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C03F" w14:textId="4845726F" w:rsidR="001A3000" w:rsidRDefault="004D20E6" w:rsidP="004D20E6">
      <w:pPr>
        <w:jc w:val="center"/>
        <w:rPr>
          <w:lang w:val="ro-RO"/>
        </w:rPr>
      </w:pPr>
      <w:r>
        <w:rPr>
          <w:lang w:val="ro-RO"/>
        </w:rPr>
        <w:t>LISTA CENTRELOR DE PERMANENȚĂ MEDICALĂ DIN JUDEȚUL CONSTANȚA ÎN ANUL 2026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D20E6" w14:paraId="11DB12ED" w14:textId="77777777" w:rsidTr="004D20E6">
        <w:tc>
          <w:tcPr>
            <w:tcW w:w="2254" w:type="dxa"/>
          </w:tcPr>
          <w:p w14:paraId="2B787930" w14:textId="65F0754F" w:rsidR="004D20E6" w:rsidRDefault="004D20E6" w:rsidP="004D20E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Listă centru</w:t>
            </w:r>
          </w:p>
        </w:tc>
        <w:tc>
          <w:tcPr>
            <w:tcW w:w="2254" w:type="dxa"/>
          </w:tcPr>
          <w:p w14:paraId="47CDF3B0" w14:textId="3E52D0EA" w:rsidR="004D20E6" w:rsidRDefault="004D20E6" w:rsidP="004D20E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Adresă</w:t>
            </w:r>
          </w:p>
        </w:tc>
        <w:tc>
          <w:tcPr>
            <w:tcW w:w="2254" w:type="dxa"/>
          </w:tcPr>
          <w:p w14:paraId="430A8B31" w14:textId="70745724" w:rsidR="004D20E6" w:rsidRDefault="004D20E6" w:rsidP="004D20E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Mediul în care este înființat</w:t>
            </w:r>
          </w:p>
        </w:tc>
        <w:tc>
          <w:tcPr>
            <w:tcW w:w="2254" w:type="dxa"/>
          </w:tcPr>
          <w:p w14:paraId="068AB1FE" w14:textId="6A99FD18" w:rsidR="004D20E6" w:rsidRDefault="004D20E6" w:rsidP="004D20E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Telefon</w:t>
            </w:r>
          </w:p>
        </w:tc>
      </w:tr>
      <w:tr w:rsidR="004D20E6" w14:paraId="1B8D0B0C" w14:textId="77777777" w:rsidTr="004D20E6">
        <w:tc>
          <w:tcPr>
            <w:tcW w:w="2254" w:type="dxa"/>
          </w:tcPr>
          <w:p w14:paraId="1C71C3AD" w14:textId="62E070D8" w:rsidR="004D20E6" w:rsidRDefault="004D20E6">
            <w:pPr>
              <w:rPr>
                <w:lang w:val="ro-RO"/>
              </w:rPr>
            </w:pPr>
            <w:r>
              <w:rPr>
                <w:lang w:val="ro-RO"/>
              </w:rPr>
              <w:t>C.P. COGEALAC</w:t>
            </w:r>
          </w:p>
        </w:tc>
        <w:tc>
          <w:tcPr>
            <w:tcW w:w="2254" w:type="dxa"/>
          </w:tcPr>
          <w:p w14:paraId="536C7274" w14:textId="485CDDF4" w:rsidR="004D20E6" w:rsidRDefault="004D20E6">
            <w:pPr>
              <w:rPr>
                <w:lang w:val="ro-RO"/>
              </w:rPr>
            </w:pPr>
            <w:r w:rsidRPr="004D20E6">
              <w:rPr>
                <w:lang w:val="ro-RO"/>
              </w:rPr>
              <w:t>STR GARII NR 24</w:t>
            </w:r>
          </w:p>
        </w:tc>
        <w:tc>
          <w:tcPr>
            <w:tcW w:w="2254" w:type="dxa"/>
          </w:tcPr>
          <w:p w14:paraId="026FA53C" w14:textId="6FA5F018" w:rsidR="004D20E6" w:rsidRDefault="004D20E6">
            <w:pPr>
              <w:rPr>
                <w:lang w:val="ro-RO"/>
              </w:rPr>
            </w:pPr>
            <w:r>
              <w:rPr>
                <w:lang w:val="ro-RO"/>
              </w:rPr>
              <w:t>R</w:t>
            </w:r>
          </w:p>
        </w:tc>
        <w:tc>
          <w:tcPr>
            <w:tcW w:w="2254" w:type="dxa"/>
          </w:tcPr>
          <w:p w14:paraId="1022A127" w14:textId="7278D1D7" w:rsidR="004D20E6" w:rsidRDefault="004D20E6">
            <w:pPr>
              <w:rPr>
                <w:lang w:val="ro-RO"/>
              </w:rPr>
            </w:pPr>
            <w:r w:rsidRPr="004D20E6">
              <w:rPr>
                <w:lang w:val="ro-RO"/>
              </w:rPr>
              <w:t>241769554</w:t>
            </w:r>
          </w:p>
        </w:tc>
      </w:tr>
      <w:tr w:rsidR="004D20E6" w14:paraId="3616C50C" w14:textId="77777777" w:rsidTr="004D20E6">
        <w:tc>
          <w:tcPr>
            <w:tcW w:w="2254" w:type="dxa"/>
          </w:tcPr>
          <w:p w14:paraId="0CED867B" w14:textId="256FF807" w:rsidR="004D20E6" w:rsidRDefault="004D20E6">
            <w:pPr>
              <w:rPr>
                <w:lang w:val="ro-RO"/>
              </w:rPr>
            </w:pPr>
            <w:r>
              <w:rPr>
                <w:lang w:val="ro-RO"/>
              </w:rPr>
              <w:t>C.P. CUMPĂNA</w:t>
            </w:r>
          </w:p>
        </w:tc>
        <w:tc>
          <w:tcPr>
            <w:tcW w:w="2254" w:type="dxa"/>
          </w:tcPr>
          <w:p w14:paraId="0F4CDC3A" w14:textId="7B3D0997" w:rsidR="004D20E6" w:rsidRDefault="004D20E6">
            <w:pPr>
              <w:rPr>
                <w:lang w:val="ro-RO"/>
              </w:rPr>
            </w:pPr>
            <w:r w:rsidRPr="004D20E6">
              <w:rPr>
                <w:lang w:val="ro-RO"/>
              </w:rPr>
              <w:t>STR NUCILOR 118</w:t>
            </w:r>
          </w:p>
        </w:tc>
        <w:tc>
          <w:tcPr>
            <w:tcW w:w="2254" w:type="dxa"/>
          </w:tcPr>
          <w:p w14:paraId="12A951BF" w14:textId="4BF8CDDE" w:rsidR="004D20E6" w:rsidRDefault="004D20E6">
            <w:pPr>
              <w:rPr>
                <w:lang w:val="ro-RO"/>
              </w:rPr>
            </w:pPr>
            <w:r>
              <w:rPr>
                <w:lang w:val="ro-RO"/>
              </w:rPr>
              <w:t>R</w:t>
            </w:r>
          </w:p>
        </w:tc>
        <w:tc>
          <w:tcPr>
            <w:tcW w:w="2254" w:type="dxa"/>
          </w:tcPr>
          <w:p w14:paraId="04B1DA77" w14:textId="1E371B57" w:rsidR="004D20E6" w:rsidRDefault="004D20E6">
            <w:pPr>
              <w:rPr>
                <w:lang w:val="ro-RO"/>
              </w:rPr>
            </w:pPr>
            <w:r w:rsidRPr="004D20E6">
              <w:rPr>
                <w:lang w:val="ro-RO"/>
              </w:rPr>
              <w:t>745050569</w:t>
            </w:r>
          </w:p>
        </w:tc>
      </w:tr>
    </w:tbl>
    <w:p w14:paraId="7B1CAB25" w14:textId="77777777" w:rsidR="004D20E6" w:rsidRPr="004D20E6" w:rsidRDefault="004D20E6">
      <w:pPr>
        <w:rPr>
          <w:lang w:val="ro-RO"/>
        </w:rPr>
      </w:pPr>
    </w:p>
    <w:sectPr w:rsidR="004D20E6" w:rsidRPr="004D2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E6"/>
    <w:rsid w:val="001A3000"/>
    <w:rsid w:val="001D00E9"/>
    <w:rsid w:val="004D20E6"/>
    <w:rsid w:val="007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C2BF"/>
  <w15:chartTrackingRefBased/>
  <w15:docId w15:val="{78B07C0B-2CF2-4F96-9D20-0FABA728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D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D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D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D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D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D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D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D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D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D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D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D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D2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D20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D20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D20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D20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D20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D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D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D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D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D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D20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D20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D20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D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D20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D20E6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4D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Delca</dc:creator>
  <cp:keywords/>
  <dc:description/>
  <cp:lastModifiedBy>Ruxandra Delca</cp:lastModifiedBy>
  <cp:revision>1</cp:revision>
  <dcterms:created xsi:type="dcterms:W3CDTF">2026-02-17T10:20:00Z</dcterms:created>
  <dcterms:modified xsi:type="dcterms:W3CDTF">2026-02-17T10:27:00Z</dcterms:modified>
</cp:coreProperties>
</file>