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3FA57" w14:textId="6BD6F887" w:rsidR="004E470A" w:rsidRPr="005E70FA" w:rsidRDefault="004E470A" w:rsidP="004E470A">
      <w:pPr>
        <w:spacing w:line="360" w:lineRule="auto"/>
        <w:jc w:val="center"/>
        <w:rPr>
          <w:sz w:val="28"/>
          <w:szCs w:val="28"/>
          <w:lang w:val="ro-RO"/>
        </w:rPr>
      </w:pPr>
      <w:r w:rsidRPr="005E70FA">
        <w:rPr>
          <w:sz w:val="28"/>
          <w:szCs w:val="28"/>
          <w:lang w:val="ro-RO"/>
        </w:rPr>
        <w:t>ANUNȚ</w:t>
      </w:r>
    </w:p>
    <w:p w14:paraId="17CC5FAD" w14:textId="77777777" w:rsidR="005E70FA" w:rsidRDefault="004E470A" w:rsidP="004E470A">
      <w:pPr>
        <w:spacing w:line="360" w:lineRule="auto"/>
        <w:jc w:val="center"/>
        <w:rPr>
          <w:sz w:val="28"/>
          <w:szCs w:val="28"/>
          <w:lang w:val="ro-RO"/>
        </w:rPr>
      </w:pPr>
      <w:r w:rsidRPr="005E70FA">
        <w:rPr>
          <w:sz w:val="28"/>
          <w:szCs w:val="28"/>
          <w:lang w:val="ro-RO"/>
        </w:rPr>
        <w:t xml:space="preserve">PROGRAM DE FUNCȚIONARE CU PUBLICUL </w:t>
      </w:r>
    </w:p>
    <w:p w14:paraId="7E89C1F7" w14:textId="7CA66DB9" w:rsidR="004E470A" w:rsidRPr="005E70FA" w:rsidRDefault="004E470A" w:rsidP="004E470A">
      <w:pPr>
        <w:spacing w:line="360" w:lineRule="auto"/>
        <w:jc w:val="center"/>
        <w:rPr>
          <w:sz w:val="28"/>
          <w:szCs w:val="28"/>
          <w:lang w:val="ro-RO"/>
        </w:rPr>
      </w:pPr>
      <w:r w:rsidRPr="005E70FA">
        <w:rPr>
          <w:sz w:val="28"/>
          <w:szCs w:val="28"/>
          <w:lang w:val="ro-RO"/>
        </w:rPr>
        <w:t>COMPARTIMENT CASIERIE</w:t>
      </w:r>
    </w:p>
    <w:p w14:paraId="753CA4F3" w14:textId="77777777" w:rsidR="004E470A" w:rsidRPr="005E70FA" w:rsidRDefault="004E470A" w:rsidP="004E470A">
      <w:pPr>
        <w:spacing w:line="360" w:lineRule="auto"/>
        <w:jc w:val="center"/>
        <w:rPr>
          <w:sz w:val="28"/>
          <w:szCs w:val="28"/>
          <w:lang w:val="ro-RO"/>
        </w:rPr>
      </w:pPr>
    </w:p>
    <w:p w14:paraId="27BF88AA" w14:textId="31898B3C" w:rsidR="004E470A" w:rsidRPr="005E70FA" w:rsidRDefault="004E470A" w:rsidP="005E70FA">
      <w:pPr>
        <w:spacing w:line="360" w:lineRule="auto"/>
        <w:rPr>
          <w:sz w:val="28"/>
          <w:szCs w:val="28"/>
        </w:rPr>
      </w:pPr>
      <w:r w:rsidRPr="005E70FA">
        <w:rPr>
          <w:sz w:val="28"/>
          <w:szCs w:val="28"/>
          <w:lang w:val="ro-RO"/>
        </w:rPr>
        <w:t xml:space="preserve">Având în vedere identificarea unor probleme tehnice aferente sistemului informatic specific, Compartimentul Casierie din cadrul </w:t>
      </w:r>
      <w:r w:rsidRPr="005E70FA">
        <w:rPr>
          <w:sz w:val="28"/>
          <w:szCs w:val="28"/>
          <w:lang w:val="ro-RO"/>
        </w:rPr>
        <w:t>DSPJ Constanța</w:t>
      </w:r>
      <w:r w:rsidR="005E70FA" w:rsidRPr="005E70FA">
        <w:rPr>
          <w:sz w:val="28"/>
          <w:szCs w:val="28"/>
          <w:lang w:val="ro-RO"/>
        </w:rPr>
        <w:t xml:space="preserve"> cu </w:t>
      </w:r>
      <w:r w:rsidRPr="005E70FA">
        <w:rPr>
          <w:sz w:val="28"/>
          <w:szCs w:val="28"/>
          <w:lang w:val="ro-RO"/>
        </w:rPr>
        <w:t xml:space="preserve">sediul din str. </w:t>
      </w:r>
      <w:proofErr w:type="spellStart"/>
      <w:r w:rsidRPr="005E70FA">
        <w:rPr>
          <w:sz w:val="28"/>
          <w:szCs w:val="28"/>
          <w:lang w:val="ro-RO"/>
        </w:rPr>
        <w:t>N.Iorga</w:t>
      </w:r>
      <w:proofErr w:type="spellEnd"/>
      <w:r w:rsidRPr="005E70FA">
        <w:rPr>
          <w:sz w:val="28"/>
          <w:szCs w:val="28"/>
          <w:lang w:val="ro-RO"/>
        </w:rPr>
        <w:t xml:space="preserve"> nr.89</w:t>
      </w:r>
      <w:r w:rsidR="005E70FA" w:rsidRPr="005E70FA">
        <w:rPr>
          <w:sz w:val="28"/>
          <w:szCs w:val="28"/>
          <w:lang w:val="ro-RO"/>
        </w:rPr>
        <w:t>,</w:t>
      </w:r>
      <w:r w:rsidRPr="005E70FA">
        <w:rPr>
          <w:sz w:val="28"/>
          <w:szCs w:val="28"/>
          <w:lang w:val="ro-RO"/>
        </w:rPr>
        <w:t xml:space="preserve"> va avea următorul program </w:t>
      </w:r>
      <w:r w:rsidR="005E70FA" w:rsidRPr="005E70FA">
        <w:rPr>
          <w:sz w:val="28"/>
          <w:szCs w:val="28"/>
          <w:lang w:val="ro-RO"/>
        </w:rPr>
        <w:t xml:space="preserve">de funcționare </w:t>
      </w:r>
      <w:r w:rsidRPr="005E70FA">
        <w:rPr>
          <w:sz w:val="28"/>
          <w:szCs w:val="28"/>
          <w:lang w:val="ro-RO"/>
        </w:rPr>
        <w:t>cu publicul</w:t>
      </w:r>
      <w:r w:rsidRPr="005E70FA">
        <w:rPr>
          <w:sz w:val="28"/>
          <w:szCs w:val="28"/>
        </w:rPr>
        <w:t>:</w:t>
      </w:r>
    </w:p>
    <w:p w14:paraId="41852A29" w14:textId="77777777" w:rsidR="005E70FA" w:rsidRPr="005E70FA" w:rsidRDefault="005E70FA" w:rsidP="005E70FA">
      <w:pPr>
        <w:spacing w:line="360" w:lineRule="auto"/>
        <w:rPr>
          <w:sz w:val="28"/>
          <w:szCs w:val="28"/>
        </w:rPr>
      </w:pPr>
      <w:r w:rsidRPr="005E70FA">
        <w:rPr>
          <w:sz w:val="28"/>
          <w:szCs w:val="28"/>
          <w:lang w:val="ro-RO"/>
        </w:rPr>
        <w:t>LUNI-JOI</w:t>
      </w:r>
      <w:r w:rsidRPr="005E70FA">
        <w:rPr>
          <w:sz w:val="28"/>
          <w:szCs w:val="28"/>
        </w:rPr>
        <w:t xml:space="preserve">: 8.00 -10.00 </w:t>
      </w:r>
    </w:p>
    <w:p w14:paraId="4EB5BA16" w14:textId="4655FF90" w:rsidR="005E70FA" w:rsidRPr="005E70FA" w:rsidRDefault="005E70FA" w:rsidP="005E70FA">
      <w:pPr>
        <w:spacing w:line="360" w:lineRule="auto"/>
        <w:rPr>
          <w:sz w:val="28"/>
          <w:szCs w:val="28"/>
          <w:lang w:val="ro-RO"/>
        </w:rPr>
      </w:pPr>
      <w:r w:rsidRPr="005E70FA">
        <w:rPr>
          <w:sz w:val="28"/>
          <w:szCs w:val="28"/>
        </w:rPr>
        <w:t xml:space="preserve">                 </w:t>
      </w:r>
      <w:r w:rsidRPr="005E70FA">
        <w:rPr>
          <w:sz w:val="28"/>
          <w:szCs w:val="28"/>
          <w:lang w:val="ro-RO"/>
        </w:rPr>
        <w:t xml:space="preserve"> 12.00-14.00</w:t>
      </w:r>
    </w:p>
    <w:p w14:paraId="721AE416" w14:textId="261EFCF7" w:rsidR="005E70FA" w:rsidRPr="005E70FA" w:rsidRDefault="005E70FA" w:rsidP="005E70FA">
      <w:pPr>
        <w:spacing w:line="360" w:lineRule="auto"/>
        <w:rPr>
          <w:sz w:val="28"/>
          <w:szCs w:val="28"/>
          <w:lang w:val="ro-RO"/>
        </w:rPr>
      </w:pPr>
      <w:r w:rsidRPr="005E70FA">
        <w:rPr>
          <w:sz w:val="28"/>
          <w:szCs w:val="28"/>
          <w:lang w:val="ro-RO"/>
        </w:rPr>
        <w:t xml:space="preserve">VINERI </w:t>
      </w:r>
      <w:r w:rsidRPr="005E70FA">
        <w:rPr>
          <w:sz w:val="28"/>
          <w:szCs w:val="28"/>
        </w:rPr>
        <w:t>:   8.</w:t>
      </w:r>
      <w:r w:rsidRPr="005E70FA">
        <w:rPr>
          <w:sz w:val="28"/>
          <w:szCs w:val="28"/>
          <w:lang w:val="ro-RO"/>
        </w:rPr>
        <w:t xml:space="preserve">00-9,30  </w:t>
      </w:r>
    </w:p>
    <w:p w14:paraId="2B38D2FA" w14:textId="3220BDBC" w:rsidR="004E470A" w:rsidRPr="005E70FA" w:rsidRDefault="005E70FA" w:rsidP="005E70FA">
      <w:pPr>
        <w:spacing w:line="360" w:lineRule="auto"/>
        <w:rPr>
          <w:sz w:val="28"/>
          <w:szCs w:val="28"/>
          <w:lang w:val="ro-RO"/>
        </w:rPr>
      </w:pPr>
      <w:r w:rsidRPr="005E70FA">
        <w:rPr>
          <w:sz w:val="28"/>
          <w:szCs w:val="28"/>
          <w:lang w:val="ro-RO"/>
        </w:rPr>
        <w:t xml:space="preserve">                  11.00 – 12.00</w:t>
      </w:r>
      <w:r w:rsidR="004E470A" w:rsidRPr="005E70FA">
        <w:rPr>
          <w:sz w:val="28"/>
          <w:szCs w:val="28"/>
          <w:lang w:val="ro-RO"/>
        </w:rPr>
        <w:t xml:space="preserve">  </w:t>
      </w:r>
    </w:p>
    <w:p w14:paraId="02E04EFF" w14:textId="77777777" w:rsidR="004E470A" w:rsidRPr="005E70FA" w:rsidRDefault="004E470A" w:rsidP="004E470A">
      <w:pPr>
        <w:spacing w:line="360" w:lineRule="auto"/>
        <w:jc w:val="center"/>
        <w:rPr>
          <w:sz w:val="28"/>
          <w:szCs w:val="28"/>
          <w:lang w:val="ro-RO"/>
        </w:rPr>
      </w:pPr>
    </w:p>
    <w:p w14:paraId="32FE9641" w14:textId="2C2E3594" w:rsidR="004E470A" w:rsidRPr="005E70FA" w:rsidRDefault="005E70FA" w:rsidP="0011378F">
      <w:pPr>
        <w:spacing w:line="360" w:lineRule="auto"/>
        <w:rPr>
          <w:sz w:val="28"/>
          <w:szCs w:val="28"/>
          <w:lang w:val="ro-RO"/>
        </w:rPr>
      </w:pPr>
      <w:r w:rsidRPr="005E70FA">
        <w:rPr>
          <w:sz w:val="28"/>
          <w:szCs w:val="28"/>
          <w:lang w:val="ro-RO"/>
        </w:rPr>
        <w:t>Măsura are caracter temporar, urmând a fi comunicată ulterior data la care se va reveni la programul normal de funcționare.</w:t>
      </w:r>
    </w:p>
    <w:p w14:paraId="2280475B" w14:textId="77777777" w:rsidR="005E70FA" w:rsidRDefault="005E70FA" w:rsidP="0011378F">
      <w:pPr>
        <w:spacing w:line="360" w:lineRule="auto"/>
        <w:rPr>
          <w:sz w:val="28"/>
          <w:szCs w:val="28"/>
          <w:lang w:val="ro-RO"/>
        </w:rPr>
      </w:pPr>
    </w:p>
    <w:p w14:paraId="57AC6071" w14:textId="77777777" w:rsidR="005E70FA" w:rsidRDefault="005E70FA" w:rsidP="0011378F">
      <w:pPr>
        <w:spacing w:line="360" w:lineRule="auto"/>
        <w:rPr>
          <w:sz w:val="28"/>
          <w:szCs w:val="28"/>
          <w:lang w:val="ro-RO"/>
        </w:rPr>
      </w:pPr>
    </w:p>
    <w:p w14:paraId="1D2F5EBD" w14:textId="77777777" w:rsidR="005E70FA" w:rsidRDefault="005E70FA" w:rsidP="0011378F">
      <w:pPr>
        <w:spacing w:line="360" w:lineRule="auto"/>
        <w:rPr>
          <w:sz w:val="28"/>
          <w:szCs w:val="28"/>
          <w:lang w:val="ro-RO"/>
        </w:rPr>
      </w:pPr>
    </w:p>
    <w:p w14:paraId="18062344" w14:textId="045A8197" w:rsidR="005E70FA" w:rsidRPr="005E70FA" w:rsidRDefault="005E70FA" w:rsidP="0011378F">
      <w:pPr>
        <w:spacing w:line="360" w:lineRule="auto"/>
        <w:rPr>
          <w:sz w:val="28"/>
          <w:szCs w:val="28"/>
          <w:lang w:val="ro-RO"/>
        </w:rPr>
      </w:pPr>
      <w:r w:rsidRPr="005E70FA">
        <w:rPr>
          <w:sz w:val="28"/>
          <w:szCs w:val="28"/>
          <w:lang w:val="ro-RO"/>
        </w:rPr>
        <w:t>Compartiment Relații cu Publicul</w:t>
      </w:r>
    </w:p>
    <w:p w14:paraId="206E3862" w14:textId="11C1EE6A" w:rsidR="005E70FA" w:rsidRPr="005E70FA" w:rsidRDefault="005E70FA" w:rsidP="0011378F">
      <w:pPr>
        <w:spacing w:line="360" w:lineRule="auto"/>
        <w:rPr>
          <w:sz w:val="28"/>
          <w:szCs w:val="28"/>
          <w:lang w:val="ro-RO"/>
        </w:rPr>
      </w:pPr>
      <w:r w:rsidRPr="005E70FA">
        <w:rPr>
          <w:sz w:val="28"/>
          <w:szCs w:val="28"/>
          <w:lang w:val="ro-RO"/>
        </w:rPr>
        <w:t>Constanța, 27 ianuarie 2026</w:t>
      </w:r>
    </w:p>
    <w:sectPr w:rsidR="005E70FA" w:rsidRPr="005E70FA" w:rsidSect="00A23505">
      <w:headerReference w:type="default" r:id="rId7"/>
      <w:footerReference w:type="default" r:id="rId8"/>
      <w:pgSz w:w="12240" w:h="15840"/>
      <w:pgMar w:top="1440" w:right="1440" w:bottom="1440" w:left="1440" w:header="864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16D9C" w14:textId="77777777" w:rsidR="00F80E39" w:rsidRDefault="00F80E39" w:rsidP="008A403A">
      <w:r>
        <w:separator/>
      </w:r>
    </w:p>
  </w:endnote>
  <w:endnote w:type="continuationSeparator" w:id="0">
    <w:p w14:paraId="4CE872A3" w14:textId="77777777" w:rsidR="00F80E39" w:rsidRDefault="00F80E39" w:rsidP="008A4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3B966" w14:textId="5E3C20C8" w:rsidR="00D32E07" w:rsidRDefault="00254B46">
    <w:pPr>
      <w:pStyle w:val="Subsol"/>
    </w:pPr>
    <w:r>
      <w:rPr>
        <w:noProof/>
        <w:lang w:val="ro-RO" w:eastAsia="ro-RO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442CD98E" wp14:editId="397BD235">
              <wp:simplePos x="0" y="0"/>
              <wp:positionH relativeFrom="column">
                <wp:posOffset>428625</wp:posOffset>
              </wp:positionH>
              <wp:positionV relativeFrom="paragraph">
                <wp:posOffset>12700</wp:posOffset>
              </wp:positionV>
              <wp:extent cx="4972050" cy="529590"/>
              <wp:effectExtent l="0" t="3175" r="0" b="3810"/>
              <wp:wrapSquare wrapText="bothSides"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72050" cy="529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18B22C" w14:textId="77777777" w:rsidR="00D32E07" w:rsidRPr="008A403A" w:rsidRDefault="00B16CCD" w:rsidP="00D32E07">
                          <w:pPr>
                            <w:jc w:val="center"/>
                            <w:rPr>
                              <w:sz w:val="20"/>
                              <w:lang w:val="ro-RO"/>
                            </w:rPr>
                          </w:pPr>
                          <w:r>
                            <w:rPr>
                              <w:sz w:val="20"/>
                              <w:lang w:val="ro-RO"/>
                            </w:rPr>
                            <w:t>D</w:t>
                          </w:r>
                          <w:r w:rsidR="00E327C5">
                            <w:rPr>
                              <w:sz w:val="20"/>
                              <w:lang w:val="ro-RO"/>
                            </w:rPr>
                            <w:t>irecția de Sănătate Publică a Județului Constanț</w:t>
                          </w:r>
                          <w:r>
                            <w:rPr>
                              <w:sz w:val="20"/>
                              <w:lang w:val="ro-RO"/>
                            </w:rPr>
                            <w:t>a</w:t>
                          </w:r>
                        </w:p>
                        <w:p w14:paraId="487826C3" w14:textId="43179367" w:rsidR="00D32E07" w:rsidRPr="008A403A" w:rsidRDefault="00E327C5" w:rsidP="00D32E07">
                          <w:pPr>
                            <w:jc w:val="center"/>
                            <w:rPr>
                              <w:sz w:val="20"/>
                              <w:lang w:val="ro-RO"/>
                            </w:rPr>
                          </w:pPr>
                          <w:r>
                            <w:rPr>
                              <w:sz w:val="20"/>
                              <w:lang w:val="ro-RO"/>
                            </w:rPr>
                            <w:t>Aleea Lăcrămioarei</w:t>
                          </w:r>
                          <w:r w:rsidR="00B16CCD">
                            <w:rPr>
                              <w:sz w:val="20"/>
                              <w:lang w:val="ro-RO"/>
                            </w:rPr>
                            <w:t xml:space="preserve"> nr. 1</w:t>
                          </w:r>
                          <w:r>
                            <w:rPr>
                              <w:sz w:val="20"/>
                              <w:lang w:val="ro-RO"/>
                            </w:rPr>
                            <w:t>,</w:t>
                          </w:r>
                          <w:r w:rsidR="001C4A37">
                            <w:rPr>
                              <w:sz w:val="20"/>
                            </w:rPr>
                            <w:t>tel.</w:t>
                          </w:r>
                          <w:r w:rsidR="001C4A37">
                            <w:rPr>
                              <w:sz w:val="20"/>
                              <w:lang w:val="ro-RO"/>
                            </w:rPr>
                            <w:t xml:space="preserve"> 0241838330</w:t>
                          </w:r>
                          <w:r w:rsidR="001C4A37">
                            <w:rPr>
                              <w:sz w:val="20"/>
                            </w:rPr>
                            <w:t xml:space="preserve">; </w:t>
                          </w:r>
                          <w:r w:rsidR="008B1D05">
                            <w:rPr>
                              <w:sz w:val="20"/>
                              <w:lang w:val="ro-RO"/>
                            </w:rPr>
                            <w:t xml:space="preserve">email </w:t>
                          </w:r>
                          <w:hyperlink r:id="rId1" w:history="1">
                            <w:r w:rsidR="008B1D05" w:rsidRPr="000F1A8D">
                              <w:rPr>
                                <w:rStyle w:val="Hyperlink"/>
                                <w:sz w:val="20"/>
                                <w:lang w:val="ro-RO"/>
                              </w:rPr>
                              <w:t>secretariat@dspct.ro</w:t>
                            </w:r>
                          </w:hyperlink>
                          <w:r w:rsidR="008B1D05">
                            <w:rPr>
                              <w:sz w:val="20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2CD98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33.75pt;margin-top:1pt;width:391.5pt;height:41.7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" stroked="f">
              <v:textbox style="mso-fit-shape-to-text:t">
                <w:txbxContent>
                  <w:p w14:paraId="4218B22C" w14:textId="77777777" w:rsidR="00D32E07" w:rsidRPr="008A403A" w:rsidRDefault="00B16CCD" w:rsidP="00D32E07">
                    <w:pPr>
                      <w:jc w:val="center"/>
                      <w:rPr>
                        <w:sz w:val="20"/>
                        <w:lang w:val="ro-RO"/>
                      </w:rPr>
                    </w:pPr>
                    <w:r>
                      <w:rPr>
                        <w:sz w:val="20"/>
                        <w:lang w:val="ro-RO"/>
                      </w:rPr>
                      <w:t>D</w:t>
                    </w:r>
                    <w:r w:rsidR="00E327C5">
                      <w:rPr>
                        <w:sz w:val="20"/>
                        <w:lang w:val="ro-RO"/>
                      </w:rPr>
                      <w:t>irecția de Sănătate Publică a Județului Constanț</w:t>
                    </w:r>
                    <w:r>
                      <w:rPr>
                        <w:sz w:val="20"/>
                        <w:lang w:val="ro-RO"/>
                      </w:rPr>
                      <w:t>a</w:t>
                    </w:r>
                  </w:p>
                  <w:p w14:paraId="487826C3" w14:textId="43179367" w:rsidR="00D32E07" w:rsidRPr="008A403A" w:rsidRDefault="00E327C5" w:rsidP="00D32E07">
                    <w:pPr>
                      <w:jc w:val="center"/>
                      <w:rPr>
                        <w:sz w:val="20"/>
                        <w:lang w:val="ro-RO"/>
                      </w:rPr>
                    </w:pPr>
                    <w:r>
                      <w:rPr>
                        <w:sz w:val="20"/>
                        <w:lang w:val="ro-RO"/>
                      </w:rPr>
                      <w:t>Aleea Lăcrămioarei</w:t>
                    </w:r>
                    <w:r w:rsidR="00B16CCD">
                      <w:rPr>
                        <w:sz w:val="20"/>
                        <w:lang w:val="ro-RO"/>
                      </w:rPr>
                      <w:t xml:space="preserve"> nr. 1</w:t>
                    </w:r>
                    <w:r>
                      <w:rPr>
                        <w:sz w:val="20"/>
                        <w:lang w:val="ro-RO"/>
                      </w:rPr>
                      <w:t>,</w:t>
                    </w:r>
                    <w:r w:rsidR="001C4A37">
                      <w:rPr>
                        <w:sz w:val="20"/>
                      </w:rPr>
                      <w:t>tel.</w:t>
                    </w:r>
                    <w:r w:rsidR="001C4A37">
                      <w:rPr>
                        <w:sz w:val="20"/>
                        <w:lang w:val="ro-RO"/>
                      </w:rPr>
                      <w:t xml:space="preserve"> 0241838330</w:t>
                    </w:r>
                    <w:r w:rsidR="001C4A37">
                      <w:rPr>
                        <w:sz w:val="20"/>
                      </w:rPr>
                      <w:t xml:space="preserve">; </w:t>
                    </w:r>
                    <w:r w:rsidR="008B1D05">
                      <w:rPr>
                        <w:sz w:val="20"/>
                        <w:lang w:val="ro-RO"/>
                      </w:rPr>
                      <w:t xml:space="preserve">email </w:t>
                    </w:r>
                    <w:hyperlink r:id="rId2" w:history="1">
                      <w:r w:rsidR="008B1D05" w:rsidRPr="000F1A8D">
                        <w:rPr>
                          <w:rStyle w:val="Hyperlink"/>
                          <w:sz w:val="20"/>
                          <w:lang w:val="ro-RO"/>
                        </w:rPr>
                        <w:t>secretariat@dspct.ro</w:t>
                      </w:r>
                    </w:hyperlink>
                    <w:r w:rsidR="008B1D05">
                      <w:rPr>
                        <w:sz w:val="20"/>
                        <w:lang w:val="ro-RO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E4E0F" w14:textId="77777777" w:rsidR="00F80E39" w:rsidRDefault="00F80E39" w:rsidP="008A403A">
      <w:r>
        <w:separator/>
      </w:r>
    </w:p>
  </w:footnote>
  <w:footnote w:type="continuationSeparator" w:id="0">
    <w:p w14:paraId="7C9BEDD8" w14:textId="77777777" w:rsidR="00F80E39" w:rsidRDefault="00F80E39" w:rsidP="008A4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A74BF" w14:textId="4719E1A1" w:rsidR="00BA2DB7" w:rsidRDefault="007A2327" w:rsidP="00B377A2">
    <w:pPr>
      <w:pStyle w:val="Antet"/>
      <w:tabs>
        <w:tab w:val="clear" w:pos="4536"/>
        <w:tab w:val="clear" w:pos="9072"/>
        <w:tab w:val="right" w:pos="9360"/>
      </w:tabs>
    </w:pPr>
    <w:r>
      <w:rPr>
        <w:noProof/>
        <w:lang w:val="ro-RO" w:eastAsia="ro-RO"/>
      </w:rPr>
      <w:drawing>
        <wp:inline distT="0" distB="0" distL="0" distR="0" wp14:anchorId="4875D988" wp14:editId="6C271184">
          <wp:extent cx="955040" cy="955040"/>
          <wp:effectExtent l="19050" t="0" r="0" b="0"/>
          <wp:docPr id="4" name="Picture 1" descr="http://gov.ro/fisiere/stiri/19-01-15-12-09-15d_sigla_guver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gov.ro/fisiere/stiri/19-01-15-12-09-15d_sigla_guver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040" cy="955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54B46">
      <w:rPr>
        <w:noProof/>
        <w:lang w:val="ro-RO" w:eastAsia="ro-RO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1D7F05C" wp14:editId="34E16CDB">
              <wp:simplePos x="0" y="0"/>
              <wp:positionH relativeFrom="margin">
                <wp:posOffset>1303655</wp:posOffset>
              </wp:positionH>
              <wp:positionV relativeFrom="margin">
                <wp:posOffset>-1189990</wp:posOffset>
              </wp:positionV>
              <wp:extent cx="3792855" cy="704850"/>
              <wp:effectExtent l="0" t="635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2855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A2F827" w14:textId="77777777" w:rsidR="008A403A" w:rsidRPr="00707F24" w:rsidRDefault="00B16CCD" w:rsidP="00D32E07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ro-RO"/>
                            </w:rPr>
                          </w:pPr>
                          <w:r w:rsidRPr="00707F24">
                            <w:rPr>
                              <w:b/>
                              <w:sz w:val="28"/>
                              <w:szCs w:val="28"/>
                              <w:lang w:val="ro-RO"/>
                            </w:rPr>
                            <w:t>MINISTERUL SĂNĂTĂ</w:t>
                          </w:r>
                          <w:r w:rsidR="00B91F00" w:rsidRPr="00707F24">
                            <w:rPr>
                              <w:b/>
                              <w:sz w:val="28"/>
                              <w:szCs w:val="28"/>
                              <w:lang w:val="ro-RO"/>
                            </w:rPr>
                            <w:t>Ț</w:t>
                          </w:r>
                          <w:r w:rsidR="00D32E07" w:rsidRPr="00707F24">
                            <w:rPr>
                              <w:b/>
                              <w:sz w:val="28"/>
                              <w:szCs w:val="28"/>
                              <w:lang w:val="ro-RO"/>
                            </w:rPr>
                            <w:t>II</w:t>
                          </w:r>
                        </w:p>
                        <w:p w14:paraId="1216A24C" w14:textId="77777777" w:rsidR="0009010E" w:rsidRDefault="00B91F00" w:rsidP="00D32E07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ro-RO"/>
                            </w:rPr>
                          </w:pPr>
                          <w:r w:rsidRPr="00707F24">
                            <w:rPr>
                              <w:b/>
                              <w:sz w:val="28"/>
                              <w:szCs w:val="28"/>
                              <w:lang w:val="ro-RO"/>
                            </w:rPr>
                            <w:t>DIRECȚIA DE SĂNĂTATE PUBLICĂ A JUDEȚULUI CONSTANȚ</w:t>
                          </w:r>
                          <w:r w:rsidR="00B16CCD" w:rsidRPr="00707F24">
                            <w:rPr>
                              <w:b/>
                              <w:sz w:val="28"/>
                              <w:szCs w:val="28"/>
                              <w:lang w:val="ro-RO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1D7F0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2.65pt;margin-top:-93.7pt;width:298.65pt;height:55.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" stroked="f">
              <v:textbox style="mso-fit-shape-to-text:t">
                <w:txbxContent>
                  <w:p w14:paraId="07A2F827" w14:textId="77777777" w:rsidR="008A403A" w:rsidRPr="00707F24" w:rsidRDefault="00B16CCD" w:rsidP="00D32E07">
                    <w:pPr>
                      <w:jc w:val="center"/>
                      <w:rPr>
                        <w:b/>
                        <w:sz w:val="28"/>
                        <w:szCs w:val="28"/>
                        <w:lang w:val="ro-RO"/>
                      </w:rPr>
                    </w:pPr>
                    <w:r w:rsidRPr="00707F24">
                      <w:rPr>
                        <w:b/>
                        <w:sz w:val="28"/>
                        <w:szCs w:val="28"/>
                        <w:lang w:val="ro-RO"/>
                      </w:rPr>
                      <w:t>MINISTERUL SĂNĂTĂ</w:t>
                    </w:r>
                    <w:r w:rsidR="00B91F00" w:rsidRPr="00707F24">
                      <w:rPr>
                        <w:b/>
                        <w:sz w:val="28"/>
                        <w:szCs w:val="28"/>
                        <w:lang w:val="ro-RO"/>
                      </w:rPr>
                      <w:t>Ț</w:t>
                    </w:r>
                    <w:r w:rsidR="00D32E07" w:rsidRPr="00707F24">
                      <w:rPr>
                        <w:b/>
                        <w:sz w:val="28"/>
                        <w:szCs w:val="28"/>
                        <w:lang w:val="ro-RO"/>
                      </w:rPr>
                      <w:t>II</w:t>
                    </w:r>
                  </w:p>
                  <w:p w14:paraId="1216A24C" w14:textId="77777777" w:rsidR="0009010E" w:rsidRDefault="00B91F00" w:rsidP="00D32E07">
                    <w:pPr>
                      <w:jc w:val="center"/>
                      <w:rPr>
                        <w:b/>
                        <w:sz w:val="28"/>
                        <w:szCs w:val="28"/>
                        <w:lang w:val="ro-RO"/>
                      </w:rPr>
                    </w:pPr>
                    <w:r w:rsidRPr="00707F24">
                      <w:rPr>
                        <w:b/>
                        <w:sz w:val="28"/>
                        <w:szCs w:val="28"/>
                        <w:lang w:val="ro-RO"/>
                      </w:rPr>
                      <w:t>DIRECȚIA DE SĂNĂTATE PUBLICĂ A JUDEȚULUI CONSTANȚ</w:t>
                    </w:r>
                    <w:r w:rsidR="00B16CCD" w:rsidRPr="00707F24">
                      <w:rPr>
                        <w:b/>
                        <w:sz w:val="28"/>
                        <w:szCs w:val="28"/>
                        <w:lang w:val="ro-RO"/>
                      </w:rPr>
                      <w:t>A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B377A2">
      <w:tab/>
    </w:r>
  </w:p>
  <w:p w14:paraId="5D2DB6DA" w14:textId="77777777" w:rsidR="00BA2DB7" w:rsidRDefault="00BA2DB7">
    <w:pPr>
      <w:pStyle w:val="Antet"/>
    </w:pPr>
  </w:p>
  <w:p w14:paraId="3DCC9F83" w14:textId="77777777" w:rsidR="00BA2DB7" w:rsidRDefault="00BA2DB7">
    <w:pPr>
      <w:pStyle w:val="Antet"/>
    </w:pPr>
  </w:p>
  <w:p w14:paraId="6E104804" w14:textId="77777777" w:rsidR="008A403A" w:rsidRDefault="008A403A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6214"/>
    <w:multiLevelType w:val="hybridMultilevel"/>
    <w:tmpl w:val="FE1C108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77BA4"/>
    <w:multiLevelType w:val="hybridMultilevel"/>
    <w:tmpl w:val="918AE05A"/>
    <w:lvl w:ilvl="0" w:tplc="E4F4F0E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0F032B"/>
    <w:multiLevelType w:val="hybridMultilevel"/>
    <w:tmpl w:val="A5AEB05C"/>
    <w:lvl w:ilvl="0" w:tplc="5ECC53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A3F7F"/>
    <w:multiLevelType w:val="hybridMultilevel"/>
    <w:tmpl w:val="340AAC66"/>
    <w:lvl w:ilvl="0" w:tplc="869A22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35B04"/>
    <w:multiLevelType w:val="hybridMultilevel"/>
    <w:tmpl w:val="CD664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63F7B"/>
    <w:multiLevelType w:val="hybridMultilevel"/>
    <w:tmpl w:val="13F88B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A308D"/>
    <w:multiLevelType w:val="hybridMultilevel"/>
    <w:tmpl w:val="A1025DD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E3CB2"/>
    <w:multiLevelType w:val="hybridMultilevel"/>
    <w:tmpl w:val="FF3A22C2"/>
    <w:lvl w:ilvl="0" w:tplc="E61200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83C36"/>
    <w:multiLevelType w:val="hybridMultilevel"/>
    <w:tmpl w:val="38243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54ECC"/>
    <w:multiLevelType w:val="hybridMultilevel"/>
    <w:tmpl w:val="B3C03D2E"/>
    <w:lvl w:ilvl="0" w:tplc="311ED2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1F4A19"/>
    <w:multiLevelType w:val="hybridMultilevel"/>
    <w:tmpl w:val="4F86215E"/>
    <w:lvl w:ilvl="0" w:tplc="62E45EF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D0980"/>
    <w:multiLevelType w:val="hybridMultilevel"/>
    <w:tmpl w:val="5C64CD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65329"/>
    <w:multiLevelType w:val="hybridMultilevel"/>
    <w:tmpl w:val="8CBEBA44"/>
    <w:lvl w:ilvl="0" w:tplc="EB560B0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5E832C0"/>
    <w:multiLevelType w:val="hybridMultilevel"/>
    <w:tmpl w:val="34A28EBC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4" w15:restartNumberingAfterBreak="0">
    <w:nsid w:val="36FF175F"/>
    <w:multiLevelType w:val="hybridMultilevel"/>
    <w:tmpl w:val="AFD2A43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E63D8A"/>
    <w:multiLevelType w:val="hybridMultilevel"/>
    <w:tmpl w:val="44225A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E1461C"/>
    <w:multiLevelType w:val="hybridMultilevel"/>
    <w:tmpl w:val="4692A04A"/>
    <w:lvl w:ilvl="0" w:tplc="DB500CF4">
      <w:start w:val="5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7" w15:restartNumberingAfterBreak="0">
    <w:nsid w:val="3E075F3F"/>
    <w:multiLevelType w:val="hybridMultilevel"/>
    <w:tmpl w:val="38243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E41F73"/>
    <w:multiLevelType w:val="hybridMultilevel"/>
    <w:tmpl w:val="B89A9610"/>
    <w:lvl w:ilvl="0" w:tplc="9F1EA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007067"/>
    <w:multiLevelType w:val="hybridMultilevel"/>
    <w:tmpl w:val="DA6043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E00B4D"/>
    <w:multiLevelType w:val="hybridMultilevel"/>
    <w:tmpl w:val="1CC87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987C2E"/>
    <w:multiLevelType w:val="hybridMultilevel"/>
    <w:tmpl w:val="D7C2EFAC"/>
    <w:lvl w:ilvl="0" w:tplc="C4B4A7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546A93"/>
    <w:multiLevelType w:val="hybridMultilevel"/>
    <w:tmpl w:val="FFE0F5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AA3A3B"/>
    <w:multiLevelType w:val="hybridMultilevel"/>
    <w:tmpl w:val="953CA324"/>
    <w:lvl w:ilvl="0" w:tplc="2F9A7D20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071D61"/>
    <w:multiLevelType w:val="hybridMultilevel"/>
    <w:tmpl w:val="C4E659E2"/>
    <w:lvl w:ilvl="0" w:tplc="8FD21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0E534E"/>
    <w:multiLevelType w:val="hybridMultilevel"/>
    <w:tmpl w:val="4C00E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B772CA"/>
    <w:multiLevelType w:val="hybridMultilevel"/>
    <w:tmpl w:val="F29E4B24"/>
    <w:lvl w:ilvl="0" w:tplc="70AE55C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04931241">
    <w:abstractNumId w:val="19"/>
  </w:num>
  <w:num w:numId="2" w16cid:durableId="1898778289">
    <w:abstractNumId w:val="22"/>
  </w:num>
  <w:num w:numId="3" w16cid:durableId="140927555">
    <w:abstractNumId w:val="3"/>
  </w:num>
  <w:num w:numId="4" w16cid:durableId="245916359">
    <w:abstractNumId w:val="14"/>
  </w:num>
  <w:num w:numId="5" w16cid:durableId="1286816743">
    <w:abstractNumId w:val="0"/>
  </w:num>
  <w:num w:numId="6" w16cid:durableId="216166181">
    <w:abstractNumId w:val="6"/>
  </w:num>
  <w:num w:numId="7" w16cid:durableId="1701321342">
    <w:abstractNumId w:val="25"/>
  </w:num>
  <w:num w:numId="8" w16cid:durableId="1318806526">
    <w:abstractNumId w:val="9"/>
  </w:num>
  <w:num w:numId="9" w16cid:durableId="380397748">
    <w:abstractNumId w:val="20"/>
  </w:num>
  <w:num w:numId="10" w16cid:durableId="1700080479">
    <w:abstractNumId w:val="26"/>
  </w:num>
  <w:num w:numId="11" w16cid:durableId="1596208709">
    <w:abstractNumId w:val="1"/>
  </w:num>
  <w:num w:numId="12" w16cid:durableId="1646927387">
    <w:abstractNumId w:val="18"/>
  </w:num>
  <w:num w:numId="13" w16cid:durableId="248193570">
    <w:abstractNumId w:val="4"/>
  </w:num>
  <w:num w:numId="14" w16cid:durableId="1114061885">
    <w:abstractNumId w:val="15"/>
  </w:num>
  <w:num w:numId="15" w16cid:durableId="1086611107">
    <w:abstractNumId w:val="24"/>
  </w:num>
  <w:num w:numId="16" w16cid:durableId="438452680">
    <w:abstractNumId w:val="12"/>
  </w:num>
  <w:num w:numId="17" w16cid:durableId="197276271">
    <w:abstractNumId w:val="16"/>
  </w:num>
  <w:num w:numId="18" w16cid:durableId="1620603926">
    <w:abstractNumId w:val="7"/>
  </w:num>
  <w:num w:numId="19" w16cid:durableId="757018709">
    <w:abstractNumId w:val="8"/>
  </w:num>
  <w:num w:numId="20" w16cid:durableId="1488401946">
    <w:abstractNumId w:val="17"/>
  </w:num>
  <w:num w:numId="21" w16cid:durableId="1056660862">
    <w:abstractNumId w:val="2"/>
  </w:num>
  <w:num w:numId="22" w16cid:durableId="35543624">
    <w:abstractNumId w:val="23"/>
  </w:num>
  <w:num w:numId="23" w16cid:durableId="1332299844">
    <w:abstractNumId w:val="21"/>
  </w:num>
  <w:num w:numId="24" w16cid:durableId="1707832678">
    <w:abstractNumId w:val="5"/>
  </w:num>
  <w:num w:numId="25" w16cid:durableId="1368944368">
    <w:abstractNumId w:val="13"/>
  </w:num>
  <w:num w:numId="26" w16cid:durableId="1625580995">
    <w:abstractNumId w:val="11"/>
  </w:num>
  <w:num w:numId="27" w16cid:durableId="3892324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B46"/>
    <w:rsid w:val="000010D4"/>
    <w:rsid w:val="0002788A"/>
    <w:rsid w:val="00032734"/>
    <w:rsid w:val="000337C9"/>
    <w:rsid w:val="000356BF"/>
    <w:rsid w:val="00037EA1"/>
    <w:rsid w:val="0004731F"/>
    <w:rsid w:val="00057B05"/>
    <w:rsid w:val="000656AD"/>
    <w:rsid w:val="00065A2F"/>
    <w:rsid w:val="00075B71"/>
    <w:rsid w:val="0008020D"/>
    <w:rsid w:val="000821AF"/>
    <w:rsid w:val="000823AE"/>
    <w:rsid w:val="000836E5"/>
    <w:rsid w:val="0009010E"/>
    <w:rsid w:val="00090EBF"/>
    <w:rsid w:val="00095B02"/>
    <w:rsid w:val="000968C7"/>
    <w:rsid w:val="000A075D"/>
    <w:rsid w:val="000A5556"/>
    <w:rsid w:val="000B20B4"/>
    <w:rsid w:val="000B2C36"/>
    <w:rsid w:val="000C1DD1"/>
    <w:rsid w:val="000C7CB7"/>
    <w:rsid w:val="000D5DA6"/>
    <w:rsid w:val="000E53A8"/>
    <w:rsid w:val="000F1E3B"/>
    <w:rsid w:val="00104F0C"/>
    <w:rsid w:val="00111293"/>
    <w:rsid w:val="00111E30"/>
    <w:rsid w:val="0011378F"/>
    <w:rsid w:val="001138F7"/>
    <w:rsid w:val="001154DC"/>
    <w:rsid w:val="00116CF2"/>
    <w:rsid w:val="0013023E"/>
    <w:rsid w:val="00130D48"/>
    <w:rsid w:val="00132BA4"/>
    <w:rsid w:val="00135059"/>
    <w:rsid w:val="0013605C"/>
    <w:rsid w:val="0014139C"/>
    <w:rsid w:val="00142496"/>
    <w:rsid w:val="00145800"/>
    <w:rsid w:val="00152FD8"/>
    <w:rsid w:val="001545B5"/>
    <w:rsid w:val="001562A0"/>
    <w:rsid w:val="00156A2B"/>
    <w:rsid w:val="00160BB9"/>
    <w:rsid w:val="00167ABF"/>
    <w:rsid w:val="00171700"/>
    <w:rsid w:val="00172660"/>
    <w:rsid w:val="00182591"/>
    <w:rsid w:val="001835F8"/>
    <w:rsid w:val="00184E63"/>
    <w:rsid w:val="00190E68"/>
    <w:rsid w:val="00190E9F"/>
    <w:rsid w:val="00197903"/>
    <w:rsid w:val="001A1D75"/>
    <w:rsid w:val="001A43EB"/>
    <w:rsid w:val="001B37C7"/>
    <w:rsid w:val="001B5C59"/>
    <w:rsid w:val="001B6759"/>
    <w:rsid w:val="001B74EE"/>
    <w:rsid w:val="001C3A0B"/>
    <w:rsid w:val="001C4A37"/>
    <w:rsid w:val="001D0456"/>
    <w:rsid w:val="001E5DA7"/>
    <w:rsid w:val="001E5EB0"/>
    <w:rsid w:val="001F1673"/>
    <w:rsid w:val="0020260D"/>
    <w:rsid w:val="00213A65"/>
    <w:rsid w:val="00234C0E"/>
    <w:rsid w:val="002351F1"/>
    <w:rsid w:val="0024476C"/>
    <w:rsid w:val="00254B46"/>
    <w:rsid w:val="0025531F"/>
    <w:rsid w:val="00257CC9"/>
    <w:rsid w:val="00277B10"/>
    <w:rsid w:val="0028014C"/>
    <w:rsid w:val="00282543"/>
    <w:rsid w:val="002A39C7"/>
    <w:rsid w:val="002A5B67"/>
    <w:rsid w:val="002B29CB"/>
    <w:rsid w:val="002B42F5"/>
    <w:rsid w:val="002B78B5"/>
    <w:rsid w:val="002C04F1"/>
    <w:rsid w:val="002C39C5"/>
    <w:rsid w:val="002E17EF"/>
    <w:rsid w:val="002F07E2"/>
    <w:rsid w:val="002F291A"/>
    <w:rsid w:val="002F7D26"/>
    <w:rsid w:val="003007DC"/>
    <w:rsid w:val="00303C4E"/>
    <w:rsid w:val="003116A7"/>
    <w:rsid w:val="00315BA2"/>
    <w:rsid w:val="00320807"/>
    <w:rsid w:val="00326224"/>
    <w:rsid w:val="00340F7D"/>
    <w:rsid w:val="003424B6"/>
    <w:rsid w:val="00346EA5"/>
    <w:rsid w:val="00350851"/>
    <w:rsid w:val="003547DC"/>
    <w:rsid w:val="0036270E"/>
    <w:rsid w:val="003645A9"/>
    <w:rsid w:val="00365000"/>
    <w:rsid w:val="0036737A"/>
    <w:rsid w:val="00367DFC"/>
    <w:rsid w:val="00373000"/>
    <w:rsid w:val="00373CEC"/>
    <w:rsid w:val="00374A76"/>
    <w:rsid w:val="00384CC4"/>
    <w:rsid w:val="00395421"/>
    <w:rsid w:val="003A3F74"/>
    <w:rsid w:val="003A568F"/>
    <w:rsid w:val="003A5A4A"/>
    <w:rsid w:val="003A6AD2"/>
    <w:rsid w:val="003B3740"/>
    <w:rsid w:val="003C7482"/>
    <w:rsid w:val="003C7900"/>
    <w:rsid w:val="003D1C48"/>
    <w:rsid w:val="003D4A1E"/>
    <w:rsid w:val="003D53EF"/>
    <w:rsid w:val="003E28C6"/>
    <w:rsid w:val="003E36CE"/>
    <w:rsid w:val="003E687C"/>
    <w:rsid w:val="003E750A"/>
    <w:rsid w:val="003F6FE9"/>
    <w:rsid w:val="003F7192"/>
    <w:rsid w:val="003F72A9"/>
    <w:rsid w:val="004052B4"/>
    <w:rsid w:val="004138FF"/>
    <w:rsid w:val="00421009"/>
    <w:rsid w:val="004311FC"/>
    <w:rsid w:val="0043165E"/>
    <w:rsid w:val="00432703"/>
    <w:rsid w:val="00441176"/>
    <w:rsid w:val="00445039"/>
    <w:rsid w:val="00447BBF"/>
    <w:rsid w:val="004523DB"/>
    <w:rsid w:val="00456FE6"/>
    <w:rsid w:val="0046119C"/>
    <w:rsid w:val="004621F1"/>
    <w:rsid w:val="0047324A"/>
    <w:rsid w:val="0047356A"/>
    <w:rsid w:val="00482AA2"/>
    <w:rsid w:val="004850C3"/>
    <w:rsid w:val="0049293B"/>
    <w:rsid w:val="004A2F7A"/>
    <w:rsid w:val="004B136B"/>
    <w:rsid w:val="004B3B9C"/>
    <w:rsid w:val="004C0931"/>
    <w:rsid w:val="004C2DBA"/>
    <w:rsid w:val="004D0823"/>
    <w:rsid w:val="004D25A0"/>
    <w:rsid w:val="004D6F24"/>
    <w:rsid w:val="004E470A"/>
    <w:rsid w:val="004F3AD7"/>
    <w:rsid w:val="005044C1"/>
    <w:rsid w:val="00504617"/>
    <w:rsid w:val="00505F8B"/>
    <w:rsid w:val="005068EA"/>
    <w:rsid w:val="005118AF"/>
    <w:rsid w:val="00520309"/>
    <w:rsid w:val="0052620F"/>
    <w:rsid w:val="00543B02"/>
    <w:rsid w:val="005471C3"/>
    <w:rsid w:val="005508F6"/>
    <w:rsid w:val="00553BA5"/>
    <w:rsid w:val="00564DBF"/>
    <w:rsid w:val="0057093A"/>
    <w:rsid w:val="005723B4"/>
    <w:rsid w:val="0058347D"/>
    <w:rsid w:val="0058522F"/>
    <w:rsid w:val="005A26AE"/>
    <w:rsid w:val="005B18FB"/>
    <w:rsid w:val="005B23A5"/>
    <w:rsid w:val="005C21CF"/>
    <w:rsid w:val="005C25CB"/>
    <w:rsid w:val="005C343D"/>
    <w:rsid w:val="005E70FA"/>
    <w:rsid w:val="005F25E2"/>
    <w:rsid w:val="005F3E1E"/>
    <w:rsid w:val="00603952"/>
    <w:rsid w:val="00604A1F"/>
    <w:rsid w:val="00615EE8"/>
    <w:rsid w:val="006219C5"/>
    <w:rsid w:val="00624972"/>
    <w:rsid w:val="00626E38"/>
    <w:rsid w:val="006274DF"/>
    <w:rsid w:val="00633B45"/>
    <w:rsid w:val="00644968"/>
    <w:rsid w:val="00651087"/>
    <w:rsid w:val="0065784F"/>
    <w:rsid w:val="00661675"/>
    <w:rsid w:val="0066270F"/>
    <w:rsid w:val="00663FAA"/>
    <w:rsid w:val="00665E29"/>
    <w:rsid w:val="00676528"/>
    <w:rsid w:val="00695592"/>
    <w:rsid w:val="006971E0"/>
    <w:rsid w:val="006A1BEA"/>
    <w:rsid w:val="006A6004"/>
    <w:rsid w:val="006B2738"/>
    <w:rsid w:val="006B4EBD"/>
    <w:rsid w:val="006B6156"/>
    <w:rsid w:val="006C004D"/>
    <w:rsid w:val="006C0E0A"/>
    <w:rsid w:val="006C4FCF"/>
    <w:rsid w:val="006C7A09"/>
    <w:rsid w:val="006D277C"/>
    <w:rsid w:val="006F06BE"/>
    <w:rsid w:val="006F16AB"/>
    <w:rsid w:val="007004E6"/>
    <w:rsid w:val="007040AC"/>
    <w:rsid w:val="007045BB"/>
    <w:rsid w:val="00707F24"/>
    <w:rsid w:val="00717851"/>
    <w:rsid w:val="00720019"/>
    <w:rsid w:val="00724110"/>
    <w:rsid w:val="00724EB6"/>
    <w:rsid w:val="0072744E"/>
    <w:rsid w:val="007326B7"/>
    <w:rsid w:val="007361EE"/>
    <w:rsid w:val="0073716C"/>
    <w:rsid w:val="00737B7C"/>
    <w:rsid w:val="007563DC"/>
    <w:rsid w:val="007726B9"/>
    <w:rsid w:val="0078320E"/>
    <w:rsid w:val="00792F0C"/>
    <w:rsid w:val="00796F7E"/>
    <w:rsid w:val="007A2327"/>
    <w:rsid w:val="007A3C74"/>
    <w:rsid w:val="007A678C"/>
    <w:rsid w:val="007B221A"/>
    <w:rsid w:val="007B2388"/>
    <w:rsid w:val="007C1BF8"/>
    <w:rsid w:val="007C3008"/>
    <w:rsid w:val="007D240A"/>
    <w:rsid w:val="007D43D0"/>
    <w:rsid w:val="007D63C0"/>
    <w:rsid w:val="007D64CF"/>
    <w:rsid w:val="007D6786"/>
    <w:rsid w:val="007E6B34"/>
    <w:rsid w:val="007E7419"/>
    <w:rsid w:val="007E7DB2"/>
    <w:rsid w:val="007F0236"/>
    <w:rsid w:val="007F300E"/>
    <w:rsid w:val="007F329A"/>
    <w:rsid w:val="007F7CCF"/>
    <w:rsid w:val="00805C31"/>
    <w:rsid w:val="00807EEA"/>
    <w:rsid w:val="008138F2"/>
    <w:rsid w:val="008200BB"/>
    <w:rsid w:val="0082130D"/>
    <w:rsid w:val="00825A76"/>
    <w:rsid w:val="00834A22"/>
    <w:rsid w:val="00846F07"/>
    <w:rsid w:val="0084716E"/>
    <w:rsid w:val="00853D1B"/>
    <w:rsid w:val="00857597"/>
    <w:rsid w:val="00865375"/>
    <w:rsid w:val="00866520"/>
    <w:rsid w:val="00881903"/>
    <w:rsid w:val="008866F8"/>
    <w:rsid w:val="00891076"/>
    <w:rsid w:val="008954F1"/>
    <w:rsid w:val="00895583"/>
    <w:rsid w:val="008A36A2"/>
    <w:rsid w:val="008A3C47"/>
    <w:rsid w:val="008A403A"/>
    <w:rsid w:val="008A74C1"/>
    <w:rsid w:val="008B0515"/>
    <w:rsid w:val="008B1D05"/>
    <w:rsid w:val="008D0E2A"/>
    <w:rsid w:val="008E57F9"/>
    <w:rsid w:val="008F6DAF"/>
    <w:rsid w:val="009026F8"/>
    <w:rsid w:val="00902F91"/>
    <w:rsid w:val="00911243"/>
    <w:rsid w:val="009124A9"/>
    <w:rsid w:val="00913B0D"/>
    <w:rsid w:val="009213BF"/>
    <w:rsid w:val="0092349A"/>
    <w:rsid w:val="0092375B"/>
    <w:rsid w:val="009258DB"/>
    <w:rsid w:val="009321A4"/>
    <w:rsid w:val="009322CA"/>
    <w:rsid w:val="009407DE"/>
    <w:rsid w:val="00940B91"/>
    <w:rsid w:val="00955078"/>
    <w:rsid w:val="009564CD"/>
    <w:rsid w:val="00981170"/>
    <w:rsid w:val="00983E9D"/>
    <w:rsid w:val="009864F0"/>
    <w:rsid w:val="00987B74"/>
    <w:rsid w:val="00990CBB"/>
    <w:rsid w:val="009A1EA2"/>
    <w:rsid w:val="009A3687"/>
    <w:rsid w:val="009A758F"/>
    <w:rsid w:val="009B4B1F"/>
    <w:rsid w:val="009C4956"/>
    <w:rsid w:val="009D1101"/>
    <w:rsid w:val="009D3B26"/>
    <w:rsid w:val="009E4C63"/>
    <w:rsid w:val="009E6204"/>
    <w:rsid w:val="009F31AA"/>
    <w:rsid w:val="00A10594"/>
    <w:rsid w:val="00A11FA9"/>
    <w:rsid w:val="00A2187D"/>
    <w:rsid w:val="00A23505"/>
    <w:rsid w:val="00A2428F"/>
    <w:rsid w:val="00A32584"/>
    <w:rsid w:val="00A350EA"/>
    <w:rsid w:val="00A41B17"/>
    <w:rsid w:val="00A447D0"/>
    <w:rsid w:val="00A5174F"/>
    <w:rsid w:val="00A520A6"/>
    <w:rsid w:val="00A53072"/>
    <w:rsid w:val="00A54457"/>
    <w:rsid w:val="00A6455E"/>
    <w:rsid w:val="00A67B9E"/>
    <w:rsid w:val="00A750ED"/>
    <w:rsid w:val="00A86B50"/>
    <w:rsid w:val="00A8797C"/>
    <w:rsid w:val="00A87AB9"/>
    <w:rsid w:val="00A93038"/>
    <w:rsid w:val="00A94114"/>
    <w:rsid w:val="00AA0305"/>
    <w:rsid w:val="00AA17ED"/>
    <w:rsid w:val="00AA1ED4"/>
    <w:rsid w:val="00AA4B30"/>
    <w:rsid w:val="00AB36D5"/>
    <w:rsid w:val="00AB7BB3"/>
    <w:rsid w:val="00AB7E37"/>
    <w:rsid w:val="00AD1749"/>
    <w:rsid w:val="00AE1DA1"/>
    <w:rsid w:val="00AE3B00"/>
    <w:rsid w:val="00AE744A"/>
    <w:rsid w:val="00AF49B8"/>
    <w:rsid w:val="00B0403C"/>
    <w:rsid w:val="00B11C62"/>
    <w:rsid w:val="00B16782"/>
    <w:rsid w:val="00B16CCD"/>
    <w:rsid w:val="00B221BD"/>
    <w:rsid w:val="00B305A6"/>
    <w:rsid w:val="00B34857"/>
    <w:rsid w:val="00B377A2"/>
    <w:rsid w:val="00B433D6"/>
    <w:rsid w:val="00B512B8"/>
    <w:rsid w:val="00B61F27"/>
    <w:rsid w:val="00B71D48"/>
    <w:rsid w:val="00B800A7"/>
    <w:rsid w:val="00B91997"/>
    <w:rsid w:val="00B91F00"/>
    <w:rsid w:val="00B94C78"/>
    <w:rsid w:val="00B95D4A"/>
    <w:rsid w:val="00B95FAB"/>
    <w:rsid w:val="00BA1659"/>
    <w:rsid w:val="00BA2DB7"/>
    <w:rsid w:val="00BA473D"/>
    <w:rsid w:val="00BA5BF0"/>
    <w:rsid w:val="00BB3488"/>
    <w:rsid w:val="00BC5F92"/>
    <w:rsid w:val="00BC6A8F"/>
    <w:rsid w:val="00BD03D9"/>
    <w:rsid w:val="00BE35FF"/>
    <w:rsid w:val="00BF619D"/>
    <w:rsid w:val="00C0782B"/>
    <w:rsid w:val="00C11FF5"/>
    <w:rsid w:val="00C12E24"/>
    <w:rsid w:val="00C139CD"/>
    <w:rsid w:val="00C16430"/>
    <w:rsid w:val="00C17C13"/>
    <w:rsid w:val="00C22BF5"/>
    <w:rsid w:val="00C23E26"/>
    <w:rsid w:val="00C24F97"/>
    <w:rsid w:val="00C527F7"/>
    <w:rsid w:val="00C7038B"/>
    <w:rsid w:val="00C71F1A"/>
    <w:rsid w:val="00C74D58"/>
    <w:rsid w:val="00C75A45"/>
    <w:rsid w:val="00C87D3C"/>
    <w:rsid w:val="00C90539"/>
    <w:rsid w:val="00CA2CC9"/>
    <w:rsid w:val="00CA2FE0"/>
    <w:rsid w:val="00CA6744"/>
    <w:rsid w:val="00CB3155"/>
    <w:rsid w:val="00CB6CE4"/>
    <w:rsid w:val="00CC2C78"/>
    <w:rsid w:val="00CC3018"/>
    <w:rsid w:val="00CC5A4C"/>
    <w:rsid w:val="00CD0FDE"/>
    <w:rsid w:val="00CD59E8"/>
    <w:rsid w:val="00D04DA6"/>
    <w:rsid w:val="00D1078E"/>
    <w:rsid w:val="00D12211"/>
    <w:rsid w:val="00D14708"/>
    <w:rsid w:val="00D16F8E"/>
    <w:rsid w:val="00D24B95"/>
    <w:rsid w:val="00D26769"/>
    <w:rsid w:val="00D32E07"/>
    <w:rsid w:val="00D33154"/>
    <w:rsid w:val="00D45507"/>
    <w:rsid w:val="00D54AE5"/>
    <w:rsid w:val="00D55BBA"/>
    <w:rsid w:val="00D56ECF"/>
    <w:rsid w:val="00D60DAE"/>
    <w:rsid w:val="00D64B31"/>
    <w:rsid w:val="00D72243"/>
    <w:rsid w:val="00D755F3"/>
    <w:rsid w:val="00D7622F"/>
    <w:rsid w:val="00D82903"/>
    <w:rsid w:val="00D835C6"/>
    <w:rsid w:val="00D859DB"/>
    <w:rsid w:val="00D86BD0"/>
    <w:rsid w:val="00DA3BBF"/>
    <w:rsid w:val="00DA75F2"/>
    <w:rsid w:val="00DB0466"/>
    <w:rsid w:val="00DB3F22"/>
    <w:rsid w:val="00DC00BC"/>
    <w:rsid w:val="00DC41A6"/>
    <w:rsid w:val="00DC5019"/>
    <w:rsid w:val="00DC70F4"/>
    <w:rsid w:val="00DC7D60"/>
    <w:rsid w:val="00DD5CD2"/>
    <w:rsid w:val="00DE050E"/>
    <w:rsid w:val="00DE16F2"/>
    <w:rsid w:val="00DE51EF"/>
    <w:rsid w:val="00DE6DEE"/>
    <w:rsid w:val="00DF24AB"/>
    <w:rsid w:val="00DF27E8"/>
    <w:rsid w:val="00DF5D74"/>
    <w:rsid w:val="00DF747B"/>
    <w:rsid w:val="00E07ABC"/>
    <w:rsid w:val="00E10C0A"/>
    <w:rsid w:val="00E26CFC"/>
    <w:rsid w:val="00E327C5"/>
    <w:rsid w:val="00E41BDD"/>
    <w:rsid w:val="00E4225E"/>
    <w:rsid w:val="00E43A24"/>
    <w:rsid w:val="00E51C04"/>
    <w:rsid w:val="00E550C7"/>
    <w:rsid w:val="00E55336"/>
    <w:rsid w:val="00E55A75"/>
    <w:rsid w:val="00E56E66"/>
    <w:rsid w:val="00E5718A"/>
    <w:rsid w:val="00E57F33"/>
    <w:rsid w:val="00E60343"/>
    <w:rsid w:val="00E60F07"/>
    <w:rsid w:val="00E6157B"/>
    <w:rsid w:val="00E635E2"/>
    <w:rsid w:val="00E707FD"/>
    <w:rsid w:val="00E7353D"/>
    <w:rsid w:val="00E76C04"/>
    <w:rsid w:val="00E8095C"/>
    <w:rsid w:val="00E80E3C"/>
    <w:rsid w:val="00E84B45"/>
    <w:rsid w:val="00E947B3"/>
    <w:rsid w:val="00EB0CB9"/>
    <w:rsid w:val="00EB1368"/>
    <w:rsid w:val="00EB1A9D"/>
    <w:rsid w:val="00EE430D"/>
    <w:rsid w:val="00EE5770"/>
    <w:rsid w:val="00EF07F6"/>
    <w:rsid w:val="00EF4D0B"/>
    <w:rsid w:val="00EF67AC"/>
    <w:rsid w:val="00EF6FB3"/>
    <w:rsid w:val="00F065E2"/>
    <w:rsid w:val="00F0715A"/>
    <w:rsid w:val="00F07A42"/>
    <w:rsid w:val="00F200D9"/>
    <w:rsid w:val="00F26A0A"/>
    <w:rsid w:val="00F35FEC"/>
    <w:rsid w:val="00F51022"/>
    <w:rsid w:val="00F64B3E"/>
    <w:rsid w:val="00F6572B"/>
    <w:rsid w:val="00F67CEB"/>
    <w:rsid w:val="00F80E39"/>
    <w:rsid w:val="00F910B0"/>
    <w:rsid w:val="00F91DBA"/>
    <w:rsid w:val="00F92585"/>
    <w:rsid w:val="00F93036"/>
    <w:rsid w:val="00F94E19"/>
    <w:rsid w:val="00FA04D3"/>
    <w:rsid w:val="00FB1564"/>
    <w:rsid w:val="00FB783E"/>
    <w:rsid w:val="00FC209D"/>
    <w:rsid w:val="00FC7570"/>
    <w:rsid w:val="00FD404D"/>
    <w:rsid w:val="00FE335D"/>
    <w:rsid w:val="00FF0B7D"/>
    <w:rsid w:val="00FF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2FBED6"/>
  <w15:docId w15:val="{D06AB099-1CC4-47DF-98B0-D42821B5F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594"/>
    <w:rPr>
      <w:sz w:val="24"/>
      <w:szCs w:val="24"/>
    </w:rPr>
  </w:style>
  <w:style w:type="paragraph" w:styleId="Titlu1">
    <w:name w:val="heading 1"/>
    <w:basedOn w:val="Normal"/>
    <w:next w:val="Normal"/>
    <w:qFormat/>
    <w:rsid w:val="007D43D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qFormat/>
    <w:rsid w:val="007D43D0"/>
    <w:pPr>
      <w:keepNext/>
      <w:jc w:val="center"/>
      <w:outlineLvl w:val="1"/>
    </w:pPr>
    <w:rPr>
      <w:rFonts w:ascii="Times" w:hAnsi="Times"/>
      <w:b/>
      <w:bCs/>
      <w:sz w:val="28"/>
      <w:szCs w:val="20"/>
      <w:lang w:eastAsia="ro-RO"/>
    </w:rPr>
  </w:style>
  <w:style w:type="paragraph" w:styleId="Titlu3">
    <w:name w:val="heading 3"/>
    <w:basedOn w:val="Normal"/>
    <w:next w:val="Normal"/>
    <w:link w:val="Titlu3Caracter"/>
    <w:unhideWhenUsed/>
    <w:qFormat/>
    <w:rsid w:val="001B37C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semiHidden/>
    <w:unhideWhenUsed/>
    <w:qFormat/>
    <w:rsid w:val="001B37C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sid w:val="00A10594"/>
    <w:rPr>
      <w:color w:val="0000FF"/>
      <w:u w:val="single"/>
    </w:rPr>
  </w:style>
  <w:style w:type="paragraph" w:styleId="Legend">
    <w:name w:val="caption"/>
    <w:basedOn w:val="Normal"/>
    <w:next w:val="Normal"/>
    <w:qFormat/>
    <w:rsid w:val="007D43D0"/>
    <w:pPr>
      <w:jc w:val="center"/>
    </w:pPr>
    <w:rPr>
      <w:rFonts w:ascii="Arial" w:hAnsi="Arial"/>
      <w:i/>
      <w:sz w:val="28"/>
      <w:szCs w:val="20"/>
      <w:lang w:val="ro-RO" w:eastAsia="ro-RO"/>
    </w:rPr>
  </w:style>
  <w:style w:type="paragraph" w:styleId="Corptext">
    <w:name w:val="Body Text"/>
    <w:basedOn w:val="Normal"/>
    <w:rsid w:val="0020260D"/>
    <w:pPr>
      <w:spacing w:line="360" w:lineRule="auto"/>
      <w:jc w:val="both"/>
    </w:pPr>
    <w:rPr>
      <w:sz w:val="32"/>
      <w:szCs w:val="20"/>
      <w:lang w:val="en-GB"/>
    </w:rPr>
  </w:style>
  <w:style w:type="character" w:styleId="Robust">
    <w:name w:val="Strong"/>
    <w:uiPriority w:val="22"/>
    <w:qFormat/>
    <w:rsid w:val="00CC2C78"/>
    <w:rPr>
      <w:b/>
      <w:bCs/>
    </w:rPr>
  </w:style>
  <w:style w:type="paragraph" w:styleId="TextnBalon">
    <w:name w:val="Balloon Text"/>
    <w:basedOn w:val="Normal"/>
    <w:semiHidden/>
    <w:rsid w:val="009026F8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rsid w:val="008A403A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link w:val="Antet"/>
    <w:rsid w:val="008A403A"/>
    <w:rPr>
      <w:sz w:val="24"/>
      <w:szCs w:val="24"/>
      <w:lang w:val="en-US" w:eastAsia="en-US"/>
    </w:rPr>
  </w:style>
  <w:style w:type="paragraph" w:styleId="Subsol">
    <w:name w:val="footer"/>
    <w:basedOn w:val="Normal"/>
    <w:link w:val="SubsolCaracter"/>
    <w:rsid w:val="008A403A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link w:val="Subsol"/>
    <w:rsid w:val="008A403A"/>
    <w:rPr>
      <w:sz w:val="24"/>
      <w:szCs w:val="24"/>
      <w:lang w:val="en-US" w:eastAsia="en-US"/>
    </w:rPr>
  </w:style>
  <w:style w:type="paragraph" w:styleId="Listparagraf">
    <w:name w:val="List Paragraph"/>
    <w:basedOn w:val="Normal"/>
    <w:qFormat/>
    <w:rsid w:val="002F291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Accentuat">
    <w:name w:val="Emphasis"/>
    <w:uiPriority w:val="20"/>
    <w:qFormat/>
    <w:rsid w:val="005C343D"/>
    <w:rPr>
      <w:i/>
      <w:iCs/>
    </w:rPr>
  </w:style>
  <w:style w:type="paragraph" w:styleId="Indentcorptext">
    <w:name w:val="Body Text Indent"/>
    <w:basedOn w:val="Normal"/>
    <w:link w:val="IndentcorptextCaracter"/>
    <w:rsid w:val="00B91F00"/>
    <w:pPr>
      <w:spacing w:after="120"/>
      <w:ind w:left="360"/>
    </w:pPr>
  </w:style>
  <w:style w:type="character" w:customStyle="1" w:styleId="IndentcorptextCaracter">
    <w:name w:val="Indent corp text Caracter"/>
    <w:link w:val="Indentcorptext"/>
    <w:rsid w:val="00B91F00"/>
    <w:rPr>
      <w:sz w:val="24"/>
      <w:szCs w:val="24"/>
    </w:rPr>
  </w:style>
  <w:style w:type="character" w:customStyle="1" w:styleId="apple-converted-space">
    <w:name w:val="apple-converted-space"/>
    <w:basedOn w:val="Fontdeparagrafimplicit"/>
    <w:rsid w:val="000010D4"/>
  </w:style>
  <w:style w:type="character" w:customStyle="1" w:styleId="Titlu3Caracter">
    <w:name w:val="Titlu 3 Caracter"/>
    <w:basedOn w:val="Fontdeparagrafimplicit"/>
    <w:link w:val="Titlu3"/>
    <w:rsid w:val="001B37C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lu4Caracter">
    <w:name w:val="Titlu 4 Caracter"/>
    <w:basedOn w:val="Fontdeparagrafimplicit"/>
    <w:link w:val="Titlu4"/>
    <w:semiHidden/>
    <w:rsid w:val="001B37C7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l">
    <w:name w:val="a_l"/>
    <w:basedOn w:val="Normal"/>
    <w:rsid w:val="001B37C7"/>
    <w:pPr>
      <w:spacing w:before="100" w:beforeAutospacing="1" w:after="100" w:afterAutospacing="1"/>
    </w:pPr>
    <w:rPr>
      <w:lang w:val="ro-RO" w:eastAsia="ro-RO"/>
    </w:rPr>
  </w:style>
  <w:style w:type="paragraph" w:styleId="NormalWeb">
    <w:name w:val="Normal (Web)"/>
    <w:basedOn w:val="Normal"/>
    <w:uiPriority w:val="99"/>
    <w:unhideWhenUsed/>
    <w:rsid w:val="001B37C7"/>
    <w:pPr>
      <w:spacing w:before="100" w:beforeAutospacing="1" w:after="100" w:afterAutospacing="1"/>
    </w:pPr>
    <w:rPr>
      <w:lang w:val="ro-RO" w:eastAsia="ro-RO"/>
    </w:rPr>
  </w:style>
  <w:style w:type="paragraph" w:customStyle="1" w:styleId="025">
    <w:name w:val="025"/>
    <w:basedOn w:val="Normal"/>
    <w:qFormat/>
    <w:rsid w:val="001B37C7"/>
    <w:pPr>
      <w:tabs>
        <w:tab w:val="left" w:pos="4815"/>
      </w:tabs>
    </w:pPr>
    <w:rPr>
      <w:sz w:val="28"/>
      <w:szCs w:val="28"/>
    </w:rPr>
  </w:style>
  <w:style w:type="paragraph" w:styleId="Subtitlu">
    <w:name w:val="Subtitle"/>
    <w:basedOn w:val="Normal"/>
    <w:next w:val="Normal"/>
    <w:link w:val="SubtitluCaracter"/>
    <w:qFormat/>
    <w:rsid w:val="00695592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uCaracter">
    <w:name w:val="Subtitlu Caracter"/>
    <w:basedOn w:val="Fontdeparagrafimplicit"/>
    <w:link w:val="Subtitlu"/>
    <w:rsid w:val="00695592"/>
    <w:rPr>
      <w:rFonts w:ascii="Cambria" w:eastAsia="Times New Roman" w:hAnsi="Cambria" w:cs="Times New Roman"/>
      <w:sz w:val="24"/>
      <w:szCs w:val="24"/>
    </w:rPr>
  </w:style>
  <w:style w:type="table" w:styleId="Tabelgril">
    <w:name w:val="Table Grid"/>
    <w:basedOn w:val="TabelNormal"/>
    <w:rsid w:val="005046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E707FD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Referincomentariu">
    <w:name w:val="annotation reference"/>
    <w:basedOn w:val="Fontdeparagrafimplicit"/>
    <w:semiHidden/>
    <w:unhideWhenUsed/>
    <w:rsid w:val="004D0823"/>
    <w:rPr>
      <w:sz w:val="16"/>
      <w:szCs w:val="16"/>
    </w:rPr>
  </w:style>
  <w:style w:type="paragraph" w:styleId="Textcomentariu">
    <w:name w:val="annotation text"/>
    <w:basedOn w:val="Normal"/>
    <w:link w:val="TextcomentariuCaracter"/>
    <w:semiHidden/>
    <w:unhideWhenUsed/>
    <w:rsid w:val="004D0823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semiHidden/>
    <w:rsid w:val="004D0823"/>
  </w:style>
  <w:style w:type="paragraph" w:styleId="SubiectComentariu">
    <w:name w:val="annotation subject"/>
    <w:basedOn w:val="Textcomentariu"/>
    <w:next w:val="Textcomentariu"/>
    <w:link w:val="SubiectComentariuCaracter"/>
    <w:semiHidden/>
    <w:unhideWhenUsed/>
    <w:rsid w:val="004D0823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semiHidden/>
    <w:rsid w:val="004D08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4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t@dspct.ro" TargetMode="External"/><Relationship Id="rId1" Type="http://schemas.openxmlformats.org/officeDocument/2006/relationships/hyperlink" Target="mailto:secretariat@dspct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werUser\Desktop\Ant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</Template>
  <TotalTime>19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</vt:lpstr>
      <vt:lpstr>PROGRAM</vt:lpstr>
    </vt:vector>
  </TitlesOfParts>
  <Company/>
  <LinksUpToDate>false</LinksUpToDate>
  <CharactersWithSpaces>594</CharactersWithSpaces>
  <SharedDoc>false</SharedDoc>
  <HLinks>
    <vt:vector size="18" baseType="variant">
      <vt:variant>
        <vt:i4>1441793</vt:i4>
      </vt:variant>
      <vt:variant>
        <vt:i4>3</vt:i4>
      </vt:variant>
      <vt:variant>
        <vt:i4>0</vt:i4>
      </vt:variant>
      <vt:variant>
        <vt:i4>5</vt:i4>
      </vt:variant>
      <vt:variant>
        <vt:lpwstr>http://www.dspct.ro/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http://www.dspct.ro/</vt:lpwstr>
      </vt:variant>
      <vt:variant>
        <vt:lpwstr/>
      </vt:variant>
      <vt:variant>
        <vt:i4>7929924</vt:i4>
      </vt:variant>
      <vt:variant>
        <vt:i4>0</vt:i4>
      </vt:variant>
      <vt:variant>
        <vt:i4>0</vt:i4>
      </vt:variant>
      <vt:variant>
        <vt:i4>5</vt:i4>
      </vt:variant>
      <vt:variant>
        <vt:lpwstr>mailto:secretariat@dspct.ro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</dc:title>
  <dc:creator>PowerUser</dc:creator>
  <cp:lastModifiedBy>Kety Verioti</cp:lastModifiedBy>
  <cp:revision>3</cp:revision>
  <cp:lastPrinted>2025-11-03T11:15:00Z</cp:lastPrinted>
  <dcterms:created xsi:type="dcterms:W3CDTF">2026-01-27T13:03:00Z</dcterms:created>
  <dcterms:modified xsi:type="dcterms:W3CDTF">2026-01-27T13:14:00Z</dcterms:modified>
</cp:coreProperties>
</file>