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A9" w:rsidRPr="001747A9" w:rsidRDefault="001747A9" w:rsidP="001747A9">
      <w:pPr>
        <w:shd w:val="clear" w:color="auto" w:fill="FFFFFF"/>
        <w:spacing w:before="204" w:after="204" w:line="240" w:lineRule="auto"/>
        <w:jc w:val="center"/>
        <w:textAlignment w:val="baseline"/>
        <w:rPr>
          <w:rFonts w:ascii="inherit" w:eastAsia="Times New Roman" w:hAnsi="inherit" w:cs="Helvetica"/>
          <w:b/>
          <w:sz w:val="32"/>
          <w:szCs w:val="32"/>
        </w:rPr>
      </w:pPr>
      <w:r w:rsidRPr="001747A9">
        <w:rPr>
          <w:rFonts w:ascii="inherit" w:eastAsia="Times New Roman" w:hAnsi="inherit" w:cs="Helvetica"/>
          <w:b/>
          <w:sz w:val="32"/>
          <w:szCs w:val="32"/>
        </w:rPr>
        <w:t>ANUNT</w:t>
      </w:r>
    </w:p>
    <w:p w:rsidR="001747A9" w:rsidRDefault="001747A9" w:rsidP="001747A9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</w:p>
    <w:p w:rsidR="001747A9" w:rsidRDefault="001747A9" w:rsidP="004F73BD">
      <w:pPr>
        <w:shd w:val="clear" w:color="auto" w:fill="FFFFFF"/>
        <w:spacing w:before="204" w:after="204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</w:p>
    <w:p w:rsidR="001747A9" w:rsidRPr="001747A9" w:rsidRDefault="001747A9" w:rsidP="004F73BD">
      <w:pPr>
        <w:shd w:val="clear" w:color="auto" w:fill="FFFFFF"/>
        <w:spacing w:before="204" w:after="204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gramStart"/>
      <w:r w:rsidRPr="001747A9">
        <w:rPr>
          <w:rFonts w:ascii="inherit" w:eastAsia="Times New Roman" w:hAnsi="inherit" w:cs="Helvetica"/>
          <w:sz w:val="24"/>
          <w:szCs w:val="24"/>
        </w:rPr>
        <w:t>„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Ministerul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Sănătăţii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anunţa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pe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cei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interesaţi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că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au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fost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analizate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cererile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pentru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schimbarea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centrelor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pentru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rezidenţi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sesiunea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februarie-martie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2018.</w:t>
      </w:r>
      <w:proofErr w:type="gramEnd"/>
    </w:p>
    <w:p w:rsidR="001747A9" w:rsidRPr="001747A9" w:rsidRDefault="001747A9" w:rsidP="004F73BD">
      <w:pPr>
        <w:shd w:val="clear" w:color="auto" w:fill="FFFFFF"/>
        <w:spacing w:before="204" w:after="204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Astfel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redăm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alăturat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listele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nominale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cu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rezidenţii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care </w:t>
      </w:r>
      <w:r w:rsidR="004F73BD">
        <w:rPr>
          <w:rFonts w:ascii="inherit" w:eastAsia="Times New Roman" w:hAnsi="inherit" w:cs="Helvetica"/>
          <w:sz w:val="24"/>
          <w:szCs w:val="24"/>
        </w:rPr>
        <w:t xml:space="preserve">au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depus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dosare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după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cum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urmează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>:</w:t>
      </w:r>
    </w:p>
    <w:p w:rsidR="001747A9" w:rsidRPr="001747A9" w:rsidRDefault="001747A9" w:rsidP="004F73BD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gramStart"/>
      <w:r w:rsidRPr="001747A9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1.Anexa</w:t>
      </w:r>
      <w:proofErr w:type="gramEnd"/>
      <w:r w:rsidRPr="001747A9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1</w:t>
      </w:r>
      <w:r w:rsidRPr="001747A9">
        <w:rPr>
          <w:rFonts w:ascii="inherit" w:eastAsia="Times New Roman" w:hAnsi="inherit" w:cs="Helvetica"/>
          <w:sz w:val="24"/>
          <w:szCs w:val="24"/>
        </w:rPr>
        <w:t xml:space="preserve">-lista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rezidenţilor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cărora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le-a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fost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aprobată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schimbarea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centrului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>;</w:t>
      </w:r>
    </w:p>
    <w:p w:rsidR="001747A9" w:rsidRPr="001747A9" w:rsidRDefault="001747A9" w:rsidP="004F73BD">
      <w:pPr>
        <w:shd w:val="clear" w:color="auto" w:fill="FFFFFF"/>
        <w:spacing w:after="0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gramStart"/>
      <w:r w:rsidRPr="001747A9">
        <w:rPr>
          <w:rFonts w:ascii="inherit" w:eastAsia="Times New Roman" w:hAnsi="inherit" w:cs="Helvetica"/>
          <w:sz w:val="24"/>
          <w:szCs w:val="24"/>
        </w:rPr>
        <w:t>2.</w:t>
      </w:r>
      <w:r w:rsidRPr="001747A9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Anexa</w:t>
      </w:r>
      <w:proofErr w:type="gramEnd"/>
      <w:r w:rsidRPr="001747A9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2</w:t>
      </w:r>
      <w:r w:rsidRPr="001747A9">
        <w:rPr>
          <w:rFonts w:ascii="inherit" w:eastAsia="Times New Roman" w:hAnsi="inherit" w:cs="Helvetica"/>
          <w:sz w:val="24"/>
          <w:szCs w:val="24"/>
        </w:rPr>
        <w:t xml:space="preserve">-lista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rezidenţilor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cărora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le-a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fost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aprobată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detaşarea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până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la data de 31 dec.2018</w:t>
      </w:r>
    </w:p>
    <w:p w:rsidR="004F73BD" w:rsidRDefault="001747A9" w:rsidP="004F73BD">
      <w:pPr>
        <w:shd w:val="clear" w:color="auto" w:fill="FFFFFF"/>
        <w:spacing w:before="204" w:after="204" w:line="276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Schimbarea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centrelor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proofErr w:type="gramStart"/>
      <w:r w:rsidRPr="001747A9">
        <w:rPr>
          <w:rFonts w:ascii="inherit" w:eastAsia="Times New Roman" w:hAnsi="inherit" w:cs="Helvetica"/>
          <w:sz w:val="24"/>
          <w:szCs w:val="24"/>
        </w:rPr>
        <w:t xml:space="preserve"> 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este</w:t>
      </w:r>
      <w:proofErr w:type="spellEnd"/>
      <w:proofErr w:type="gram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aprobată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începând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cu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luna</w:t>
      </w:r>
      <w:proofErr w:type="spellEnd"/>
      <w:r w:rsidR="004F73BD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</w:rPr>
        <w:t>aprilie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</w:rPr>
        <w:t xml:space="preserve"> 2018 .</w:t>
      </w:r>
    </w:p>
    <w:p w:rsidR="004F73BD" w:rsidRDefault="004F73BD" w:rsidP="004F73BD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</w:p>
    <w:p w:rsidR="001747A9" w:rsidRPr="001747A9" w:rsidRDefault="001747A9" w:rsidP="001747A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bookmarkStart w:id="0" w:name="_GoBack"/>
      <w:bookmarkEnd w:id="0"/>
    </w:p>
    <w:p w:rsidR="001747A9" w:rsidRPr="001747A9" w:rsidRDefault="001747A9" w:rsidP="001747A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1747A9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 xml:space="preserve">16 </w:t>
      </w:r>
      <w:proofErr w:type="spellStart"/>
      <w:r w:rsidRPr="001747A9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>martie</w:t>
      </w:r>
      <w:proofErr w:type="spellEnd"/>
      <w:r w:rsidRPr="001747A9">
        <w:rPr>
          <w:rFonts w:ascii="inherit" w:eastAsia="Times New Roman" w:hAnsi="inherit" w:cs="Helvetica"/>
          <w:sz w:val="24"/>
          <w:szCs w:val="24"/>
          <w:bdr w:val="none" w:sz="0" w:space="0" w:color="auto" w:frame="1"/>
        </w:rPr>
        <w:t xml:space="preserve"> 2018</w:t>
      </w:r>
    </w:p>
    <w:p w:rsidR="00981E99" w:rsidRPr="001747A9" w:rsidRDefault="00981E99">
      <w:pPr>
        <w:rPr>
          <w:sz w:val="24"/>
          <w:szCs w:val="24"/>
        </w:rPr>
      </w:pPr>
    </w:p>
    <w:sectPr w:rsidR="00981E99" w:rsidRPr="001747A9" w:rsidSect="00ED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747A9"/>
    <w:rsid w:val="001747A9"/>
    <w:rsid w:val="004F73BD"/>
    <w:rsid w:val="00981E99"/>
    <w:rsid w:val="00ED5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7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47A9"/>
    <w:rPr>
      <w:color w:val="0000FF"/>
      <w:u w:val="single"/>
    </w:rPr>
  </w:style>
  <w:style w:type="character" w:customStyle="1" w:styleId="entry-date">
    <w:name w:val="entry-date"/>
    <w:basedOn w:val="DefaultParagraphFont"/>
    <w:rsid w:val="001747A9"/>
  </w:style>
  <w:style w:type="paragraph" w:styleId="BalloonText">
    <w:name w:val="Balloon Text"/>
    <w:basedOn w:val="Normal"/>
    <w:link w:val="BalloonTextChar"/>
    <w:uiPriority w:val="99"/>
    <w:semiHidden/>
    <w:unhideWhenUsed/>
    <w:rsid w:val="0017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cp:lastPrinted>2018-03-16T08:28:00Z</cp:lastPrinted>
  <dcterms:created xsi:type="dcterms:W3CDTF">2018-03-16T10:09:00Z</dcterms:created>
  <dcterms:modified xsi:type="dcterms:W3CDTF">2018-03-16T10:09:00Z</dcterms:modified>
</cp:coreProperties>
</file>