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86" w:rsidRDefault="008D2D86" w:rsidP="008D2D86">
      <w:pPr>
        <w:spacing w:line="276" w:lineRule="auto"/>
        <w:rPr>
          <w:rFonts w:ascii="Arial" w:hAnsi="Arial" w:cs="Arial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-1037590</wp:posOffset>
            </wp:positionV>
            <wp:extent cx="1104900" cy="111442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091D" w:rsidRPr="0065091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0.75pt;margin-top:-63.1pt;width:470.25pt;height:62.4pt;z-index:251660288;visibility:visible;mso-height-percent:200;mso-wrap-distance-top:3.6pt;mso-wrap-distance-bottom:3.6pt;mso-position-horizontal-relative:margin;mso-position-vertical-relative:margin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" stroked="f">
            <v:textbox style="mso-fit-shape-to-text:t">
              <w:txbxContent>
                <w:p w:rsidR="008D2D86" w:rsidRPr="00C837BC" w:rsidRDefault="008D2D86" w:rsidP="008D2D86">
                  <w:pPr>
                    <w:jc w:val="center"/>
                    <w:rPr>
                      <w:b/>
                      <w:sz w:val="32"/>
                      <w:szCs w:val="32"/>
                      <w:lang w:val="ro-RO"/>
                    </w:rPr>
                  </w:pPr>
                  <w:r w:rsidRPr="00C837BC">
                    <w:rPr>
                      <w:b/>
                      <w:sz w:val="32"/>
                      <w:szCs w:val="32"/>
                      <w:lang w:val="ro-RO"/>
                    </w:rPr>
                    <w:t>MINISTERUL SĂNĂTĂȚII</w:t>
                  </w:r>
                </w:p>
                <w:p w:rsidR="008D2D86" w:rsidRPr="00C837BC" w:rsidRDefault="008D2D86" w:rsidP="008D2D86">
                  <w:pPr>
                    <w:jc w:val="center"/>
                    <w:rPr>
                      <w:b/>
                      <w:sz w:val="32"/>
                      <w:szCs w:val="32"/>
                      <w:lang w:val="ro-RO"/>
                    </w:rPr>
                  </w:pPr>
                  <w:r w:rsidRPr="00C837BC">
                    <w:rPr>
                      <w:b/>
                      <w:sz w:val="32"/>
                      <w:szCs w:val="32"/>
                      <w:lang w:val="ro-RO"/>
                    </w:rPr>
                    <w:t>DIRECȚIA DE SĂNĂTATE PUBLICĂ A JUDEȚULUI CONSTANȚA</w:t>
                  </w:r>
                </w:p>
              </w:txbxContent>
            </v:textbox>
            <w10:wrap type="square" anchorx="margin" anchory="margin"/>
          </v:shape>
        </w:pict>
      </w:r>
    </w:p>
    <w:p w:rsidR="00755939" w:rsidRDefault="00755939"/>
    <w:p w:rsidR="008D2D86" w:rsidRDefault="008D2D86"/>
    <w:p w:rsidR="008D2D86" w:rsidRDefault="008D2D86"/>
    <w:p w:rsidR="008D2D86" w:rsidRDefault="008D2D86"/>
    <w:p w:rsidR="008D2D86" w:rsidRDefault="008D2D86"/>
    <w:p w:rsidR="008D2D86" w:rsidRPr="008D2D86" w:rsidRDefault="00D6152E" w:rsidP="008D2D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ANUNT </w:t>
      </w:r>
    </w:p>
    <w:p w:rsidR="008D2D86" w:rsidRPr="008D2D86" w:rsidRDefault="008D2D86" w:rsidP="008D2D86">
      <w:pPr>
        <w:jc w:val="center"/>
        <w:rPr>
          <w:sz w:val="28"/>
          <w:szCs w:val="28"/>
        </w:rPr>
      </w:pPr>
    </w:p>
    <w:p w:rsidR="008D2D86" w:rsidRPr="008D2D86" w:rsidRDefault="008D2D86" w:rsidP="008D2D86">
      <w:pPr>
        <w:jc w:val="center"/>
        <w:rPr>
          <w:sz w:val="28"/>
          <w:szCs w:val="28"/>
        </w:rPr>
      </w:pPr>
      <w:r w:rsidRPr="008D2D86">
        <w:rPr>
          <w:sz w:val="28"/>
          <w:szCs w:val="28"/>
        </w:rPr>
        <w:t>In atentia</w:t>
      </w:r>
      <w:r w:rsidR="00D6152E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medicilor</w:t>
      </w:r>
      <w:r w:rsidR="00D6152E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rezidenti – sesiunea 8 decembrie 2019</w:t>
      </w:r>
    </w:p>
    <w:p w:rsidR="008D2D86" w:rsidRPr="008D2D86" w:rsidRDefault="008D2D86" w:rsidP="008D2D86">
      <w:pPr>
        <w:rPr>
          <w:sz w:val="28"/>
          <w:szCs w:val="28"/>
        </w:rPr>
      </w:pPr>
    </w:p>
    <w:p w:rsidR="008D2D86" w:rsidRPr="008D2D86" w:rsidRDefault="008D2D86" w:rsidP="008D2D86">
      <w:pPr>
        <w:rPr>
          <w:sz w:val="28"/>
          <w:szCs w:val="28"/>
        </w:rPr>
      </w:pPr>
    </w:p>
    <w:p w:rsidR="008D2D86" w:rsidRPr="008D2D86" w:rsidRDefault="008D2D86" w:rsidP="004A2B49">
      <w:pPr>
        <w:jc w:val="both"/>
        <w:rPr>
          <w:sz w:val="28"/>
          <w:szCs w:val="28"/>
        </w:rPr>
      </w:pPr>
    </w:p>
    <w:p w:rsidR="008D2D86" w:rsidRPr="008D2D86" w:rsidRDefault="008D2D86" w:rsidP="004A2B49">
      <w:pPr>
        <w:pStyle w:val="Header"/>
        <w:jc w:val="both"/>
        <w:rPr>
          <w:sz w:val="28"/>
          <w:szCs w:val="28"/>
          <w:lang w:val="it-IT"/>
        </w:rPr>
      </w:pPr>
      <w:r w:rsidRPr="008D2D86">
        <w:rPr>
          <w:sz w:val="28"/>
          <w:szCs w:val="28"/>
          <w:lang w:val="it-IT"/>
        </w:rPr>
        <w:tab/>
      </w:r>
      <w:r w:rsidR="004A2B49">
        <w:rPr>
          <w:sz w:val="28"/>
          <w:szCs w:val="28"/>
          <w:lang w:val="it-IT"/>
        </w:rPr>
        <w:t xml:space="preserve">           </w:t>
      </w:r>
      <w:r w:rsidRPr="008D2D86">
        <w:rPr>
          <w:sz w:val="28"/>
          <w:szCs w:val="28"/>
          <w:lang w:val="it-IT"/>
        </w:rPr>
        <w:t>Urmare adresei MS nr. VSC/3441/.06.01.2020, au fost confirmati medici rezidenti pe loc/ post prin Ordinul Ministerului Sanatatii nr. 2025/31.12.2019, candidatii care au promovat concursul de intrare in rezidentiat sesiunea 8 decembrie 2019.</w:t>
      </w:r>
    </w:p>
    <w:p w:rsidR="008D2D86" w:rsidRPr="008D2D86" w:rsidRDefault="008D2D86" w:rsidP="004A2B49">
      <w:pPr>
        <w:pStyle w:val="Header"/>
        <w:jc w:val="both"/>
        <w:rPr>
          <w:sz w:val="28"/>
          <w:szCs w:val="28"/>
          <w:lang w:val="it-IT"/>
        </w:rPr>
      </w:pPr>
      <w:r w:rsidRPr="008D2D86">
        <w:rPr>
          <w:b/>
          <w:sz w:val="28"/>
          <w:szCs w:val="28"/>
          <w:lang w:val="it-IT"/>
        </w:rPr>
        <w:t>Rezidentii care au ales loc in specialitate in Centrul Universitar Constanta vor a fi incadrati la Spitalul Clinic Judetean de Urgenta “Sf. Apostol Andrei” Constanta</w:t>
      </w:r>
      <w:r w:rsidRPr="008D2D86">
        <w:rPr>
          <w:sz w:val="28"/>
          <w:szCs w:val="28"/>
          <w:lang w:val="it-IT"/>
        </w:rPr>
        <w:t xml:space="preserve"> incepand cu 01.02.2019, data de la care incepe si stagiul de pregatire in rezidentiat, respectandu-se curriculum de pregatire in specialitatea respectiva. </w:t>
      </w:r>
    </w:p>
    <w:p w:rsidR="008D2D86" w:rsidRPr="008D2D86" w:rsidRDefault="008D2D86" w:rsidP="004A2B49">
      <w:pPr>
        <w:pStyle w:val="Header"/>
        <w:ind w:firstLine="720"/>
        <w:jc w:val="both"/>
        <w:rPr>
          <w:sz w:val="28"/>
          <w:szCs w:val="28"/>
          <w:lang w:val="it-IT"/>
        </w:rPr>
      </w:pPr>
      <w:r w:rsidRPr="008D2D86">
        <w:rPr>
          <w:b/>
          <w:sz w:val="28"/>
          <w:szCs w:val="28"/>
          <w:lang w:val="it-IT"/>
        </w:rPr>
        <w:t>In perioada 06-14.01.2020 (inclusiv) rezidentii vor incheia formele de incadrare cu Spitalul Clinic Judetean de Urgenta “Sf. Apostol Andrei” Constanta, pe durata determinata</w:t>
      </w:r>
      <w:r w:rsidRPr="008D2D86">
        <w:rPr>
          <w:sz w:val="28"/>
          <w:szCs w:val="28"/>
          <w:lang w:val="it-IT"/>
        </w:rPr>
        <w:t>.</w:t>
      </w:r>
      <w:bookmarkStart w:id="0" w:name="_GoBack"/>
      <w:bookmarkEnd w:id="0"/>
    </w:p>
    <w:p w:rsidR="008D2D86" w:rsidRPr="008D2D86" w:rsidRDefault="008D2D86" w:rsidP="004A2B49">
      <w:pPr>
        <w:pStyle w:val="Header"/>
        <w:jc w:val="both"/>
        <w:rPr>
          <w:sz w:val="28"/>
          <w:szCs w:val="28"/>
        </w:rPr>
      </w:pPr>
      <w:r w:rsidRPr="008D2D86">
        <w:rPr>
          <w:color w:val="FF0000"/>
          <w:sz w:val="28"/>
          <w:szCs w:val="28"/>
          <w:lang w:val="it-IT"/>
        </w:rPr>
        <w:tab/>
      </w:r>
      <w:r w:rsidRPr="008D2D86">
        <w:rPr>
          <w:sz w:val="28"/>
          <w:szCs w:val="28"/>
        </w:rPr>
        <w:t>Candidații care dețin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un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titlu de specialist și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aleg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loc/post au obligația ca în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termen de 15 zile de la data încheierii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contractului individual de muncă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pe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durată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determinată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sau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nedeterminată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după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caz, să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transmită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Ministerul</w:t>
      </w:r>
      <w:r w:rsidR="004A2B49">
        <w:rPr>
          <w:sz w:val="28"/>
          <w:szCs w:val="28"/>
        </w:rPr>
        <w:t xml:space="preserve">ului </w:t>
      </w:r>
      <w:r w:rsidRPr="008D2D86">
        <w:rPr>
          <w:sz w:val="28"/>
          <w:szCs w:val="28"/>
        </w:rPr>
        <w:t>Sănătății - CRUSP (str. Bodesti, nr.1, sector 2, București) angajamentul de plată la cea de a doua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specialitate.</w:t>
      </w:r>
    </w:p>
    <w:p w:rsidR="008D2D86" w:rsidRPr="008D2D86" w:rsidRDefault="008D2D86" w:rsidP="004A2B49">
      <w:pPr>
        <w:autoSpaceDE w:val="0"/>
        <w:autoSpaceDN w:val="0"/>
        <w:adjustRightInd w:val="0"/>
        <w:spacing w:after="120"/>
        <w:jc w:val="both"/>
        <w:rPr>
          <w:sz w:val="28"/>
          <w:szCs w:val="28"/>
        </w:rPr>
      </w:pPr>
      <w:r w:rsidRPr="008D2D86">
        <w:rPr>
          <w:sz w:val="28"/>
          <w:szCs w:val="28"/>
        </w:rPr>
        <w:t>Plata taxei se face în lei, anual, în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două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tranşe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semestriale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egale, în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termen de maximum 60 de zile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calendaristice de la începutul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semestrului.  Neplata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taxei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în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condiţiile stipulate în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angajamentul de plată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atrage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excluderea</w:t>
      </w:r>
      <w:r w:rsidR="004A2B49">
        <w:rPr>
          <w:sz w:val="28"/>
          <w:szCs w:val="28"/>
        </w:rPr>
        <w:t xml:space="preserve"> </w:t>
      </w:r>
      <w:r w:rsidRPr="008D2D86">
        <w:rPr>
          <w:sz w:val="28"/>
          <w:szCs w:val="28"/>
        </w:rPr>
        <w:t>definitivă din programul de pregătire.</w:t>
      </w:r>
    </w:p>
    <w:p w:rsidR="008D2D86" w:rsidRPr="008D2D86" w:rsidRDefault="008D2D86" w:rsidP="004A2B49">
      <w:pPr>
        <w:pStyle w:val="Header"/>
        <w:jc w:val="both"/>
        <w:rPr>
          <w:b/>
          <w:sz w:val="28"/>
          <w:szCs w:val="28"/>
          <w:lang w:val="it-IT"/>
        </w:rPr>
      </w:pPr>
    </w:p>
    <w:p w:rsidR="008D2D86" w:rsidRDefault="008D2D86" w:rsidP="004A2B49">
      <w:pPr>
        <w:jc w:val="both"/>
        <w:rPr>
          <w:sz w:val="28"/>
          <w:szCs w:val="28"/>
        </w:rPr>
      </w:pPr>
    </w:p>
    <w:p w:rsidR="00503E0C" w:rsidRPr="008D2D86" w:rsidRDefault="00503E0C" w:rsidP="004A2B49">
      <w:pPr>
        <w:jc w:val="both"/>
        <w:rPr>
          <w:sz w:val="28"/>
          <w:szCs w:val="28"/>
        </w:rPr>
      </w:pPr>
      <w:r>
        <w:rPr>
          <w:sz w:val="28"/>
          <w:szCs w:val="28"/>
        </w:rPr>
        <w:t>06.01.2020</w:t>
      </w:r>
    </w:p>
    <w:sectPr w:rsidR="00503E0C" w:rsidRPr="008D2D86" w:rsidSect="00650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8D2D86"/>
    <w:rsid w:val="00322A6A"/>
    <w:rsid w:val="00470C81"/>
    <w:rsid w:val="004A2B49"/>
    <w:rsid w:val="00503E0C"/>
    <w:rsid w:val="0065091D"/>
    <w:rsid w:val="00755939"/>
    <w:rsid w:val="008D2D86"/>
    <w:rsid w:val="00A12D5F"/>
    <w:rsid w:val="00D61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D2D8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D2D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 1</dc:creator>
  <cp:lastModifiedBy>PowerUser</cp:lastModifiedBy>
  <cp:revision>7</cp:revision>
  <cp:lastPrinted>2020-01-07T07:38:00Z</cp:lastPrinted>
  <dcterms:created xsi:type="dcterms:W3CDTF">2020-01-07T07:35:00Z</dcterms:created>
  <dcterms:modified xsi:type="dcterms:W3CDTF">2020-01-07T07:39:00Z</dcterms:modified>
</cp:coreProperties>
</file>