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0B0872">
      <w:pPr>
        <w:jc w:val="center"/>
        <w:rPr>
          <w:b/>
          <w:sz w:val="72"/>
        </w:rPr>
      </w:pPr>
    </w:p>
    <w:p w:rsidR="000B0872" w:rsidRPr="00D31E69" w:rsidRDefault="000B0872" w:rsidP="000B0872">
      <w:pPr>
        <w:jc w:val="center"/>
        <w:rPr>
          <w:b/>
          <w:sz w:val="72"/>
        </w:rPr>
      </w:pPr>
      <w:r w:rsidRPr="00D31E69">
        <w:rPr>
          <w:b/>
          <w:sz w:val="72"/>
        </w:rPr>
        <w:t>RAPORT JUDE</w:t>
      </w:r>
      <w:r w:rsidR="00601B40">
        <w:rPr>
          <w:b/>
          <w:sz w:val="72"/>
        </w:rPr>
        <w:t>Ț</w:t>
      </w:r>
      <w:r w:rsidRPr="00D31E69">
        <w:rPr>
          <w:b/>
          <w:sz w:val="72"/>
        </w:rPr>
        <w:t>EAN</w:t>
      </w:r>
    </w:p>
    <w:p w:rsidR="000B0872" w:rsidRPr="00D63354" w:rsidRDefault="000B0872" w:rsidP="000B0872">
      <w:pPr>
        <w:jc w:val="center"/>
        <w:rPr>
          <w:b/>
          <w:sz w:val="56"/>
        </w:rPr>
      </w:pPr>
      <w:r w:rsidRPr="00D63354">
        <w:rPr>
          <w:b/>
          <w:sz w:val="56"/>
        </w:rPr>
        <w:t>CALITATE AP</w:t>
      </w:r>
      <w:r w:rsidR="00601B40">
        <w:rPr>
          <w:b/>
          <w:sz w:val="56"/>
        </w:rPr>
        <w:t>Ă</w:t>
      </w:r>
      <w:r w:rsidRPr="00D63354">
        <w:rPr>
          <w:b/>
          <w:sz w:val="56"/>
        </w:rPr>
        <w:t xml:space="preserve"> POTABIL</w:t>
      </w:r>
      <w:r w:rsidR="00601B40">
        <w:rPr>
          <w:b/>
          <w:sz w:val="56"/>
        </w:rPr>
        <w:t>Ă</w:t>
      </w:r>
    </w:p>
    <w:p w:rsidR="000B0872" w:rsidRPr="00D63354" w:rsidRDefault="000B0872" w:rsidP="000B0872">
      <w:pPr>
        <w:jc w:val="center"/>
        <w:rPr>
          <w:b/>
          <w:sz w:val="56"/>
        </w:rPr>
      </w:pPr>
      <w:r w:rsidRPr="00D63354">
        <w:rPr>
          <w:b/>
          <w:sz w:val="56"/>
        </w:rPr>
        <w:t>CONSTAN</w:t>
      </w:r>
      <w:r w:rsidR="00601B40">
        <w:rPr>
          <w:b/>
          <w:sz w:val="56"/>
        </w:rPr>
        <w:t>Ț</w:t>
      </w:r>
      <w:r w:rsidRPr="00D63354">
        <w:rPr>
          <w:b/>
          <w:sz w:val="56"/>
        </w:rPr>
        <w:t>A</w:t>
      </w:r>
    </w:p>
    <w:p w:rsidR="000B0872" w:rsidRPr="00D63354" w:rsidRDefault="000B0872" w:rsidP="000B0872">
      <w:pPr>
        <w:jc w:val="center"/>
        <w:rPr>
          <w:b/>
          <w:sz w:val="56"/>
        </w:rPr>
      </w:pPr>
      <w:r>
        <w:rPr>
          <w:b/>
          <w:sz w:val="56"/>
        </w:rPr>
        <w:t>201</w:t>
      </w:r>
      <w:r w:rsidR="00601B40">
        <w:rPr>
          <w:b/>
          <w:sz w:val="56"/>
        </w:rPr>
        <w:t>7</w:t>
      </w:r>
    </w:p>
    <w:p w:rsidR="000B0872" w:rsidRPr="00D31E69" w:rsidRDefault="000B0872" w:rsidP="000B0872">
      <w:pPr>
        <w:jc w:val="center"/>
        <w:rPr>
          <w:b/>
          <w:sz w:val="72"/>
        </w:rPr>
      </w:pPr>
    </w:p>
    <w:p w:rsidR="000B0872" w:rsidRPr="00D31E69" w:rsidRDefault="000B0872" w:rsidP="000B0872">
      <w:pPr>
        <w:jc w:val="center"/>
        <w:rPr>
          <w:b/>
          <w:sz w:val="72"/>
        </w:rPr>
      </w:pPr>
    </w:p>
    <w:p w:rsidR="000B0872" w:rsidRDefault="000B0872" w:rsidP="000B0872">
      <w:pPr>
        <w:rPr>
          <w:b/>
          <w:sz w:val="72"/>
        </w:rPr>
      </w:pPr>
    </w:p>
    <w:p w:rsidR="000B0872" w:rsidRPr="00D31E69" w:rsidRDefault="000B0872" w:rsidP="000B0872">
      <w:pPr>
        <w:rPr>
          <w:b/>
          <w:sz w:val="72"/>
        </w:rPr>
      </w:pPr>
    </w:p>
    <w:p w:rsidR="000B0872" w:rsidRPr="00D31E69" w:rsidRDefault="000B0872" w:rsidP="000B0872">
      <w:pPr>
        <w:rPr>
          <w:b/>
          <w:sz w:val="52"/>
        </w:rPr>
      </w:pPr>
      <w:r w:rsidRPr="00D31E69">
        <w:rPr>
          <w:b/>
          <w:sz w:val="52"/>
        </w:rPr>
        <w:t>-DSPJ CONSTAN</w:t>
      </w:r>
      <w:r w:rsidR="001971D3">
        <w:rPr>
          <w:b/>
          <w:sz w:val="52"/>
        </w:rPr>
        <w:t>Ț</w:t>
      </w:r>
      <w:r w:rsidRPr="00D31E69">
        <w:rPr>
          <w:b/>
          <w:sz w:val="52"/>
        </w:rPr>
        <w:t>A</w:t>
      </w:r>
    </w:p>
    <w:p w:rsidR="000B0872" w:rsidRPr="00D31E69" w:rsidRDefault="000B0872" w:rsidP="000B0872">
      <w:pPr>
        <w:rPr>
          <w:b/>
          <w:sz w:val="52"/>
        </w:rPr>
      </w:pPr>
      <w:r w:rsidRPr="00D31E69">
        <w:rPr>
          <w:b/>
          <w:sz w:val="52"/>
        </w:rPr>
        <w:t>-S.C. RAJA S.A. CONSTAN</w:t>
      </w:r>
      <w:r w:rsidR="001971D3">
        <w:rPr>
          <w:b/>
          <w:sz w:val="52"/>
        </w:rPr>
        <w:t>Ț</w:t>
      </w:r>
      <w:r w:rsidRPr="00D31E69">
        <w:rPr>
          <w:b/>
          <w:sz w:val="52"/>
        </w:rPr>
        <w:t>A</w:t>
      </w: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0B0872" w:rsidRDefault="000B0872" w:rsidP="00D27B2D">
      <w:pPr>
        <w:spacing w:line="276" w:lineRule="auto"/>
        <w:jc w:val="center"/>
        <w:rPr>
          <w:b/>
          <w:sz w:val="36"/>
          <w:szCs w:val="36"/>
          <w:lang w:val="it-IT"/>
        </w:rPr>
      </w:pPr>
    </w:p>
    <w:p w:rsidR="00A7298F" w:rsidRDefault="005E17CE" w:rsidP="00D27B2D">
      <w:pPr>
        <w:spacing w:line="276" w:lineRule="auto"/>
        <w:jc w:val="center"/>
        <w:rPr>
          <w:b/>
          <w:sz w:val="36"/>
          <w:szCs w:val="36"/>
          <w:lang w:val="it-IT"/>
        </w:rPr>
      </w:pPr>
      <w:r>
        <w:rPr>
          <w:b/>
          <w:noProof/>
          <w:sz w:val="36"/>
          <w:szCs w:val="36"/>
        </w:rPr>
        <w:lastRenderedPageBreak/>
        <w:pict>
          <v:rect id="Rectangle 2" o:spid="_x0000_s1026" style="position:absolute;left:0;text-align:left;margin-left:418.25pt;margin-top:0;width:183.15pt;height:770.95pt;z-index:251658240;visibility:visible;mso-width-percent:330;mso-height-percent:1000;mso-position-horizontal:right;mso-position-horizontal-relative:page;mso-position-vertical:center;mso-position-vertical-relative:page;mso-width-percent:330;mso-height-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" o:allowincell="f" fillcolor="#a7bfde [1620]" stroked="f">
            <v:fill opacity="13107f"/>
            <v:shadow on="t" color="#d4cfb3 [2734]" opacity=".5" offset="19pt,-21pt"/>
            <v:textbox inset="28.8pt,7.2pt,14.4pt,7.2pt">
              <w:txbxContent>
                <w:p w:rsidR="00122326" w:rsidRPr="00493B35" w:rsidRDefault="00122326" w:rsidP="00A7298F">
                  <w:pPr>
                    <w:rPr>
                      <w:b/>
                      <w:i/>
                      <w:iCs/>
                      <w:color w:val="1F497D" w:themeColor="text2"/>
                      <w:sz w:val="28"/>
                    </w:rPr>
                  </w:pPr>
                  <w:r w:rsidRPr="00493B35">
                    <w:rPr>
                      <w:b/>
                      <w:i/>
                      <w:iCs/>
                      <w:color w:val="1F497D" w:themeColor="text2"/>
                      <w:sz w:val="28"/>
                    </w:rPr>
                    <w:t>DIREC</w:t>
                  </w:r>
                  <w:r>
                    <w:rPr>
                      <w:b/>
                      <w:i/>
                      <w:iCs/>
                      <w:color w:val="1F497D" w:themeColor="text2"/>
                      <w:sz w:val="28"/>
                    </w:rPr>
                    <w:t>Ț</w:t>
                  </w:r>
                  <w:r w:rsidRPr="00493B35">
                    <w:rPr>
                      <w:b/>
                      <w:i/>
                      <w:iCs/>
                      <w:color w:val="1F497D" w:themeColor="text2"/>
                      <w:sz w:val="28"/>
                    </w:rPr>
                    <w:t>IA DE S</w:t>
                  </w:r>
                  <w:r>
                    <w:rPr>
                      <w:b/>
                      <w:i/>
                      <w:iCs/>
                      <w:color w:val="1F497D" w:themeColor="text2"/>
                      <w:sz w:val="28"/>
                    </w:rPr>
                    <w:t>Ă</w:t>
                  </w:r>
                  <w:r w:rsidRPr="00493B35">
                    <w:rPr>
                      <w:b/>
                      <w:i/>
                      <w:iCs/>
                      <w:color w:val="1F497D" w:themeColor="text2"/>
                      <w:sz w:val="28"/>
                    </w:rPr>
                    <w:t>N</w:t>
                  </w:r>
                  <w:r>
                    <w:rPr>
                      <w:b/>
                      <w:i/>
                      <w:iCs/>
                      <w:color w:val="1F497D" w:themeColor="text2"/>
                      <w:sz w:val="28"/>
                    </w:rPr>
                    <w:t>Ă</w:t>
                  </w:r>
                  <w:r w:rsidRPr="00493B35">
                    <w:rPr>
                      <w:b/>
                      <w:i/>
                      <w:iCs/>
                      <w:color w:val="1F497D" w:themeColor="text2"/>
                      <w:sz w:val="28"/>
                    </w:rPr>
                    <w:t>TATE PUBLIC</w:t>
                  </w:r>
                  <w:r>
                    <w:rPr>
                      <w:b/>
                      <w:i/>
                      <w:iCs/>
                      <w:color w:val="1F497D" w:themeColor="text2"/>
                      <w:sz w:val="28"/>
                    </w:rPr>
                    <w:t>Ă</w:t>
                  </w:r>
                  <w:r w:rsidRPr="00493B35">
                    <w:rPr>
                      <w:b/>
                      <w:i/>
                      <w:iCs/>
                      <w:color w:val="1F497D" w:themeColor="text2"/>
                      <w:sz w:val="28"/>
                    </w:rPr>
                    <w:t xml:space="preserve"> JUDE</w:t>
                  </w:r>
                  <w:r>
                    <w:rPr>
                      <w:b/>
                      <w:i/>
                      <w:iCs/>
                      <w:color w:val="1F497D" w:themeColor="text2"/>
                      <w:sz w:val="28"/>
                    </w:rPr>
                    <w:t>Ț</w:t>
                  </w:r>
                  <w:r w:rsidRPr="00493B35">
                    <w:rPr>
                      <w:b/>
                      <w:i/>
                      <w:iCs/>
                      <w:color w:val="1F497D" w:themeColor="text2"/>
                      <w:sz w:val="28"/>
                    </w:rPr>
                    <w:t>EAN</w:t>
                  </w:r>
                  <w:r>
                    <w:rPr>
                      <w:b/>
                      <w:i/>
                      <w:iCs/>
                      <w:color w:val="1F497D" w:themeColor="text2"/>
                      <w:sz w:val="28"/>
                    </w:rPr>
                    <w:t>Ă</w:t>
                  </w:r>
                </w:p>
                <w:p w:rsidR="00122326" w:rsidRPr="00493B35" w:rsidRDefault="00122326" w:rsidP="00A7298F">
                  <w:pPr>
                    <w:rPr>
                      <w:b/>
                      <w:i/>
                      <w:iCs/>
                      <w:color w:val="1F497D" w:themeColor="text2"/>
                      <w:sz w:val="28"/>
                    </w:rPr>
                  </w:pPr>
                  <w:r w:rsidRPr="00493B35">
                    <w:rPr>
                      <w:b/>
                      <w:i/>
                      <w:iCs/>
                      <w:color w:val="1F497D" w:themeColor="text2"/>
                      <w:sz w:val="28"/>
                    </w:rPr>
                    <w:t>CONSTAN</w:t>
                  </w:r>
                  <w:r>
                    <w:rPr>
                      <w:b/>
                      <w:i/>
                      <w:iCs/>
                      <w:color w:val="1F497D" w:themeColor="text2"/>
                      <w:sz w:val="28"/>
                    </w:rPr>
                    <w:t>Ț</w:t>
                  </w:r>
                  <w:r w:rsidRPr="00493B35">
                    <w:rPr>
                      <w:b/>
                      <w:i/>
                      <w:iCs/>
                      <w:color w:val="1F497D" w:themeColor="text2"/>
                      <w:sz w:val="28"/>
                    </w:rPr>
                    <w:t>A</w:t>
                  </w:r>
                </w:p>
              </w:txbxContent>
            </v:textbox>
            <w10:wrap type="square" anchorx="page" anchory="page"/>
          </v:rect>
        </w:pict>
      </w: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A7298F" w:rsidRDefault="00A7298F" w:rsidP="00D27B2D">
      <w:pPr>
        <w:spacing w:line="276" w:lineRule="auto"/>
        <w:jc w:val="center"/>
        <w:rPr>
          <w:b/>
          <w:sz w:val="36"/>
          <w:szCs w:val="36"/>
          <w:lang w:val="it-IT"/>
        </w:rPr>
      </w:pPr>
    </w:p>
    <w:p w:rsidR="007B6EB6" w:rsidRDefault="007B6EB6" w:rsidP="00D27B2D">
      <w:pPr>
        <w:spacing w:line="276" w:lineRule="auto"/>
        <w:jc w:val="center"/>
        <w:rPr>
          <w:b/>
          <w:sz w:val="36"/>
          <w:szCs w:val="36"/>
          <w:lang w:val="it-IT"/>
        </w:rPr>
      </w:pPr>
      <w:r w:rsidRPr="007B6EB6">
        <w:rPr>
          <w:b/>
          <w:sz w:val="36"/>
          <w:szCs w:val="36"/>
          <w:lang w:val="it-IT"/>
        </w:rPr>
        <w:lastRenderedPageBreak/>
        <w:t>APA POTABIL</w:t>
      </w:r>
      <w:r w:rsidR="00A37C44">
        <w:rPr>
          <w:b/>
          <w:sz w:val="36"/>
          <w:szCs w:val="36"/>
          <w:lang w:val="it-IT"/>
        </w:rPr>
        <w:t>Ă</w:t>
      </w:r>
    </w:p>
    <w:p w:rsidR="007B6EB6" w:rsidRDefault="007B6EB6" w:rsidP="00D27B2D">
      <w:pPr>
        <w:spacing w:line="276" w:lineRule="auto"/>
        <w:jc w:val="center"/>
        <w:rPr>
          <w:b/>
          <w:sz w:val="36"/>
          <w:szCs w:val="36"/>
          <w:lang w:val="it-IT"/>
        </w:rPr>
      </w:pPr>
      <w:r w:rsidRPr="007B6EB6">
        <w:rPr>
          <w:b/>
          <w:sz w:val="36"/>
          <w:szCs w:val="36"/>
          <w:lang w:val="it-IT"/>
        </w:rPr>
        <w:t>JUDE</w:t>
      </w:r>
      <w:r w:rsidR="00A37C44">
        <w:rPr>
          <w:b/>
          <w:sz w:val="36"/>
          <w:szCs w:val="36"/>
          <w:lang w:val="it-IT"/>
        </w:rPr>
        <w:t>Ț</w:t>
      </w:r>
      <w:r w:rsidRPr="007B6EB6">
        <w:rPr>
          <w:b/>
          <w:sz w:val="36"/>
          <w:szCs w:val="36"/>
          <w:lang w:val="it-IT"/>
        </w:rPr>
        <w:t>UL CONSTAN</w:t>
      </w:r>
      <w:r w:rsidR="00A37C44">
        <w:rPr>
          <w:b/>
          <w:sz w:val="36"/>
          <w:szCs w:val="36"/>
          <w:lang w:val="it-IT"/>
        </w:rPr>
        <w:t>Ț</w:t>
      </w:r>
      <w:r w:rsidRPr="007B6EB6">
        <w:rPr>
          <w:b/>
          <w:sz w:val="36"/>
          <w:szCs w:val="36"/>
          <w:lang w:val="it-IT"/>
        </w:rPr>
        <w:t>A</w:t>
      </w:r>
    </w:p>
    <w:p w:rsidR="007B6EB6" w:rsidRPr="007B6EB6" w:rsidRDefault="007B6EB6" w:rsidP="00D27B2D">
      <w:pPr>
        <w:spacing w:line="276" w:lineRule="auto"/>
        <w:jc w:val="center"/>
        <w:rPr>
          <w:b/>
          <w:sz w:val="36"/>
          <w:szCs w:val="36"/>
          <w:lang w:val="it-IT"/>
        </w:rPr>
      </w:pPr>
      <w:r w:rsidRPr="007B6EB6">
        <w:rPr>
          <w:b/>
          <w:sz w:val="36"/>
          <w:szCs w:val="36"/>
          <w:lang w:val="it-IT"/>
        </w:rPr>
        <w:t>201</w:t>
      </w:r>
      <w:r w:rsidR="00A37C44">
        <w:rPr>
          <w:b/>
          <w:sz w:val="36"/>
          <w:szCs w:val="36"/>
          <w:lang w:val="it-IT"/>
        </w:rPr>
        <w:t>7</w:t>
      </w:r>
    </w:p>
    <w:p w:rsidR="007B6EB6" w:rsidRPr="007B6EB6" w:rsidRDefault="007B6EB6" w:rsidP="00F431A1">
      <w:pPr>
        <w:spacing w:line="276" w:lineRule="auto"/>
        <w:jc w:val="both"/>
        <w:rPr>
          <w:b/>
          <w:sz w:val="36"/>
          <w:szCs w:val="36"/>
          <w:lang w:val="it-IT"/>
        </w:rPr>
      </w:pPr>
    </w:p>
    <w:p w:rsidR="000D0471" w:rsidRPr="0039610A" w:rsidRDefault="00F431A1" w:rsidP="001C45FF">
      <w:pPr>
        <w:spacing w:line="276" w:lineRule="auto"/>
        <w:jc w:val="both"/>
        <w:rPr>
          <w:sz w:val="24"/>
          <w:szCs w:val="24"/>
        </w:rPr>
      </w:pPr>
      <w:r w:rsidRPr="000A3879">
        <w:rPr>
          <w:b/>
          <w:sz w:val="24"/>
          <w:szCs w:val="24"/>
          <w:lang w:val="it-IT"/>
        </w:rPr>
        <w:br/>
      </w:r>
      <w:r w:rsidR="003464A4">
        <w:rPr>
          <w:sz w:val="24"/>
          <w:szCs w:val="24"/>
        </w:rPr>
        <w:t xml:space="preserve">        </w:t>
      </w:r>
      <w:r w:rsidR="000D0471">
        <w:rPr>
          <w:sz w:val="24"/>
          <w:szCs w:val="24"/>
        </w:rPr>
        <w:t>Î</w:t>
      </w:r>
      <w:r w:rsidR="000D0471" w:rsidRPr="0039610A">
        <w:rPr>
          <w:sz w:val="24"/>
          <w:szCs w:val="24"/>
        </w:rPr>
        <w:t>n fiecare an, DSPJ Constan</w:t>
      </w:r>
      <w:r w:rsidR="000D0471">
        <w:rPr>
          <w:sz w:val="24"/>
          <w:szCs w:val="24"/>
        </w:rPr>
        <w:t>ț</w:t>
      </w:r>
      <w:r w:rsidR="000D0471" w:rsidRPr="0039610A">
        <w:rPr>
          <w:sz w:val="24"/>
          <w:szCs w:val="24"/>
        </w:rPr>
        <w:t>a face monitorizarea calit</w:t>
      </w:r>
      <w:r w:rsidR="000D0471">
        <w:rPr>
          <w:sz w:val="24"/>
          <w:szCs w:val="24"/>
        </w:rPr>
        <w:t>ăț</w:t>
      </w:r>
      <w:r w:rsidR="000D0471" w:rsidRPr="0039610A">
        <w:rPr>
          <w:sz w:val="24"/>
          <w:szCs w:val="24"/>
        </w:rPr>
        <w:t xml:space="preserve">ii apei potabile </w:t>
      </w:r>
      <w:r w:rsidR="000D0471">
        <w:rPr>
          <w:sz w:val="24"/>
          <w:szCs w:val="24"/>
        </w:rPr>
        <w:t>î</w:t>
      </w:r>
      <w:r w:rsidR="000D0471" w:rsidRPr="0039610A">
        <w:rPr>
          <w:sz w:val="24"/>
          <w:szCs w:val="24"/>
        </w:rPr>
        <w:t>n jude</w:t>
      </w:r>
      <w:r w:rsidR="000D0471">
        <w:rPr>
          <w:sz w:val="24"/>
          <w:szCs w:val="24"/>
        </w:rPr>
        <w:t>ț</w:t>
      </w:r>
      <w:r w:rsidR="000D0471" w:rsidRPr="0039610A">
        <w:rPr>
          <w:sz w:val="24"/>
          <w:szCs w:val="24"/>
        </w:rPr>
        <w:t>ul Constan</w:t>
      </w:r>
      <w:r w:rsidR="000D0471">
        <w:rPr>
          <w:sz w:val="24"/>
          <w:szCs w:val="24"/>
        </w:rPr>
        <w:t>ț</w:t>
      </w:r>
      <w:r w:rsidR="000D0471" w:rsidRPr="0039610A">
        <w:rPr>
          <w:sz w:val="24"/>
          <w:szCs w:val="24"/>
        </w:rPr>
        <w:t>a conform legisla</w:t>
      </w:r>
      <w:r w:rsidR="000D0471">
        <w:rPr>
          <w:sz w:val="24"/>
          <w:szCs w:val="24"/>
        </w:rPr>
        <w:t>ț</w:t>
      </w:r>
      <w:r w:rsidR="000D0471" w:rsidRPr="0039610A">
        <w:rPr>
          <w:sz w:val="24"/>
          <w:szCs w:val="24"/>
        </w:rPr>
        <w:t>iei na</w:t>
      </w:r>
      <w:r w:rsidR="000D0471">
        <w:rPr>
          <w:sz w:val="24"/>
          <w:szCs w:val="24"/>
        </w:rPr>
        <w:t>ț</w:t>
      </w:r>
      <w:r w:rsidR="000D0471" w:rsidRPr="0039610A">
        <w:rPr>
          <w:sz w:val="24"/>
          <w:szCs w:val="24"/>
        </w:rPr>
        <w:t xml:space="preserve">ionale </w:t>
      </w:r>
      <w:r w:rsidR="000D0471">
        <w:rPr>
          <w:sz w:val="24"/>
          <w:szCs w:val="24"/>
        </w:rPr>
        <w:t>î</w:t>
      </w:r>
      <w:r w:rsidR="000D0471" w:rsidRPr="0039610A">
        <w:rPr>
          <w:sz w:val="24"/>
          <w:szCs w:val="24"/>
        </w:rPr>
        <w:t>n vigoare, legisla</w:t>
      </w:r>
      <w:r w:rsidR="000D0471">
        <w:rPr>
          <w:sz w:val="24"/>
          <w:szCs w:val="24"/>
        </w:rPr>
        <w:t>ț</w:t>
      </w:r>
      <w:r w:rsidR="000D0471" w:rsidRPr="0039610A">
        <w:rPr>
          <w:sz w:val="24"/>
          <w:szCs w:val="24"/>
        </w:rPr>
        <w:t xml:space="preserve">ie care transpune prevederile </w:t>
      </w:r>
      <w:r w:rsidR="000D0471">
        <w:rPr>
          <w:sz w:val="24"/>
          <w:szCs w:val="24"/>
        </w:rPr>
        <w:t>ș</w:t>
      </w:r>
      <w:r w:rsidR="000D0471" w:rsidRPr="0039610A">
        <w:rPr>
          <w:sz w:val="24"/>
          <w:szCs w:val="24"/>
        </w:rPr>
        <w:t>i normele directivei europene pentru ap</w:t>
      </w:r>
      <w:r w:rsidR="000D0471">
        <w:rPr>
          <w:sz w:val="24"/>
          <w:szCs w:val="24"/>
        </w:rPr>
        <w:t>ă</w:t>
      </w:r>
      <w:r w:rsidR="000D0471" w:rsidRPr="0039610A">
        <w:rPr>
          <w:sz w:val="24"/>
          <w:szCs w:val="24"/>
        </w:rPr>
        <w:t xml:space="preserve"> potabil</w:t>
      </w:r>
      <w:r w:rsidR="000D0471">
        <w:rPr>
          <w:sz w:val="24"/>
          <w:szCs w:val="24"/>
        </w:rPr>
        <w:t>ă</w:t>
      </w:r>
      <w:r w:rsidR="000D0471" w:rsidRPr="0039610A">
        <w:rPr>
          <w:sz w:val="24"/>
          <w:szCs w:val="24"/>
        </w:rPr>
        <w:t>:</w:t>
      </w:r>
    </w:p>
    <w:p w:rsidR="000D0471" w:rsidRPr="0039610A" w:rsidRDefault="000D0471" w:rsidP="000D0471">
      <w:pPr>
        <w:spacing w:line="276" w:lineRule="auto"/>
        <w:ind w:left="720" w:firstLine="720"/>
        <w:jc w:val="both"/>
        <w:rPr>
          <w:sz w:val="24"/>
          <w:szCs w:val="24"/>
        </w:rPr>
      </w:pPr>
      <w:r w:rsidRPr="0039610A">
        <w:rPr>
          <w:sz w:val="24"/>
          <w:szCs w:val="24"/>
        </w:rPr>
        <w:t>-L</w:t>
      </w:r>
      <w:r>
        <w:rPr>
          <w:sz w:val="24"/>
          <w:szCs w:val="24"/>
        </w:rPr>
        <w:t>egea</w:t>
      </w:r>
      <w:r w:rsidRPr="0039610A">
        <w:rPr>
          <w:sz w:val="24"/>
          <w:szCs w:val="24"/>
        </w:rPr>
        <w:t xml:space="preserve"> 458/2002 cu complet</w:t>
      </w:r>
      <w:r>
        <w:rPr>
          <w:sz w:val="24"/>
          <w:szCs w:val="24"/>
        </w:rPr>
        <w:t>ă</w:t>
      </w:r>
      <w:r w:rsidRPr="0039610A">
        <w:rPr>
          <w:sz w:val="24"/>
          <w:szCs w:val="24"/>
        </w:rPr>
        <w:t>rile ulterioare</w:t>
      </w:r>
    </w:p>
    <w:p w:rsidR="000D0471" w:rsidRPr="0039610A" w:rsidRDefault="000D0471" w:rsidP="000D0471">
      <w:pPr>
        <w:spacing w:line="276" w:lineRule="auto"/>
        <w:ind w:left="720" w:firstLine="720"/>
        <w:jc w:val="both"/>
        <w:rPr>
          <w:sz w:val="24"/>
          <w:szCs w:val="24"/>
        </w:rPr>
      </w:pPr>
      <w:r w:rsidRPr="0039610A">
        <w:rPr>
          <w:sz w:val="24"/>
          <w:szCs w:val="24"/>
        </w:rPr>
        <w:t>-H.G. 974/2004 cu complet</w:t>
      </w:r>
      <w:r>
        <w:rPr>
          <w:sz w:val="24"/>
          <w:szCs w:val="24"/>
        </w:rPr>
        <w:t>ă</w:t>
      </w:r>
      <w:r w:rsidRPr="0039610A">
        <w:rPr>
          <w:sz w:val="24"/>
          <w:szCs w:val="24"/>
        </w:rPr>
        <w:t>rile ulterioare</w:t>
      </w:r>
    </w:p>
    <w:p w:rsidR="000D0471" w:rsidRPr="0039610A" w:rsidRDefault="000D0471" w:rsidP="000D0471">
      <w:pPr>
        <w:spacing w:line="276" w:lineRule="auto"/>
        <w:ind w:firstLine="720"/>
        <w:jc w:val="both"/>
        <w:rPr>
          <w:sz w:val="24"/>
          <w:szCs w:val="24"/>
        </w:rPr>
      </w:pPr>
      <w:r>
        <w:rPr>
          <w:sz w:val="24"/>
          <w:szCs w:val="24"/>
        </w:rPr>
        <w:t xml:space="preserve">- </w:t>
      </w:r>
      <w:r w:rsidRPr="0039610A">
        <w:rPr>
          <w:sz w:val="24"/>
          <w:szCs w:val="24"/>
        </w:rPr>
        <w:t>Directiva 98/83/EEC are ca obiectiv protejarea s</w:t>
      </w:r>
      <w:r>
        <w:rPr>
          <w:sz w:val="24"/>
          <w:szCs w:val="24"/>
        </w:rPr>
        <w:t>ă</w:t>
      </w:r>
      <w:r w:rsidRPr="0039610A">
        <w:rPr>
          <w:sz w:val="24"/>
          <w:szCs w:val="24"/>
        </w:rPr>
        <w:t>n</w:t>
      </w:r>
      <w:r>
        <w:rPr>
          <w:sz w:val="24"/>
          <w:szCs w:val="24"/>
        </w:rPr>
        <w:t>ă</w:t>
      </w:r>
      <w:r w:rsidRPr="0039610A">
        <w:rPr>
          <w:sz w:val="24"/>
          <w:szCs w:val="24"/>
        </w:rPr>
        <w:t>t</w:t>
      </w:r>
      <w:r>
        <w:rPr>
          <w:sz w:val="24"/>
          <w:szCs w:val="24"/>
        </w:rPr>
        <w:t>ăț</w:t>
      </w:r>
      <w:r w:rsidRPr="0039610A">
        <w:rPr>
          <w:sz w:val="24"/>
          <w:szCs w:val="24"/>
        </w:rPr>
        <w:t xml:space="preserve">ii umane </w:t>
      </w:r>
      <w:r>
        <w:rPr>
          <w:sz w:val="24"/>
          <w:szCs w:val="24"/>
        </w:rPr>
        <w:t>î</w:t>
      </w:r>
      <w:r w:rsidRPr="0039610A">
        <w:rPr>
          <w:sz w:val="24"/>
          <w:szCs w:val="24"/>
        </w:rPr>
        <w:t>mpotriva efectelor cauzate de contaminarea apei potabile sau neconformitatea acesteia.</w:t>
      </w:r>
    </w:p>
    <w:p w:rsidR="000D0471" w:rsidRDefault="000D0471" w:rsidP="000D0471">
      <w:pPr>
        <w:spacing w:line="276" w:lineRule="auto"/>
        <w:ind w:firstLine="720"/>
        <w:jc w:val="both"/>
        <w:rPr>
          <w:sz w:val="24"/>
          <w:szCs w:val="24"/>
        </w:rPr>
      </w:pPr>
      <w:r w:rsidRPr="0039610A">
        <w:rPr>
          <w:sz w:val="24"/>
          <w:szCs w:val="24"/>
        </w:rPr>
        <w:t>Neconformit</w:t>
      </w:r>
      <w:r>
        <w:rPr>
          <w:sz w:val="24"/>
          <w:szCs w:val="24"/>
        </w:rPr>
        <w:t>ăț</w:t>
      </w:r>
      <w:r w:rsidRPr="0039610A">
        <w:rPr>
          <w:sz w:val="24"/>
          <w:szCs w:val="24"/>
        </w:rPr>
        <w:t>ile chimice prev</w:t>
      </w:r>
      <w:r>
        <w:rPr>
          <w:sz w:val="24"/>
          <w:szCs w:val="24"/>
        </w:rPr>
        <w:t>ă</w:t>
      </w:r>
      <w:r w:rsidRPr="0039610A">
        <w:rPr>
          <w:sz w:val="24"/>
          <w:szCs w:val="24"/>
        </w:rPr>
        <w:t>zute de legisla</w:t>
      </w:r>
      <w:r>
        <w:rPr>
          <w:sz w:val="24"/>
          <w:szCs w:val="24"/>
        </w:rPr>
        <w:t>ț</w:t>
      </w:r>
      <w:r w:rsidRPr="0039610A">
        <w:rPr>
          <w:sz w:val="24"/>
          <w:szCs w:val="24"/>
        </w:rPr>
        <w:t>ie sunt gestionate conform L</w:t>
      </w:r>
      <w:r>
        <w:rPr>
          <w:sz w:val="24"/>
          <w:szCs w:val="24"/>
        </w:rPr>
        <w:t>egii</w:t>
      </w:r>
      <w:r w:rsidRPr="0039610A">
        <w:rPr>
          <w:sz w:val="24"/>
          <w:szCs w:val="24"/>
        </w:rPr>
        <w:t xml:space="preserve">458/2002 </w:t>
      </w:r>
      <w:r>
        <w:rPr>
          <w:sz w:val="24"/>
          <w:szCs w:val="24"/>
        </w:rPr>
        <w:t>ș</w:t>
      </w:r>
      <w:r w:rsidRPr="0039610A">
        <w:rPr>
          <w:sz w:val="24"/>
          <w:szCs w:val="24"/>
        </w:rPr>
        <w:t xml:space="preserve">i Ord </w:t>
      </w:r>
      <w:r>
        <w:rPr>
          <w:sz w:val="24"/>
          <w:szCs w:val="24"/>
        </w:rPr>
        <w:t xml:space="preserve">M.S. </w:t>
      </w:r>
      <w:r w:rsidRPr="0039610A">
        <w:rPr>
          <w:sz w:val="24"/>
          <w:szCs w:val="24"/>
        </w:rPr>
        <w:t>299/638 din 2010 privind aprobarea Metodologiei de acordare a derog</w:t>
      </w:r>
      <w:r>
        <w:rPr>
          <w:sz w:val="24"/>
          <w:szCs w:val="24"/>
        </w:rPr>
        <w:t>ă</w:t>
      </w:r>
      <w:r w:rsidRPr="0039610A">
        <w:rPr>
          <w:sz w:val="24"/>
          <w:szCs w:val="24"/>
        </w:rPr>
        <w:t>rii pentru parametri chimici.</w:t>
      </w:r>
    </w:p>
    <w:p w:rsidR="000D0471" w:rsidRPr="0039610A" w:rsidRDefault="000D0471" w:rsidP="000D0471">
      <w:pPr>
        <w:spacing w:line="276" w:lineRule="auto"/>
        <w:ind w:firstLine="720"/>
        <w:jc w:val="both"/>
        <w:rPr>
          <w:sz w:val="24"/>
          <w:szCs w:val="24"/>
        </w:rPr>
      </w:pPr>
      <w:r>
        <w:rPr>
          <w:sz w:val="24"/>
          <w:szCs w:val="24"/>
        </w:rPr>
        <w:t>- HG 930/2005 pentru aprobarea Normelor special privind caracterul si marimea zonelor de protectie sanitara si hidrogeologica.</w:t>
      </w:r>
    </w:p>
    <w:p w:rsidR="000D0471" w:rsidRDefault="000D0471" w:rsidP="000D0471">
      <w:pPr>
        <w:spacing w:line="276" w:lineRule="auto"/>
        <w:ind w:firstLine="720"/>
        <w:jc w:val="both"/>
        <w:rPr>
          <w:sz w:val="24"/>
          <w:szCs w:val="24"/>
        </w:rPr>
      </w:pPr>
      <w:r>
        <w:rPr>
          <w:sz w:val="24"/>
          <w:szCs w:val="24"/>
        </w:rPr>
        <w:t xml:space="preserve">- </w:t>
      </w:r>
      <w:r w:rsidRPr="0039610A">
        <w:rPr>
          <w:sz w:val="24"/>
          <w:szCs w:val="24"/>
        </w:rPr>
        <w:t xml:space="preserve">H.G. 857/2011 privind stabilirea </w:t>
      </w:r>
      <w:r>
        <w:rPr>
          <w:sz w:val="24"/>
          <w:szCs w:val="24"/>
        </w:rPr>
        <w:t>ș</w:t>
      </w:r>
      <w:r w:rsidRPr="0039610A">
        <w:rPr>
          <w:sz w:val="24"/>
          <w:szCs w:val="24"/>
        </w:rPr>
        <w:t>i sanc</w:t>
      </w:r>
      <w:r>
        <w:rPr>
          <w:sz w:val="24"/>
          <w:szCs w:val="24"/>
        </w:rPr>
        <w:t>ț</w:t>
      </w:r>
      <w:r w:rsidRPr="0039610A">
        <w:rPr>
          <w:sz w:val="24"/>
          <w:szCs w:val="24"/>
        </w:rPr>
        <w:t>ionarea contraven</w:t>
      </w:r>
      <w:r>
        <w:rPr>
          <w:sz w:val="24"/>
          <w:szCs w:val="24"/>
        </w:rPr>
        <w:t>ț</w:t>
      </w:r>
      <w:r w:rsidRPr="0039610A">
        <w:rPr>
          <w:sz w:val="24"/>
          <w:szCs w:val="24"/>
        </w:rPr>
        <w:t>iilor la normele sanitare din domeniul s</w:t>
      </w:r>
      <w:r>
        <w:rPr>
          <w:sz w:val="24"/>
          <w:szCs w:val="24"/>
        </w:rPr>
        <w:t>ă</w:t>
      </w:r>
      <w:r w:rsidRPr="0039610A">
        <w:rPr>
          <w:sz w:val="24"/>
          <w:szCs w:val="24"/>
        </w:rPr>
        <w:t>n</w:t>
      </w:r>
      <w:r>
        <w:rPr>
          <w:sz w:val="24"/>
          <w:szCs w:val="24"/>
        </w:rPr>
        <w:t>ă</w:t>
      </w:r>
      <w:r w:rsidRPr="0039610A">
        <w:rPr>
          <w:sz w:val="24"/>
          <w:szCs w:val="24"/>
        </w:rPr>
        <w:t>t</w:t>
      </w:r>
      <w:r>
        <w:rPr>
          <w:sz w:val="24"/>
          <w:szCs w:val="24"/>
        </w:rPr>
        <w:t>ăț</w:t>
      </w:r>
      <w:r w:rsidRPr="0039610A">
        <w:rPr>
          <w:sz w:val="24"/>
          <w:szCs w:val="24"/>
        </w:rPr>
        <w:t>ii publice stabile</w:t>
      </w:r>
      <w:r>
        <w:rPr>
          <w:sz w:val="24"/>
          <w:szCs w:val="24"/>
        </w:rPr>
        <w:t>ș</w:t>
      </w:r>
      <w:r w:rsidRPr="0039610A">
        <w:rPr>
          <w:sz w:val="24"/>
          <w:szCs w:val="24"/>
        </w:rPr>
        <w:t xml:space="preserve">te </w:t>
      </w:r>
      <w:r>
        <w:rPr>
          <w:sz w:val="24"/>
          <w:szCs w:val="24"/>
        </w:rPr>
        <w:t>ș</w:t>
      </w:r>
      <w:r w:rsidRPr="0039610A">
        <w:rPr>
          <w:sz w:val="24"/>
          <w:szCs w:val="24"/>
        </w:rPr>
        <w:t>i condi</w:t>
      </w:r>
      <w:r>
        <w:rPr>
          <w:sz w:val="24"/>
          <w:szCs w:val="24"/>
        </w:rPr>
        <w:t>ț</w:t>
      </w:r>
      <w:r w:rsidRPr="0039610A">
        <w:rPr>
          <w:sz w:val="24"/>
          <w:szCs w:val="24"/>
        </w:rPr>
        <w:t>iile de sanc</w:t>
      </w:r>
      <w:r>
        <w:rPr>
          <w:sz w:val="24"/>
          <w:szCs w:val="24"/>
        </w:rPr>
        <w:t>ț</w:t>
      </w:r>
      <w:r w:rsidRPr="0039610A">
        <w:rPr>
          <w:sz w:val="24"/>
          <w:szCs w:val="24"/>
        </w:rPr>
        <w:t>ionare a produc</w:t>
      </w:r>
      <w:r>
        <w:rPr>
          <w:sz w:val="24"/>
          <w:szCs w:val="24"/>
        </w:rPr>
        <w:t>ă</w:t>
      </w:r>
      <w:r w:rsidRPr="0039610A">
        <w:rPr>
          <w:sz w:val="24"/>
          <w:szCs w:val="24"/>
        </w:rPr>
        <w:t>torilor/distribuitorilor de ap</w:t>
      </w:r>
      <w:r>
        <w:rPr>
          <w:sz w:val="24"/>
          <w:szCs w:val="24"/>
        </w:rPr>
        <w:t>ă</w:t>
      </w:r>
      <w:r w:rsidRPr="0039610A">
        <w:rPr>
          <w:sz w:val="24"/>
          <w:szCs w:val="24"/>
        </w:rPr>
        <w:t xml:space="preserve"> potabil</w:t>
      </w:r>
      <w:r>
        <w:rPr>
          <w:sz w:val="24"/>
          <w:szCs w:val="24"/>
        </w:rPr>
        <w:t>ă</w:t>
      </w:r>
      <w:r w:rsidRPr="0039610A">
        <w:rPr>
          <w:sz w:val="24"/>
          <w:szCs w:val="24"/>
        </w:rPr>
        <w:t xml:space="preserve"> care nu se conformeaz</w:t>
      </w:r>
      <w:r>
        <w:rPr>
          <w:sz w:val="24"/>
          <w:szCs w:val="24"/>
        </w:rPr>
        <w:t>ă</w:t>
      </w:r>
      <w:r w:rsidRPr="0039610A">
        <w:rPr>
          <w:sz w:val="24"/>
          <w:szCs w:val="24"/>
        </w:rPr>
        <w:t xml:space="preserve"> legisla</w:t>
      </w:r>
      <w:r>
        <w:rPr>
          <w:sz w:val="24"/>
          <w:szCs w:val="24"/>
        </w:rPr>
        <w:t>ț</w:t>
      </w:r>
      <w:r w:rsidRPr="0039610A">
        <w:rPr>
          <w:sz w:val="24"/>
          <w:szCs w:val="24"/>
        </w:rPr>
        <w:t xml:space="preserve">iei </w:t>
      </w:r>
      <w:r>
        <w:rPr>
          <w:sz w:val="24"/>
          <w:szCs w:val="24"/>
        </w:rPr>
        <w:t>î</w:t>
      </w:r>
      <w:r w:rsidRPr="0039610A">
        <w:rPr>
          <w:sz w:val="24"/>
          <w:szCs w:val="24"/>
        </w:rPr>
        <w:t xml:space="preserve">n vigoare </w:t>
      </w:r>
      <w:r>
        <w:rPr>
          <w:sz w:val="24"/>
          <w:szCs w:val="24"/>
        </w:rPr>
        <w:t>ș</w:t>
      </w:r>
      <w:r w:rsidRPr="0039610A">
        <w:rPr>
          <w:sz w:val="24"/>
          <w:szCs w:val="24"/>
        </w:rPr>
        <w:t>i care nu realizeaz</w:t>
      </w:r>
      <w:r>
        <w:rPr>
          <w:sz w:val="24"/>
          <w:szCs w:val="24"/>
        </w:rPr>
        <w:t>ă</w:t>
      </w:r>
      <w:r w:rsidRPr="0039610A">
        <w:rPr>
          <w:sz w:val="24"/>
          <w:szCs w:val="24"/>
        </w:rPr>
        <w:t xml:space="preserve"> autorizarea sistemelor de ap</w:t>
      </w:r>
      <w:r>
        <w:rPr>
          <w:sz w:val="24"/>
          <w:szCs w:val="24"/>
        </w:rPr>
        <w:t>ăș</w:t>
      </w:r>
      <w:r w:rsidRPr="0039610A">
        <w:rPr>
          <w:sz w:val="24"/>
          <w:szCs w:val="24"/>
        </w:rPr>
        <w:t>i monitorizarea calit</w:t>
      </w:r>
      <w:r>
        <w:rPr>
          <w:sz w:val="24"/>
          <w:szCs w:val="24"/>
        </w:rPr>
        <w:t>ăț</w:t>
      </w:r>
      <w:r w:rsidRPr="0039610A">
        <w:rPr>
          <w:sz w:val="24"/>
          <w:szCs w:val="24"/>
        </w:rPr>
        <w:t>ii apei potabile.</w:t>
      </w:r>
    </w:p>
    <w:p w:rsidR="000D0471" w:rsidRDefault="000D0471" w:rsidP="000D0471">
      <w:pPr>
        <w:spacing w:line="276" w:lineRule="auto"/>
        <w:jc w:val="both"/>
        <w:rPr>
          <w:sz w:val="24"/>
          <w:szCs w:val="24"/>
          <w:lang w:val="ro-RO"/>
        </w:rPr>
      </w:pPr>
      <w:r w:rsidRPr="000A3879">
        <w:rPr>
          <w:sz w:val="24"/>
          <w:szCs w:val="24"/>
          <w:lang w:val="ro-RO"/>
        </w:rPr>
        <w:t>   </w:t>
      </w:r>
      <w:r w:rsidRPr="000A3879">
        <w:rPr>
          <w:sz w:val="24"/>
          <w:szCs w:val="24"/>
          <w:lang w:val="ro-RO"/>
        </w:rPr>
        <w:tab/>
        <w:t>Ca stat membru al UE, România trebuie să monitorizeze calitatea apei potabile la robinetul consumatorului şi să raporteze rezultatele prin rapoarte anuale</w:t>
      </w:r>
      <w:r>
        <w:rPr>
          <w:sz w:val="24"/>
          <w:szCs w:val="24"/>
          <w:lang w:val="ro-RO"/>
        </w:rPr>
        <w:t xml:space="preserve"> catre  autorităţile </w:t>
      </w:r>
      <w:r w:rsidRPr="000A3879">
        <w:rPr>
          <w:sz w:val="24"/>
          <w:szCs w:val="24"/>
          <w:lang w:val="ro-RO"/>
        </w:rPr>
        <w:t xml:space="preserve">judeţene şi naţionale, iar la intervale de trei ani - către Comisia Europeană. </w:t>
      </w:r>
    </w:p>
    <w:p w:rsidR="000D0471" w:rsidRPr="000A3879" w:rsidRDefault="000D0471" w:rsidP="000D0471">
      <w:pPr>
        <w:spacing w:line="276" w:lineRule="auto"/>
        <w:ind w:firstLine="720"/>
        <w:jc w:val="both"/>
        <w:rPr>
          <w:sz w:val="24"/>
          <w:szCs w:val="24"/>
          <w:lang w:val="it-IT"/>
        </w:rPr>
      </w:pPr>
      <w:r w:rsidRPr="000A3879">
        <w:rPr>
          <w:sz w:val="24"/>
          <w:szCs w:val="24"/>
          <w:lang w:val="it-IT"/>
        </w:rPr>
        <w:t xml:space="preserve">Sarcina întocmirii rapoartelor naţionale a fost atribuită Institutului Naţional de Sănătate Publică Bucureşti care, prin </w:t>
      </w:r>
      <w:r w:rsidRPr="00171CE9">
        <w:rPr>
          <w:color w:val="333333"/>
          <w:sz w:val="24"/>
          <w:szCs w:val="24"/>
          <w:shd w:val="clear" w:color="auto" w:fill="FFFFFF"/>
        </w:rPr>
        <w:t>Centrul National de Monitorizare a Riscurilor din Mediul Comunitar</w:t>
      </w:r>
      <w:r w:rsidRPr="000A3879">
        <w:rPr>
          <w:sz w:val="24"/>
          <w:szCs w:val="24"/>
          <w:lang w:val="it-IT"/>
        </w:rPr>
        <w:t xml:space="preserve">, </w:t>
      </w:r>
      <w:r>
        <w:rPr>
          <w:sz w:val="24"/>
          <w:szCs w:val="24"/>
          <w:lang w:val="it-IT"/>
        </w:rPr>
        <w:t>asigur</w:t>
      </w:r>
      <w:r>
        <w:rPr>
          <w:sz w:val="24"/>
          <w:szCs w:val="24"/>
          <w:lang w:val="ro-RO"/>
        </w:rPr>
        <w:t xml:space="preserve">ă supravegherea </w:t>
      </w:r>
      <w:r>
        <w:rPr>
          <w:sz w:val="24"/>
          <w:szCs w:val="24"/>
          <w:lang w:val="it-IT"/>
        </w:rPr>
        <w:t>calităţii</w:t>
      </w:r>
      <w:r w:rsidRPr="000A3879">
        <w:rPr>
          <w:sz w:val="24"/>
          <w:szCs w:val="24"/>
          <w:lang w:val="it-IT"/>
        </w:rPr>
        <w:t xml:space="preserve"> apei potabile</w:t>
      </w:r>
      <w:r>
        <w:rPr>
          <w:sz w:val="24"/>
          <w:szCs w:val="24"/>
          <w:lang w:val="it-IT"/>
        </w:rPr>
        <w:t>,apreciază</w:t>
      </w:r>
      <w:r w:rsidRPr="000A3879">
        <w:rPr>
          <w:sz w:val="24"/>
          <w:szCs w:val="24"/>
          <w:lang w:val="it-IT"/>
        </w:rPr>
        <w:t xml:space="preserve"> riscur</w:t>
      </w:r>
      <w:r>
        <w:rPr>
          <w:sz w:val="24"/>
          <w:szCs w:val="24"/>
          <w:lang w:val="it-IT"/>
        </w:rPr>
        <w:t xml:space="preserve">ile legate de calitatea apei </w:t>
      </w:r>
      <w:r w:rsidRPr="000A3879">
        <w:rPr>
          <w:sz w:val="24"/>
          <w:szCs w:val="24"/>
          <w:lang w:val="it-IT"/>
        </w:rPr>
        <w:t>potabile, evaluează cazurile de methemoglobinemie acută infan</w:t>
      </w:r>
      <w:r>
        <w:rPr>
          <w:sz w:val="24"/>
          <w:szCs w:val="24"/>
          <w:lang w:val="it-IT"/>
        </w:rPr>
        <w:t>tilă generate de apa de fântână, epidemi</w:t>
      </w:r>
      <w:r w:rsidRPr="000A3879">
        <w:rPr>
          <w:sz w:val="24"/>
          <w:szCs w:val="24"/>
          <w:lang w:val="it-IT"/>
        </w:rPr>
        <w:t xml:space="preserve"> hidrice</w:t>
      </w:r>
      <w:r>
        <w:rPr>
          <w:sz w:val="24"/>
          <w:szCs w:val="24"/>
          <w:lang w:val="it-IT"/>
        </w:rPr>
        <w:t>, etc.</w:t>
      </w:r>
    </w:p>
    <w:p w:rsidR="000D0471" w:rsidRPr="0039610A" w:rsidRDefault="000D0471" w:rsidP="000D0471">
      <w:pPr>
        <w:spacing w:line="276" w:lineRule="auto"/>
        <w:ind w:firstLine="720"/>
        <w:jc w:val="both"/>
        <w:rPr>
          <w:sz w:val="24"/>
          <w:szCs w:val="24"/>
        </w:rPr>
      </w:pPr>
      <w:r w:rsidRPr="0039610A">
        <w:rPr>
          <w:sz w:val="24"/>
          <w:szCs w:val="24"/>
        </w:rPr>
        <w:t>Statele Membre din Uniunea European</w:t>
      </w:r>
      <w:r>
        <w:rPr>
          <w:sz w:val="24"/>
          <w:szCs w:val="24"/>
        </w:rPr>
        <w:t>ă</w:t>
      </w:r>
      <w:r w:rsidRPr="0039610A">
        <w:rPr>
          <w:sz w:val="24"/>
          <w:szCs w:val="24"/>
        </w:rPr>
        <w:t xml:space="preserve"> au obligativitatea de a supraveghea </w:t>
      </w:r>
      <w:r>
        <w:rPr>
          <w:sz w:val="24"/>
          <w:szCs w:val="24"/>
        </w:rPr>
        <w:t>ș</w:t>
      </w:r>
      <w:r w:rsidRPr="0039610A">
        <w:rPr>
          <w:sz w:val="24"/>
          <w:szCs w:val="24"/>
        </w:rPr>
        <w:t>i de a lua toate m</w:t>
      </w:r>
      <w:r>
        <w:rPr>
          <w:sz w:val="24"/>
          <w:szCs w:val="24"/>
        </w:rPr>
        <w:t>ă</w:t>
      </w:r>
      <w:r w:rsidRPr="0039610A">
        <w:rPr>
          <w:sz w:val="24"/>
          <w:szCs w:val="24"/>
        </w:rPr>
        <w:t>surile necesare pentru a asigura o ap</w:t>
      </w:r>
      <w:r>
        <w:rPr>
          <w:sz w:val="24"/>
          <w:szCs w:val="24"/>
        </w:rPr>
        <w:t>ă</w:t>
      </w:r>
      <w:r w:rsidRPr="0039610A">
        <w:rPr>
          <w:sz w:val="24"/>
          <w:szCs w:val="24"/>
        </w:rPr>
        <w:t xml:space="preserve"> potabil</w:t>
      </w:r>
      <w:r>
        <w:rPr>
          <w:sz w:val="24"/>
          <w:szCs w:val="24"/>
        </w:rPr>
        <w:t>ă</w:t>
      </w:r>
      <w:r w:rsidRPr="0039610A">
        <w:rPr>
          <w:sz w:val="24"/>
          <w:szCs w:val="24"/>
        </w:rPr>
        <w:t xml:space="preserve"> curat</w:t>
      </w:r>
      <w:r>
        <w:rPr>
          <w:sz w:val="24"/>
          <w:szCs w:val="24"/>
        </w:rPr>
        <w:t>ăș</w:t>
      </w:r>
      <w:r w:rsidRPr="0039610A">
        <w:rPr>
          <w:sz w:val="24"/>
          <w:szCs w:val="24"/>
        </w:rPr>
        <w:t>i sanogen</w:t>
      </w:r>
      <w:r>
        <w:rPr>
          <w:sz w:val="24"/>
          <w:szCs w:val="24"/>
        </w:rPr>
        <w:t>ă</w:t>
      </w:r>
      <w:r w:rsidRPr="0039610A">
        <w:rPr>
          <w:sz w:val="24"/>
          <w:szCs w:val="24"/>
        </w:rPr>
        <w:t>, o ap</w:t>
      </w:r>
      <w:r>
        <w:rPr>
          <w:sz w:val="24"/>
          <w:szCs w:val="24"/>
        </w:rPr>
        <w:t>ă</w:t>
      </w:r>
      <w:r w:rsidRPr="0039610A">
        <w:rPr>
          <w:sz w:val="24"/>
          <w:szCs w:val="24"/>
        </w:rPr>
        <w:t xml:space="preserve"> care s</w:t>
      </w:r>
      <w:r>
        <w:rPr>
          <w:sz w:val="24"/>
          <w:szCs w:val="24"/>
        </w:rPr>
        <w:t>ă</w:t>
      </w:r>
      <w:r w:rsidRPr="0039610A">
        <w:rPr>
          <w:sz w:val="24"/>
          <w:szCs w:val="24"/>
        </w:rPr>
        <w:t xml:space="preserve"> nu con</w:t>
      </w:r>
      <w:r>
        <w:rPr>
          <w:sz w:val="24"/>
          <w:szCs w:val="24"/>
        </w:rPr>
        <w:t>ț</w:t>
      </w:r>
      <w:r w:rsidRPr="0039610A">
        <w:rPr>
          <w:sz w:val="24"/>
          <w:szCs w:val="24"/>
        </w:rPr>
        <w:t>in</w:t>
      </w:r>
      <w:r>
        <w:rPr>
          <w:sz w:val="24"/>
          <w:szCs w:val="24"/>
        </w:rPr>
        <w:t>ă</w:t>
      </w:r>
      <w:r w:rsidRPr="0039610A">
        <w:rPr>
          <w:sz w:val="24"/>
          <w:szCs w:val="24"/>
        </w:rPr>
        <w:t xml:space="preserve"> microorganisme, parazi</w:t>
      </w:r>
      <w:r>
        <w:rPr>
          <w:sz w:val="24"/>
          <w:szCs w:val="24"/>
        </w:rPr>
        <w:t>ț</w:t>
      </w:r>
      <w:r w:rsidRPr="0039610A">
        <w:rPr>
          <w:sz w:val="24"/>
          <w:szCs w:val="24"/>
        </w:rPr>
        <w:t>i sau substan</w:t>
      </w:r>
      <w:r>
        <w:rPr>
          <w:sz w:val="24"/>
          <w:szCs w:val="24"/>
        </w:rPr>
        <w:t>ț</w:t>
      </w:r>
      <w:r w:rsidRPr="0039610A">
        <w:rPr>
          <w:sz w:val="24"/>
          <w:szCs w:val="24"/>
        </w:rPr>
        <w:t>e care prin num</w:t>
      </w:r>
      <w:r>
        <w:rPr>
          <w:sz w:val="24"/>
          <w:szCs w:val="24"/>
        </w:rPr>
        <w:t>ă</w:t>
      </w:r>
      <w:r w:rsidRPr="0039610A">
        <w:rPr>
          <w:sz w:val="24"/>
          <w:szCs w:val="24"/>
        </w:rPr>
        <w:t xml:space="preserve">r sau concentratie sa constituie un pericol pentru sanatatea consumatorului. </w:t>
      </w:r>
    </w:p>
    <w:p w:rsidR="000D0471" w:rsidRDefault="000D0471" w:rsidP="000D0471">
      <w:pPr>
        <w:spacing w:line="276" w:lineRule="auto"/>
        <w:ind w:firstLine="720"/>
        <w:jc w:val="both"/>
        <w:rPr>
          <w:sz w:val="24"/>
          <w:szCs w:val="24"/>
          <w:lang w:val="it-IT"/>
        </w:rPr>
      </w:pPr>
      <w:r w:rsidRPr="0039610A">
        <w:rPr>
          <w:sz w:val="24"/>
          <w:szCs w:val="24"/>
          <w:lang w:val="ro-RO"/>
        </w:rPr>
        <w:t>Valorile acceptate pentru contaminanţii potenţiali ai apei, reprezintă acele concentraţii care nu implică nici un risc semnificativ pentru sănătatea consumatorilor, dacă aceştia ar bea această apă pe parcursul întregii vieţi</w:t>
      </w:r>
      <w:r>
        <w:rPr>
          <w:sz w:val="24"/>
          <w:szCs w:val="24"/>
          <w:lang w:val="ro-RO"/>
        </w:rPr>
        <w:t>.</w:t>
      </w:r>
    </w:p>
    <w:p w:rsidR="00B40965" w:rsidRPr="0039610A" w:rsidRDefault="00B40965" w:rsidP="00E4319D">
      <w:pPr>
        <w:spacing w:line="276" w:lineRule="auto"/>
        <w:ind w:firstLine="720"/>
        <w:jc w:val="both"/>
        <w:rPr>
          <w:sz w:val="24"/>
          <w:szCs w:val="24"/>
          <w:lang w:val="ro-RO"/>
        </w:rPr>
      </w:pPr>
      <w:r w:rsidRPr="0039610A">
        <w:rPr>
          <w:sz w:val="24"/>
          <w:szCs w:val="24"/>
          <w:lang w:val="ro-RO"/>
        </w:rPr>
        <w:t>Directiva european</w:t>
      </w:r>
      <w:r w:rsidR="003B5FB5">
        <w:rPr>
          <w:sz w:val="24"/>
          <w:szCs w:val="24"/>
          <w:lang w:val="ro-RO"/>
        </w:rPr>
        <w:t>ăș</w:t>
      </w:r>
      <w:r w:rsidRPr="0039610A">
        <w:rPr>
          <w:sz w:val="24"/>
          <w:szCs w:val="24"/>
          <w:lang w:val="ro-RO"/>
        </w:rPr>
        <w:t>i legisla</w:t>
      </w:r>
      <w:r w:rsidR="003B5FB5">
        <w:rPr>
          <w:sz w:val="24"/>
          <w:szCs w:val="24"/>
          <w:lang w:val="ro-RO"/>
        </w:rPr>
        <w:t>ț</w:t>
      </w:r>
      <w:r w:rsidRPr="0039610A">
        <w:rPr>
          <w:sz w:val="24"/>
          <w:szCs w:val="24"/>
          <w:lang w:val="ro-RO"/>
        </w:rPr>
        <w:t>ia na</w:t>
      </w:r>
      <w:r w:rsidR="003B5FB5">
        <w:rPr>
          <w:sz w:val="24"/>
          <w:szCs w:val="24"/>
          <w:lang w:val="ro-RO"/>
        </w:rPr>
        <w:t>ț</w:t>
      </w:r>
      <w:r w:rsidRPr="0039610A">
        <w:rPr>
          <w:sz w:val="24"/>
          <w:szCs w:val="24"/>
          <w:lang w:val="ro-RO"/>
        </w:rPr>
        <w:t>ional</w:t>
      </w:r>
      <w:r w:rsidR="003B5FB5">
        <w:rPr>
          <w:sz w:val="24"/>
          <w:szCs w:val="24"/>
          <w:lang w:val="ro-RO"/>
        </w:rPr>
        <w:t>ă</w:t>
      </w:r>
      <w:r w:rsidRPr="0039610A">
        <w:rPr>
          <w:sz w:val="24"/>
          <w:szCs w:val="24"/>
          <w:lang w:val="ro-RO"/>
        </w:rPr>
        <w:t xml:space="preserve"> pun un accent deosebit pe informarea consumatorilor privind calitatea apei potabile, derog</w:t>
      </w:r>
      <w:r w:rsidR="003B5FB5">
        <w:rPr>
          <w:sz w:val="24"/>
          <w:szCs w:val="24"/>
          <w:lang w:val="ro-RO"/>
        </w:rPr>
        <w:t>ă</w:t>
      </w:r>
      <w:r w:rsidRPr="0039610A">
        <w:rPr>
          <w:sz w:val="24"/>
          <w:szCs w:val="24"/>
          <w:lang w:val="ro-RO"/>
        </w:rPr>
        <w:t xml:space="preserve">rilor acordate dar </w:t>
      </w:r>
      <w:r w:rsidR="003B5FB5">
        <w:rPr>
          <w:sz w:val="24"/>
          <w:szCs w:val="24"/>
          <w:lang w:val="ro-RO"/>
        </w:rPr>
        <w:t>ș</w:t>
      </w:r>
      <w:r w:rsidRPr="0039610A">
        <w:rPr>
          <w:sz w:val="24"/>
          <w:szCs w:val="24"/>
          <w:lang w:val="ro-RO"/>
        </w:rPr>
        <w:t>i asupra m</w:t>
      </w:r>
      <w:r w:rsidR="003B5FB5">
        <w:rPr>
          <w:sz w:val="24"/>
          <w:szCs w:val="24"/>
          <w:lang w:val="ro-RO"/>
        </w:rPr>
        <w:t>ă</w:t>
      </w:r>
      <w:r w:rsidRPr="0039610A">
        <w:rPr>
          <w:sz w:val="24"/>
          <w:szCs w:val="24"/>
          <w:lang w:val="ro-RO"/>
        </w:rPr>
        <w:t xml:space="preserve">surilor care trebuie luateastfel </w:t>
      </w:r>
      <w:r w:rsidR="003B5FB5">
        <w:rPr>
          <w:sz w:val="24"/>
          <w:szCs w:val="24"/>
          <w:lang w:val="ro-RO"/>
        </w:rPr>
        <w:t>î</w:t>
      </w:r>
      <w:r w:rsidRPr="0039610A">
        <w:rPr>
          <w:sz w:val="24"/>
          <w:szCs w:val="24"/>
          <w:lang w:val="ro-RO"/>
        </w:rPr>
        <w:t>nc</w:t>
      </w:r>
      <w:r w:rsidR="003B5FB5">
        <w:rPr>
          <w:sz w:val="24"/>
          <w:szCs w:val="24"/>
          <w:lang w:val="ro-RO"/>
        </w:rPr>
        <w:t>â</w:t>
      </w:r>
      <w:r w:rsidRPr="0039610A">
        <w:rPr>
          <w:sz w:val="24"/>
          <w:szCs w:val="24"/>
          <w:lang w:val="ro-RO"/>
        </w:rPr>
        <w:t>t s</w:t>
      </w:r>
      <w:r w:rsidR="003B5FB5">
        <w:rPr>
          <w:sz w:val="24"/>
          <w:szCs w:val="24"/>
          <w:lang w:val="ro-RO"/>
        </w:rPr>
        <w:t>ă</w:t>
      </w:r>
      <w:r w:rsidRPr="0039610A">
        <w:rPr>
          <w:sz w:val="24"/>
          <w:szCs w:val="24"/>
          <w:lang w:val="ro-RO"/>
        </w:rPr>
        <w:t xml:space="preserve"> fie eliminat riscul pe s</w:t>
      </w:r>
      <w:r w:rsidR="003B5FB5">
        <w:rPr>
          <w:sz w:val="24"/>
          <w:szCs w:val="24"/>
          <w:lang w:val="ro-RO"/>
        </w:rPr>
        <w:t>ă</w:t>
      </w:r>
      <w:r w:rsidRPr="0039610A">
        <w:rPr>
          <w:sz w:val="24"/>
          <w:szCs w:val="24"/>
          <w:lang w:val="ro-RO"/>
        </w:rPr>
        <w:t>n</w:t>
      </w:r>
      <w:r w:rsidR="003B5FB5">
        <w:rPr>
          <w:sz w:val="24"/>
          <w:szCs w:val="24"/>
          <w:lang w:val="ro-RO"/>
        </w:rPr>
        <w:t>ă</w:t>
      </w:r>
      <w:r w:rsidRPr="0039610A">
        <w:rPr>
          <w:sz w:val="24"/>
          <w:szCs w:val="24"/>
          <w:lang w:val="ro-RO"/>
        </w:rPr>
        <w:t>tate.</w:t>
      </w:r>
    </w:p>
    <w:p w:rsidR="00B40965" w:rsidRPr="0039610A" w:rsidRDefault="00B40965" w:rsidP="00E4319D">
      <w:pPr>
        <w:spacing w:line="276" w:lineRule="auto"/>
        <w:ind w:firstLine="720"/>
        <w:jc w:val="both"/>
        <w:rPr>
          <w:sz w:val="24"/>
          <w:szCs w:val="24"/>
          <w:lang w:val="ro-RO"/>
        </w:rPr>
      </w:pPr>
      <w:r w:rsidRPr="0039610A">
        <w:rPr>
          <w:sz w:val="24"/>
          <w:szCs w:val="24"/>
          <w:lang w:val="ro-RO"/>
        </w:rPr>
        <w:t>Localit</w:t>
      </w:r>
      <w:r w:rsidR="003B5FB5">
        <w:rPr>
          <w:sz w:val="24"/>
          <w:szCs w:val="24"/>
          <w:lang w:val="ro-RO"/>
        </w:rPr>
        <w:t>ăț</w:t>
      </w:r>
      <w:r w:rsidRPr="0039610A">
        <w:rPr>
          <w:sz w:val="24"/>
          <w:szCs w:val="24"/>
          <w:lang w:val="ro-RO"/>
        </w:rPr>
        <w:t>ile pentru care se face monitorizarea calit</w:t>
      </w:r>
      <w:r w:rsidR="00AA3BBB">
        <w:rPr>
          <w:sz w:val="24"/>
          <w:szCs w:val="24"/>
          <w:lang w:val="ro-RO"/>
        </w:rPr>
        <w:t>ăț</w:t>
      </w:r>
      <w:r w:rsidRPr="0039610A">
        <w:rPr>
          <w:sz w:val="24"/>
          <w:szCs w:val="24"/>
          <w:lang w:val="ro-RO"/>
        </w:rPr>
        <w:t xml:space="preserve">ii apei potabile </w:t>
      </w:r>
      <w:r w:rsidR="00AA3BBB">
        <w:rPr>
          <w:sz w:val="24"/>
          <w:szCs w:val="24"/>
          <w:lang w:val="ro-RO"/>
        </w:rPr>
        <w:t>î</w:t>
      </w:r>
      <w:r w:rsidRPr="0039610A">
        <w:rPr>
          <w:sz w:val="24"/>
          <w:szCs w:val="24"/>
          <w:lang w:val="ro-RO"/>
        </w:rPr>
        <w:t>n jude</w:t>
      </w:r>
      <w:r w:rsidR="00AA3BBB">
        <w:rPr>
          <w:sz w:val="24"/>
          <w:szCs w:val="24"/>
          <w:lang w:val="ro-RO"/>
        </w:rPr>
        <w:t>ț</w:t>
      </w:r>
      <w:r w:rsidRPr="0039610A">
        <w:rPr>
          <w:sz w:val="24"/>
          <w:szCs w:val="24"/>
          <w:lang w:val="ro-RO"/>
        </w:rPr>
        <w:t>ul Constan</w:t>
      </w:r>
      <w:r w:rsidR="00AA3BBB">
        <w:rPr>
          <w:sz w:val="24"/>
          <w:szCs w:val="24"/>
          <w:lang w:val="ro-RO"/>
        </w:rPr>
        <w:t>ț</w:t>
      </w:r>
      <w:r w:rsidRPr="0039610A">
        <w:rPr>
          <w:sz w:val="24"/>
          <w:szCs w:val="24"/>
          <w:lang w:val="ro-RO"/>
        </w:rPr>
        <w:t>a se clasific</w:t>
      </w:r>
      <w:r w:rsidR="00AA3BBB">
        <w:rPr>
          <w:sz w:val="24"/>
          <w:szCs w:val="24"/>
          <w:lang w:val="ro-RO"/>
        </w:rPr>
        <w:t>ă</w:t>
      </w:r>
      <w:r w:rsidRPr="0039610A">
        <w:rPr>
          <w:sz w:val="24"/>
          <w:szCs w:val="24"/>
          <w:lang w:val="ro-RO"/>
        </w:rPr>
        <w:t xml:space="preserve"> dup</w:t>
      </w:r>
      <w:r w:rsidR="00AA3BBB">
        <w:rPr>
          <w:sz w:val="24"/>
          <w:szCs w:val="24"/>
          <w:lang w:val="ro-RO"/>
        </w:rPr>
        <w:t>ă</w:t>
      </w:r>
      <w:r w:rsidRPr="0039610A">
        <w:rPr>
          <w:sz w:val="24"/>
          <w:szCs w:val="24"/>
          <w:lang w:val="ro-RO"/>
        </w:rPr>
        <w:t>num</w:t>
      </w:r>
      <w:r w:rsidR="00AA3BBB">
        <w:rPr>
          <w:sz w:val="24"/>
          <w:szCs w:val="24"/>
          <w:lang w:val="ro-RO"/>
        </w:rPr>
        <w:t>ă</w:t>
      </w:r>
      <w:r w:rsidRPr="0039610A">
        <w:rPr>
          <w:sz w:val="24"/>
          <w:szCs w:val="24"/>
          <w:lang w:val="ro-RO"/>
        </w:rPr>
        <w:t>rul de locuitori aproviziona</w:t>
      </w:r>
      <w:r w:rsidR="00AA3BBB">
        <w:rPr>
          <w:sz w:val="24"/>
          <w:szCs w:val="24"/>
          <w:lang w:val="ro-RO"/>
        </w:rPr>
        <w:t>ț</w:t>
      </w:r>
      <w:r w:rsidRPr="0039610A">
        <w:rPr>
          <w:sz w:val="24"/>
          <w:szCs w:val="24"/>
          <w:lang w:val="ro-RO"/>
        </w:rPr>
        <w:t xml:space="preserve">i </w:t>
      </w:r>
      <w:r w:rsidR="00AA3BBB">
        <w:rPr>
          <w:sz w:val="24"/>
          <w:szCs w:val="24"/>
          <w:lang w:val="ro-RO"/>
        </w:rPr>
        <w:t>î</w:t>
      </w:r>
      <w:r w:rsidRPr="0039610A">
        <w:rPr>
          <w:sz w:val="24"/>
          <w:szCs w:val="24"/>
          <w:lang w:val="ro-RO"/>
        </w:rPr>
        <w:t>n:</w:t>
      </w:r>
    </w:p>
    <w:p w:rsidR="00B40965" w:rsidRPr="0039610A" w:rsidRDefault="00B40965" w:rsidP="00E4319D">
      <w:pPr>
        <w:spacing w:line="276" w:lineRule="auto"/>
        <w:ind w:left="720" w:firstLine="720"/>
        <w:jc w:val="both"/>
        <w:rPr>
          <w:sz w:val="24"/>
          <w:szCs w:val="24"/>
          <w:lang w:val="ro-RO"/>
        </w:rPr>
      </w:pPr>
      <w:r w:rsidRPr="0039610A">
        <w:rPr>
          <w:sz w:val="24"/>
          <w:szCs w:val="24"/>
          <w:lang w:val="ro-RO"/>
        </w:rPr>
        <w:t>-zone de aprovizionare mari</w:t>
      </w:r>
    </w:p>
    <w:p w:rsidR="00B40965" w:rsidRPr="0039610A" w:rsidRDefault="00B40965" w:rsidP="00E4319D">
      <w:pPr>
        <w:spacing w:line="276" w:lineRule="auto"/>
        <w:ind w:left="720" w:firstLine="720"/>
        <w:jc w:val="both"/>
        <w:rPr>
          <w:sz w:val="24"/>
          <w:szCs w:val="24"/>
          <w:lang w:val="ro-RO"/>
        </w:rPr>
      </w:pPr>
      <w:r w:rsidRPr="0039610A">
        <w:rPr>
          <w:sz w:val="24"/>
          <w:szCs w:val="24"/>
          <w:lang w:val="ro-RO"/>
        </w:rPr>
        <w:t>-zone de aprovizionare mici - categoria 1</w:t>
      </w:r>
    </w:p>
    <w:p w:rsidR="00B40965" w:rsidRPr="0039610A" w:rsidRDefault="00B40965" w:rsidP="00E4319D">
      <w:pPr>
        <w:spacing w:line="276" w:lineRule="auto"/>
        <w:ind w:left="720" w:firstLine="720"/>
        <w:jc w:val="both"/>
        <w:rPr>
          <w:sz w:val="24"/>
          <w:szCs w:val="24"/>
          <w:lang w:val="ro-RO"/>
        </w:rPr>
      </w:pPr>
      <w:r>
        <w:rPr>
          <w:sz w:val="24"/>
          <w:szCs w:val="24"/>
          <w:lang w:val="ro-RO"/>
        </w:rPr>
        <w:tab/>
      </w:r>
      <w:r>
        <w:rPr>
          <w:sz w:val="24"/>
          <w:szCs w:val="24"/>
          <w:lang w:val="ro-RO"/>
        </w:rPr>
        <w:tab/>
      </w:r>
      <w:r>
        <w:rPr>
          <w:sz w:val="24"/>
          <w:szCs w:val="24"/>
          <w:lang w:val="ro-RO"/>
        </w:rPr>
        <w:tab/>
      </w:r>
      <w:r w:rsidRPr="0039610A">
        <w:rPr>
          <w:sz w:val="24"/>
          <w:szCs w:val="24"/>
          <w:lang w:val="ro-RO"/>
        </w:rPr>
        <w:t xml:space="preserve"> - categoria 2</w:t>
      </w:r>
    </w:p>
    <w:p w:rsidR="00B40965" w:rsidRPr="0039610A" w:rsidRDefault="00B40965" w:rsidP="00E4319D">
      <w:pPr>
        <w:spacing w:line="276" w:lineRule="auto"/>
        <w:ind w:left="720" w:firstLine="720"/>
        <w:jc w:val="both"/>
        <w:rPr>
          <w:sz w:val="24"/>
          <w:szCs w:val="24"/>
          <w:lang w:val="ro-RO"/>
        </w:rPr>
      </w:pPr>
      <w:r w:rsidRPr="0039610A">
        <w:rPr>
          <w:sz w:val="24"/>
          <w:szCs w:val="24"/>
          <w:lang w:val="ro-RO"/>
        </w:rPr>
        <w:lastRenderedPageBreak/>
        <w:t xml:space="preserve"> - categoria 3</w:t>
      </w:r>
    </w:p>
    <w:p w:rsidR="00B40965" w:rsidRPr="0039610A" w:rsidRDefault="00B40965" w:rsidP="00E4319D">
      <w:pPr>
        <w:spacing w:line="276" w:lineRule="auto"/>
        <w:ind w:firstLine="720"/>
        <w:jc w:val="both"/>
        <w:rPr>
          <w:sz w:val="24"/>
          <w:szCs w:val="24"/>
        </w:rPr>
      </w:pPr>
      <w:r>
        <w:rPr>
          <w:sz w:val="24"/>
          <w:szCs w:val="24"/>
        </w:rPr>
        <w:t>În jude</w:t>
      </w:r>
      <w:r w:rsidR="000F2A1D">
        <w:rPr>
          <w:sz w:val="24"/>
          <w:szCs w:val="24"/>
        </w:rPr>
        <w:t>ț</w:t>
      </w:r>
      <w:r>
        <w:rPr>
          <w:sz w:val="24"/>
          <w:szCs w:val="24"/>
        </w:rPr>
        <w:t>ul</w:t>
      </w:r>
      <w:r w:rsidRPr="0039610A">
        <w:rPr>
          <w:sz w:val="24"/>
          <w:szCs w:val="24"/>
        </w:rPr>
        <w:t xml:space="preserve"> Constanţa, apa din municipii, oraşe, precum şi multe locali</w:t>
      </w:r>
      <w:r>
        <w:rPr>
          <w:sz w:val="24"/>
          <w:szCs w:val="24"/>
        </w:rPr>
        <w:t>t</w:t>
      </w:r>
      <w:r w:rsidR="00021EFB">
        <w:rPr>
          <w:sz w:val="24"/>
          <w:szCs w:val="24"/>
        </w:rPr>
        <w:t>ă</w:t>
      </w:r>
      <w:r w:rsidRPr="0039610A">
        <w:rPr>
          <w:sz w:val="24"/>
          <w:szCs w:val="24"/>
        </w:rPr>
        <w:t>ţi rurale este administrat</w:t>
      </w:r>
      <w:r w:rsidR="00F86404">
        <w:rPr>
          <w:sz w:val="24"/>
          <w:szCs w:val="24"/>
        </w:rPr>
        <w:t>ă</w:t>
      </w:r>
      <w:r w:rsidRPr="0039610A">
        <w:rPr>
          <w:sz w:val="24"/>
          <w:szCs w:val="24"/>
        </w:rPr>
        <w:t xml:space="preserve"> de S.C. RAJA S.A. Constan</w:t>
      </w:r>
      <w:r w:rsidR="00F86404">
        <w:rPr>
          <w:sz w:val="24"/>
          <w:szCs w:val="24"/>
        </w:rPr>
        <w:t>ț</w:t>
      </w:r>
      <w:r w:rsidRPr="0039610A">
        <w:rPr>
          <w:sz w:val="24"/>
          <w:szCs w:val="24"/>
        </w:rPr>
        <w:t>a; unele localit</w:t>
      </w:r>
      <w:r w:rsidR="00021EFB">
        <w:rPr>
          <w:sz w:val="24"/>
          <w:szCs w:val="24"/>
        </w:rPr>
        <w:t>ăț</w:t>
      </w:r>
      <w:r w:rsidRPr="0039610A">
        <w:rPr>
          <w:sz w:val="24"/>
          <w:szCs w:val="24"/>
        </w:rPr>
        <w:t>i rurale sunt administrate de prim</w:t>
      </w:r>
      <w:r w:rsidR="00021EFB">
        <w:rPr>
          <w:sz w:val="24"/>
          <w:szCs w:val="24"/>
        </w:rPr>
        <w:t>ă</w:t>
      </w:r>
      <w:r w:rsidRPr="0039610A">
        <w:rPr>
          <w:sz w:val="24"/>
          <w:szCs w:val="24"/>
        </w:rPr>
        <w:t>riile locale; localit</w:t>
      </w:r>
      <w:r w:rsidR="00021EFB">
        <w:rPr>
          <w:sz w:val="24"/>
          <w:szCs w:val="24"/>
        </w:rPr>
        <w:t>ăț</w:t>
      </w:r>
      <w:r w:rsidRPr="0039610A">
        <w:rPr>
          <w:sz w:val="24"/>
          <w:szCs w:val="24"/>
        </w:rPr>
        <w:t>ile pentru care se face monitorizarea</w:t>
      </w:r>
      <w:r>
        <w:rPr>
          <w:sz w:val="24"/>
          <w:szCs w:val="24"/>
        </w:rPr>
        <w:t xml:space="preserve"> calit</w:t>
      </w:r>
      <w:r w:rsidR="00021EFB">
        <w:rPr>
          <w:sz w:val="24"/>
          <w:szCs w:val="24"/>
        </w:rPr>
        <w:t>ăț</w:t>
      </w:r>
      <w:r>
        <w:rPr>
          <w:sz w:val="24"/>
          <w:szCs w:val="24"/>
        </w:rPr>
        <w:t xml:space="preserve">ii apei potabile </w:t>
      </w:r>
      <w:r w:rsidR="00021EFB">
        <w:rPr>
          <w:sz w:val="24"/>
          <w:szCs w:val="24"/>
        </w:rPr>
        <w:t>î</w:t>
      </w:r>
      <w:r>
        <w:rPr>
          <w:sz w:val="24"/>
          <w:szCs w:val="24"/>
        </w:rPr>
        <w:t>n jude</w:t>
      </w:r>
      <w:r w:rsidR="00021EFB">
        <w:rPr>
          <w:sz w:val="24"/>
          <w:szCs w:val="24"/>
        </w:rPr>
        <w:t>ț</w:t>
      </w:r>
      <w:r>
        <w:rPr>
          <w:sz w:val="24"/>
          <w:szCs w:val="24"/>
        </w:rPr>
        <w:t>ul</w:t>
      </w:r>
      <w:r w:rsidRPr="0039610A">
        <w:rPr>
          <w:sz w:val="24"/>
          <w:szCs w:val="24"/>
        </w:rPr>
        <w:t xml:space="preserve"> Constan</w:t>
      </w:r>
      <w:r w:rsidR="00021EFB">
        <w:rPr>
          <w:sz w:val="24"/>
          <w:szCs w:val="24"/>
        </w:rPr>
        <w:t>ț</w:t>
      </w:r>
      <w:r w:rsidRPr="0039610A">
        <w:rPr>
          <w:sz w:val="24"/>
          <w:szCs w:val="24"/>
        </w:rPr>
        <w:t>a se clasific</w:t>
      </w:r>
      <w:r w:rsidR="00021EFB">
        <w:rPr>
          <w:sz w:val="24"/>
          <w:szCs w:val="24"/>
        </w:rPr>
        <w:t>ă</w:t>
      </w:r>
      <w:r w:rsidRPr="0039610A">
        <w:rPr>
          <w:sz w:val="24"/>
          <w:szCs w:val="24"/>
        </w:rPr>
        <w:t xml:space="preserve"> dup</w:t>
      </w:r>
      <w:r w:rsidR="00021EFB">
        <w:rPr>
          <w:sz w:val="24"/>
          <w:szCs w:val="24"/>
        </w:rPr>
        <w:t>ă</w:t>
      </w:r>
      <w:r w:rsidRPr="0039610A">
        <w:rPr>
          <w:sz w:val="24"/>
          <w:szCs w:val="24"/>
        </w:rPr>
        <w:t xml:space="preserve"> num</w:t>
      </w:r>
      <w:r w:rsidR="00021EFB">
        <w:rPr>
          <w:sz w:val="24"/>
          <w:szCs w:val="24"/>
        </w:rPr>
        <w:t>ă</w:t>
      </w:r>
      <w:r w:rsidRPr="0039610A">
        <w:rPr>
          <w:sz w:val="24"/>
          <w:szCs w:val="24"/>
        </w:rPr>
        <w:t>rul de locuitori aproviziona</w:t>
      </w:r>
      <w:r w:rsidR="00021EFB">
        <w:rPr>
          <w:sz w:val="24"/>
          <w:szCs w:val="24"/>
        </w:rPr>
        <w:t>ț</w:t>
      </w:r>
      <w:r w:rsidRPr="0039610A">
        <w:rPr>
          <w:sz w:val="24"/>
          <w:szCs w:val="24"/>
        </w:rPr>
        <w:t xml:space="preserve">i </w:t>
      </w:r>
      <w:r w:rsidR="00021EFB">
        <w:rPr>
          <w:sz w:val="24"/>
          <w:szCs w:val="24"/>
        </w:rPr>
        <w:t>î</w:t>
      </w:r>
      <w:r w:rsidRPr="0039610A">
        <w:rPr>
          <w:sz w:val="24"/>
          <w:szCs w:val="24"/>
        </w:rPr>
        <w:t>n:</w:t>
      </w:r>
    </w:p>
    <w:p w:rsidR="00F431A1" w:rsidRDefault="00F431A1" w:rsidP="00E4319D">
      <w:pPr>
        <w:spacing w:line="276" w:lineRule="auto"/>
        <w:jc w:val="both"/>
        <w:rPr>
          <w:sz w:val="24"/>
          <w:szCs w:val="24"/>
          <w:lang w:val="it-IT"/>
        </w:rPr>
      </w:pPr>
    </w:p>
    <w:p w:rsidR="00F431A1" w:rsidRDefault="00F431A1" w:rsidP="00F431A1">
      <w:pPr>
        <w:spacing w:line="276" w:lineRule="auto"/>
        <w:jc w:val="both"/>
        <w:rPr>
          <w:sz w:val="24"/>
          <w:szCs w:val="24"/>
          <w:lang w:val="it-IT"/>
        </w:rPr>
      </w:pPr>
    </w:p>
    <w:p w:rsidR="00F431A1" w:rsidRDefault="00F431A1" w:rsidP="00F431A1">
      <w:pPr>
        <w:spacing w:line="276" w:lineRule="auto"/>
        <w:jc w:val="both"/>
        <w:rPr>
          <w:sz w:val="24"/>
          <w:szCs w:val="24"/>
          <w:lang w:val="it-IT"/>
        </w:rPr>
      </w:pPr>
    </w:p>
    <w:p w:rsidR="00C87229" w:rsidRDefault="00C87229" w:rsidP="00F431A1">
      <w:pPr>
        <w:tabs>
          <w:tab w:val="left" w:pos="2235"/>
        </w:tabs>
        <w:spacing w:before="30" w:after="30"/>
        <w:rPr>
          <w:b/>
          <w:sz w:val="28"/>
          <w:szCs w:val="28"/>
          <w:u w:val="single"/>
          <w:lang w:val="ro-RO"/>
        </w:rPr>
      </w:pPr>
    </w:p>
    <w:p w:rsidR="00F431A1" w:rsidRDefault="00F431A1" w:rsidP="00F431A1">
      <w:pPr>
        <w:tabs>
          <w:tab w:val="left" w:pos="2235"/>
        </w:tabs>
        <w:spacing w:before="30" w:after="30"/>
        <w:rPr>
          <w:b/>
          <w:sz w:val="28"/>
          <w:szCs w:val="28"/>
          <w:u w:val="single"/>
          <w:lang w:val="ro-RO"/>
        </w:rPr>
      </w:pPr>
    </w:p>
    <w:p w:rsidR="00F431A1" w:rsidRDefault="00F431A1" w:rsidP="00F431A1">
      <w:pPr>
        <w:tabs>
          <w:tab w:val="left" w:pos="2235"/>
        </w:tabs>
        <w:spacing w:before="30" w:after="30"/>
        <w:rPr>
          <w:b/>
          <w:sz w:val="28"/>
          <w:szCs w:val="28"/>
          <w:u w:val="single"/>
          <w:lang w:val="ro-RO"/>
        </w:rPr>
      </w:pPr>
    </w:p>
    <w:p w:rsidR="00A5531B" w:rsidRDefault="00A5531B"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DA5023" w:rsidRDefault="00DA5023" w:rsidP="00F431A1">
      <w:pPr>
        <w:tabs>
          <w:tab w:val="left" w:pos="2235"/>
        </w:tabs>
        <w:spacing w:before="30" w:after="30"/>
        <w:rPr>
          <w:b/>
          <w:sz w:val="28"/>
          <w:szCs w:val="28"/>
          <w:u w:val="single"/>
          <w:lang w:val="ro-RO"/>
        </w:rPr>
      </w:pPr>
    </w:p>
    <w:p w:rsidR="00A5531B" w:rsidRDefault="00A5531B" w:rsidP="00F431A1">
      <w:pPr>
        <w:tabs>
          <w:tab w:val="left" w:pos="2235"/>
        </w:tabs>
        <w:spacing w:before="30" w:after="30"/>
        <w:rPr>
          <w:b/>
          <w:sz w:val="28"/>
          <w:szCs w:val="28"/>
          <w:u w:val="single"/>
          <w:lang w:val="ro-RO"/>
        </w:rPr>
      </w:pPr>
    </w:p>
    <w:p w:rsidR="00A5531B" w:rsidRDefault="00A5531B" w:rsidP="00F431A1">
      <w:pPr>
        <w:tabs>
          <w:tab w:val="left" w:pos="2235"/>
        </w:tabs>
        <w:spacing w:before="30" w:after="30"/>
        <w:rPr>
          <w:b/>
          <w:sz w:val="28"/>
          <w:szCs w:val="28"/>
          <w:u w:val="single"/>
          <w:lang w:val="ro-RO"/>
        </w:rPr>
      </w:pPr>
    </w:p>
    <w:p w:rsidR="0084093D" w:rsidRPr="0084093D" w:rsidRDefault="0084093D" w:rsidP="00BF6DCB">
      <w:pPr>
        <w:pStyle w:val="Header"/>
        <w:numPr>
          <w:ilvl w:val="0"/>
          <w:numId w:val="4"/>
        </w:numPr>
        <w:jc w:val="center"/>
        <w:rPr>
          <w:b/>
          <w:sz w:val="28"/>
          <w:szCs w:val="28"/>
          <w:u w:val="single"/>
        </w:rPr>
      </w:pPr>
      <w:r w:rsidRPr="0084093D">
        <w:rPr>
          <w:b/>
          <w:sz w:val="28"/>
          <w:szCs w:val="28"/>
          <w:u w:val="single"/>
        </w:rPr>
        <w:lastRenderedPageBreak/>
        <w:t>ZONE DE APROVIZIONARE MARI</w:t>
      </w:r>
    </w:p>
    <w:p w:rsidR="0084093D" w:rsidRPr="00EA3399" w:rsidRDefault="0084093D" w:rsidP="0084093D">
      <w:pPr>
        <w:pStyle w:val="Header"/>
        <w:ind w:left="1080"/>
        <w:jc w:val="center"/>
        <w:rPr>
          <w:b/>
          <w:color w:val="C0504D" w:themeColor="accent2"/>
          <w:sz w:val="28"/>
          <w:szCs w:val="28"/>
          <w:u w:val="single"/>
        </w:rPr>
      </w:pPr>
      <w:r w:rsidRPr="00B52406">
        <w:rPr>
          <w:b/>
          <w:sz w:val="28"/>
          <w:szCs w:val="28"/>
          <w:u w:val="single"/>
        </w:rPr>
        <w:t>(&gt;5000 CONSUMATORI)</w:t>
      </w:r>
    </w:p>
    <w:p w:rsidR="0084093D" w:rsidRPr="00476E23" w:rsidRDefault="0084093D" w:rsidP="00C87229">
      <w:pPr>
        <w:spacing w:line="276" w:lineRule="auto"/>
        <w:ind w:left="720" w:firstLine="720"/>
        <w:rPr>
          <w:color w:val="0070C0"/>
          <w:sz w:val="28"/>
          <w:szCs w:val="28"/>
        </w:rPr>
      </w:pPr>
    </w:p>
    <w:tbl>
      <w:tblPr>
        <w:tblW w:w="0" w:type="auto"/>
        <w:tblLook w:val="04A0"/>
      </w:tblPr>
      <w:tblGrid>
        <w:gridCol w:w="3328"/>
        <w:gridCol w:w="3341"/>
        <w:gridCol w:w="1839"/>
        <w:gridCol w:w="1810"/>
      </w:tblGrid>
      <w:tr w:rsidR="0084093D" w:rsidTr="0027000C">
        <w:tc>
          <w:tcPr>
            <w:tcW w:w="3384" w:type="dxa"/>
            <w:tcBorders>
              <w:top w:val="single" w:sz="4" w:space="0" w:color="auto"/>
              <w:left w:val="single" w:sz="4" w:space="0" w:color="auto"/>
              <w:bottom w:val="single" w:sz="4" w:space="0" w:color="auto"/>
              <w:right w:val="single" w:sz="4" w:space="0" w:color="auto"/>
            </w:tcBorders>
            <w:shd w:val="clear" w:color="auto" w:fill="00B0F0"/>
            <w:vAlign w:val="center"/>
          </w:tcPr>
          <w:p w:rsidR="0084093D" w:rsidRPr="00731781" w:rsidRDefault="0084093D" w:rsidP="00332CCC">
            <w:pPr>
              <w:jc w:val="center"/>
              <w:rPr>
                <w:b/>
                <w:i/>
              </w:rPr>
            </w:pPr>
            <w:r w:rsidRPr="00731781">
              <w:rPr>
                <w:b/>
                <w:i/>
              </w:rPr>
              <w:t>LOCALITATE</w:t>
            </w:r>
          </w:p>
        </w:tc>
        <w:tc>
          <w:tcPr>
            <w:tcW w:w="3622" w:type="dxa"/>
            <w:tcBorders>
              <w:top w:val="single" w:sz="4" w:space="0" w:color="auto"/>
              <w:left w:val="single" w:sz="4" w:space="0" w:color="auto"/>
              <w:bottom w:val="single" w:sz="4" w:space="0" w:color="auto"/>
              <w:right w:val="single" w:sz="4" w:space="0" w:color="auto"/>
            </w:tcBorders>
            <w:shd w:val="clear" w:color="auto" w:fill="00B0F0"/>
            <w:vAlign w:val="center"/>
          </w:tcPr>
          <w:p w:rsidR="0084093D" w:rsidRPr="00731781" w:rsidRDefault="0084093D" w:rsidP="00332CCC">
            <w:pPr>
              <w:jc w:val="center"/>
              <w:rPr>
                <w:b/>
                <w:i/>
              </w:rPr>
            </w:pPr>
            <w:r w:rsidRPr="00731781">
              <w:rPr>
                <w:b/>
                <w:i/>
              </w:rPr>
              <w:t>NUMEZAP</w:t>
            </w:r>
          </w:p>
        </w:tc>
        <w:tc>
          <w:tcPr>
            <w:tcW w:w="1839" w:type="dxa"/>
            <w:tcBorders>
              <w:top w:val="single" w:sz="4" w:space="0" w:color="auto"/>
              <w:left w:val="single" w:sz="4" w:space="0" w:color="auto"/>
              <w:bottom w:val="single" w:sz="4" w:space="0" w:color="auto"/>
              <w:right w:val="single" w:sz="4" w:space="0" w:color="auto"/>
            </w:tcBorders>
            <w:shd w:val="clear" w:color="auto" w:fill="00B0F0"/>
            <w:vAlign w:val="center"/>
          </w:tcPr>
          <w:p w:rsidR="0084093D" w:rsidRPr="00731781" w:rsidRDefault="0084093D" w:rsidP="00332CCC">
            <w:pPr>
              <w:jc w:val="center"/>
              <w:rPr>
                <w:b/>
                <w:i/>
              </w:rPr>
            </w:pPr>
            <w:r w:rsidRPr="00731781">
              <w:rPr>
                <w:b/>
                <w:i/>
              </w:rPr>
              <w:t>POPULA</w:t>
            </w:r>
            <w:r w:rsidR="00476E23">
              <w:rPr>
                <w:b/>
                <w:i/>
              </w:rPr>
              <w:t>Ț</w:t>
            </w:r>
            <w:r w:rsidRPr="00731781">
              <w:rPr>
                <w:b/>
                <w:i/>
              </w:rPr>
              <w:t>IA APROVIZIONAT</w:t>
            </w:r>
            <w:r w:rsidR="00476E23">
              <w:rPr>
                <w:b/>
                <w:i/>
              </w:rPr>
              <w:t>Ă</w:t>
            </w:r>
          </w:p>
        </w:tc>
        <w:tc>
          <w:tcPr>
            <w:tcW w:w="1945" w:type="dxa"/>
            <w:tcBorders>
              <w:top w:val="single" w:sz="4" w:space="0" w:color="auto"/>
              <w:left w:val="single" w:sz="4" w:space="0" w:color="auto"/>
              <w:bottom w:val="single" w:sz="4" w:space="0" w:color="auto"/>
              <w:right w:val="single" w:sz="4" w:space="0" w:color="auto"/>
            </w:tcBorders>
            <w:shd w:val="clear" w:color="auto" w:fill="00B0F0"/>
            <w:vAlign w:val="center"/>
          </w:tcPr>
          <w:p w:rsidR="0084093D" w:rsidRPr="00731781" w:rsidRDefault="0084093D" w:rsidP="00332CCC">
            <w:pPr>
              <w:jc w:val="center"/>
              <w:rPr>
                <w:b/>
                <w:i/>
              </w:rPr>
            </w:pPr>
            <w:r w:rsidRPr="00731781">
              <w:rPr>
                <w:b/>
                <w:i/>
              </w:rPr>
              <w:t>VOLUM DE AP</w:t>
            </w:r>
            <w:r w:rsidR="00476E23">
              <w:rPr>
                <w:b/>
                <w:i/>
              </w:rPr>
              <w:t>Ă</w:t>
            </w:r>
            <w:r w:rsidRPr="00731781">
              <w:rPr>
                <w:b/>
                <w:i/>
              </w:rPr>
              <w:t xml:space="preserve"> FURNIZAT </w:t>
            </w:r>
            <w:r w:rsidR="0002282B">
              <w:rPr>
                <w:b/>
                <w:i/>
              </w:rPr>
              <w:t>M</w:t>
            </w:r>
            <w:r w:rsidR="0002282B">
              <w:rPr>
                <w:b/>
                <w:i/>
                <w:vertAlign w:val="superscript"/>
              </w:rPr>
              <w:t>3</w:t>
            </w:r>
            <w:r w:rsidRPr="00731781">
              <w:rPr>
                <w:b/>
                <w:i/>
              </w:rPr>
              <w:t>/ZI</w:t>
            </w:r>
          </w:p>
        </w:tc>
      </w:tr>
      <w:tr w:rsidR="00CC6602" w:rsidTr="007F4CAD">
        <w:trPr>
          <w:trHeight w:val="282"/>
        </w:trPr>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ZONA 1 CONSTANŢA</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NR.1 - ZONA 1 CONSTANŢA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76665</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11754</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ZONA 2 CONSTANŢA</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NR.2 - ZONA 2 CONSTANŢA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65590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10056</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ZONA 3 CONSTANŢA</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NR.3 - ZONA 3 CONSTANŢA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60500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9277</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ZONA 4 CONSTANŢA</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NR.4 - ZONA 4 CONSTANŢA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51759</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9004</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ZONA 5 CONSTANŢA</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NR.5 - ZONA 5 CONSTANŢA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38860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5963</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MANGALIA SUD</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NR.1 - MANGALIA 1</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21105</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4985</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MANGALIA NORD/SATURN/VENUS/ JUPITER/CAP AURORA/ NEPTUN/ OLIMP/ 23 AUGUST</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NR.2 - TATLAGEAC</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15294</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3363</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MURFATLAR 1/POARTA ALBĂ/GALEȘU</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 xml:space="preserve">ZONA 1 - MURFATLAR 1 </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7540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1650</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EFORIE NORD</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EFORIE NORD</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8032</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1878</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EFORIE SUD/TUZLA</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EFORIE SUD</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15862</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1667</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HÂRŞOVA/CIOBANU</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HÂRŞOVA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12882</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924</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NĂVODARI I/ LUMINA/OVIDIU II</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NĂVODARI I</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34970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4880</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 xml:space="preserve">OVIDIU I/PALAZU MARE </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OVIDIU I</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14646</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2287</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TECHIRGHIOL</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TECHIRGHIOL</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9160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1197</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MEDGIDIA 1/ REMUS OPREANU</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NR.1 - HIDROFOR MEDGIDIA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14238</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1832</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MEDGIDIA 2</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NR.2 - CENTRU MEDGIDIA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8896</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1155</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MEDGIDIA 3</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NR.3 - EST MEDGIDIA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7990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1037</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CERNAVODĂ 1</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NR.1 CERNAVODĂ DEALU VIFOR</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5390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905</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CERNAVODĂ 3</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ZAA NR.3 CERNAVODĂ</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6500</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1093</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AGIGEA/CUMPĂNA/LAZU</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CUMPĂNA</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22877</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2935</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COSTINEŞTI/SCHITU</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COSTINEŞTI</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7229</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1238</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LIMANU/2 MAI/ VAMA VECHE</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LIMANU</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6112</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1950</w:t>
            </w:r>
          </w:p>
        </w:tc>
      </w:tr>
      <w:tr w:rsidR="00CC6602" w:rsidTr="007F4CAD">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MIHAIL KOGĂLNICEANU 1</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MIHAIL KOGĂLNICEANU 1</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6268</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1242</w:t>
            </w:r>
          </w:p>
        </w:tc>
      </w:tr>
      <w:tr w:rsidR="00CC6602" w:rsidTr="007F4CAD">
        <w:trPr>
          <w:trHeight w:val="287"/>
        </w:trPr>
        <w:tc>
          <w:tcPr>
            <w:tcW w:w="3384"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sz w:val="24"/>
                <w:szCs w:val="24"/>
              </w:rPr>
            </w:pPr>
            <w:r w:rsidRPr="00476E23">
              <w:rPr>
                <w:b/>
                <w:i/>
                <w:sz w:val="24"/>
                <w:szCs w:val="24"/>
              </w:rPr>
              <w:t>VALU LUI TRAIAN 1</w:t>
            </w:r>
          </w:p>
        </w:tc>
        <w:tc>
          <w:tcPr>
            <w:tcW w:w="3622" w:type="dxa"/>
            <w:tcBorders>
              <w:top w:val="single" w:sz="4" w:space="0" w:color="auto"/>
              <w:left w:val="single" w:sz="4" w:space="0" w:color="auto"/>
              <w:bottom w:val="single" w:sz="4" w:space="0" w:color="auto"/>
              <w:right w:val="single" w:sz="4" w:space="0" w:color="auto"/>
            </w:tcBorders>
            <w:vAlign w:val="center"/>
          </w:tcPr>
          <w:p w:rsidR="00CC6602" w:rsidRPr="00476E23" w:rsidRDefault="00CC6602" w:rsidP="00CC6602">
            <w:pPr>
              <w:jc w:val="center"/>
              <w:rPr>
                <w:b/>
                <w:i/>
                <w:color w:val="000000"/>
                <w:sz w:val="24"/>
                <w:szCs w:val="24"/>
              </w:rPr>
            </w:pPr>
            <w:r w:rsidRPr="00476E23">
              <w:rPr>
                <w:b/>
                <w:i/>
                <w:color w:val="000000"/>
                <w:sz w:val="24"/>
                <w:szCs w:val="24"/>
              </w:rPr>
              <w:t xml:space="preserve">ZONA 1 - VALU LUI TRAIAN 1 </w:t>
            </w:r>
          </w:p>
        </w:tc>
        <w:tc>
          <w:tcPr>
            <w:tcW w:w="1839"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9927</w:t>
            </w:r>
          </w:p>
        </w:tc>
        <w:tc>
          <w:tcPr>
            <w:tcW w:w="1945" w:type="dxa"/>
            <w:tcBorders>
              <w:top w:val="single" w:sz="4" w:space="0" w:color="auto"/>
              <w:left w:val="single" w:sz="4" w:space="0" w:color="auto"/>
              <w:bottom w:val="single" w:sz="4" w:space="0" w:color="auto"/>
              <w:right w:val="single" w:sz="4" w:space="0" w:color="auto"/>
            </w:tcBorders>
            <w:vAlign w:val="center"/>
          </w:tcPr>
          <w:p w:rsidR="00CC6602" w:rsidRPr="00CC6602" w:rsidRDefault="00CC6602" w:rsidP="00CC6602">
            <w:pPr>
              <w:jc w:val="center"/>
              <w:rPr>
                <w:b/>
                <w:i/>
                <w:color w:val="000000"/>
                <w:sz w:val="24"/>
                <w:szCs w:val="24"/>
              </w:rPr>
            </w:pPr>
            <w:r w:rsidRPr="00CC6602">
              <w:rPr>
                <w:b/>
                <w:i/>
                <w:color w:val="000000"/>
                <w:sz w:val="24"/>
                <w:szCs w:val="24"/>
              </w:rPr>
              <w:t>1758</w:t>
            </w:r>
          </w:p>
        </w:tc>
      </w:tr>
    </w:tbl>
    <w:p w:rsidR="00632DC7" w:rsidRDefault="00632DC7" w:rsidP="009C580F">
      <w:pPr>
        <w:rPr>
          <w:b/>
          <w:sz w:val="28"/>
          <w:szCs w:val="28"/>
          <w:u w:val="single"/>
        </w:rPr>
      </w:pPr>
    </w:p>
    <w:p w:rsidR="00476E23" w:rsidRPr="00B52406" w:rsidRDefault="00476E23" w:rsidP="009C580F">
      <w:pPr>
        <w:rPr>
          <w:b/>
          <w:sz w:val="28"/>
          <w:szCs w:val="28"/>
          <w:u w:val="single"/>
        </w:rPr>
      </w:pPr>
    </w:p>
    <w:p w:rsidR="002B4B56" w:rsidRPr="0084093D" w:rsidRDefault="00210D22" w:rsidP="00BF6DCB">
      <w:pPr>
        <w:pStyle w:val="Header"/>
        <w:numPr>
          <w:ilvl w:val="0"/>
          <w:numId w:val="4"/>
        </w:numPr>
        <w:jc w:val="center"/>
        <w:rPr>
          <w:b/>
          <w:sz w:val="28"/>
          <w:szCs w:val="28"/>
          <w:u w:val="single"/>
        </w:rPr>
      </w:pPr>
      <w:r w:rsidRPr="0084093D">
        <w:rPr>
          <w:b/>
          <w:sz w:val="28"/>
          <w:szCs w:val="28"/>
          <w:u w:val="single"/>
        </w:rPr>
        <w:t>ZONE DE APROVIZIONARE MICI –CATEGORIA 1</w:t>
      </w:r>
    </w:p>
    <w:p w:rsidR="00210D22" w:rsidRDefault="00210D22" w:rsidP="00F40F26">
      <w:pPr>
        <w:pStyle w:val="Header"/>
        <w:jc w:val="center"/>
        <w:rPr>
          <w:b/>
          <w:sz w:val="28"/>
          <w:szCs w:val="28"/>
          <w:u w:val="single"/>
        </w:rPr>
      </w:pPr>
      <w:r w:rsidRPr="00B52406">
        <w:rPr>
          <w:b/>
          <w:sz w:val="28"/>
          <w:szCs w:val="28"/>
          <w:u w:val="single"/>
        </w:rPr>
        <w:t>(</w:t>
      </w:r>
      <w:r w:rsidR="00082CB5" w:rsidRPr="00B52406">
        <w:rPr>
          <w:b/>
          <w:sz w:val="28"/>
          <w:szCs w:val="28"/>
          <w:u w:val="single"/>
        </w:rPr>
        <w:t>10-100 M³)</w:t>
      </w:r>
    </w:p>
    <w:p w:rsidR="00F612FF" w:rsidRDefault="00F612FF" w:rsidP="00F40F26">
      <w:pPr>
        <w:pStyle w:val="Header"/>
        <w:jc w:val="center"/>
        <w:rPr>
          <w:b/>
          <w:sz w:val="28"/>
          <w:szCs w:val="28"/>
          <w:u w:val="single"/>
        </w:rPr>
      </w:pPr>
    </w:p>
    <w:tbl>
      <w:tblPr>
        <w:tblW w:w="10217" w:type="dxa"/>
        <w:tblLook w:val="04A0"/>
      </w:tblPr>
      <w:tblGrid>
        <w:gridCol w:w="3431"/>
        <w:gridCol w:w="1117"/>
        <w:gridCol w:w="1428"/>
        <w:gridCol w:w="1360"/>
        <w:gridCol w:w="598"/>
        <w:gridCol w:w="1685"/>
        <w:gridCol w:w="598"/>
      </w:tblGrid>
      <w:tr w:rsidR="00312F10" w:rsidRPr="00312F10" w:rsidTr="003C024F">
        <w:trPr>
          <w:trHeight w:val="315"/>
          <w:tblHeader/>
        </w:trPr>
        <w:tc>
          <w:tcPr>
            <w:tcW w:w="3431" w:type="dxa"/>
            <w:vMerge w:val="restart"/>
            <w:tcBorders>
              <w:top w:val="single" w:sz="12" w:space="0" w:color="auto"/>
              <w:left w:val="single" w:sz="12" w:space="0" w:color="auto"/>
              <w:bottom w:val="single" w:sz="12" w:space="0" w:color="000000"/>
              <w:right w:val="nil"/>
            </w:tcBorders>
            <w:shd w:val="clear" w:color="auto" w:fill="DBE5F1" w:themeFill="accent1" w:themeFillTint="33"/>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Sistemul de aprovizionare</w:t>
            </w:r>
          </w:p>
        </w:tc>
        <w:tc>
          <w:tcPr>
            <w:tcW w:w="2545" w:type="dxa"/>
            <w:gridSpan w:val="2"/>
            <w:tcBorders>
              <w:top w:val="single" w:sz="12" w:space="0" w:color="auto"/>
              <w:left w:val="single" w:sz="8" w:space="0" w:color="auto"/>
              <w:bottom w:val="single" w:sz="4" w:space="0" w:color="auto"/>
              <w:right w:val="single" w:sz="8" w:space="0" w:color="000000"/>
            </w:tcBorders>
            <w:shd w:val="clear" w:color="auto" w:fill="DBE5F1" w:themeFill="accent1" w:themeFillTint="33"/>
            <w:noWrap/>
            <w:vAlign w:val="center"/>
            <w:hideMark/>
          </w:tcPr>
          <w:p w:rsidR="00312F10" w:rsidRPr="00312F10" w:rsidRDefault="00312F10" w:rsidP="00312F10">
            <w:pPr>
              <w:rPr>
                <w:rFonts w:ascii="Arial" w:hAnsi="Arial" w:cs="Arial"/>
                <w:color w:val="000000"/>
                <w:lang w:val="en-GB" w:eastAsia="en-GB"/>
              </w:rPr>
            </w:pPr>
            <w:r w:rsidRPr="00312F10">
              <w:rPr>
                <w:rFonts w:ascii="Arial" w:hAnsi="Arial" w:cs="Arial"/>
                <w:color w:val="000000"/>
                <w:lang w:val="en-GB" w:eastAsia="en-GB"/>
              </w:rPr>
              <w:t xml:space="preserve">            Populație</w:t>
            </w:r>
          </w:p>
        </w:tc>
        <w:tc>
          <w:tcPr>
            <w:tcW w:w="1360" w:type="dxa"/>
            <w:tcBorders>
              <w:top w:val="single" w:sz="12" w:space="0" w:color="auto"/>
              <w:left w:val="nil"/>
              <w:bottom w:val="single" w:sz="4" w:space="0" w:color="auto"/>
              <w:right w:val="single" w:sz="4" w:space="0" w:color="auto"/>
            </w:tcBorders>
            <w:shd w:val="clear" w:color="auto" w:fill="DBE5F1" w:themeFill="accent1" w:themeFillTint="33"/>
            <w:noWrap/>
            <w:vAlign w:val="center"/>
            <w:hideMark/>
          </w:tcPr>
          <w:p w:rsidR="00312F10" w:rsidRPr="00312F10" w:rsidRDefault="00312F10" w:rsidP="00312F10">
            <w:pPr>
              <w:rPr>
                <w:rFonts w:ascii="Arial" w:hAnsi="Arial" w:cs="Arial"/>
                <w:color w:val="000000"/>
                <w:lang w:val="en-GB" w:eastAsia="en-GB"/>
              </w:rPr>
            </w:pPr>
            <w:r w:rsidRPr="00312F10">
              <w:rPr>
                <w:rFonts w:ascii="Arial" w:hAnsi="Arial" w:cs="Arial"/>
                <w:color w:val="000000"/>
                <w:lang w:val="en-GB" w:eastAsia="en-GB"/>
              </w:rPr>
              <w:t> </w:t>
            </w:r>
          </w:p>
        </w:tc>
        <w:tc>
          <w:tcPr>
            <w:tcW w:w="2881" w:type="dxa"/>
            <w:gridSpan w:val="3"/>
            <w:tcBorders>
              <w:top w:val="single" w:sz="12" w:space="0" w:color="auto"/>
              <w:left w:val="nil"/>
              <w:bottom w:val="single" w:sz="4" w:space="0" w:color="auto"/>
              <w:right w:val="single" w:sz="12" w:space="0" w:color="000000"/>
            </w:tcBorders>
            <w:shd w:val="clear" w:color="auto" w:fill="DBE5F1" w:themeFill="accent1" w:themeFillTint="33"/>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Derogare</w:t>
            </w:r>
          </w:p>
        </w:tc>
      </w:tr>
      <w:tr w:rsidR="00312F10" w:rsidRPr="00312F10" w:rsidTr="003C024F">
        <w:trPr>
          <w:trHeight w:val="315"/>
          <w:tblHeader/>
        </w:trPr>
        <w:tc>
          <w:tcPr>
            <w:tcW w:w="3431" w:type="dxa"/>
            <w:vMerge/>
            <w:tcBorders>
              <w:top w:val="single" w:sz="12" w:space="0" w:color="auto"/>
              <w:left w:val="single" w:sz="12" w:space="0" w:color="auto"/>
              <w:bottom w:val="single" w:sz="12" w:space="0" w:color="000000"/>
              <w:right w:val="nil"/>
            </w:tcBorders>
            <w:shd w:val="clear" w:color="auto" w:fill="DBE5F1" w:themeFill="accent1" w:themeFillTint="33"/>
            <w:vAlign w:val="center"/>
            <w:hideMark/>
          </w:tcPr>
          <w:p w:rsidR="00312F10" w:rsidRPr="00312F10" w:rsidRDefault="00312F10" w:rsidP="00312F10">
            <w:pPr>
              <w:rPr>
                <w:rFonts w:ascii="Arial" w:hAnsi="Arial" w:cs="Arial"/>
                <w:color w:val="000000"/>
                <w:lang w:val="en-GB" w:eastAsia="en-GB"/>
              </w:rPr>
            </w:pPr>
          </w:p>
        </w:tc>
        <w:tc>
          <w:tcPr>
            <w:tcW w:w="1117" w:type="dxa"/>
            <w:tcBorders>
              <w:top w:val="nil"/>
              <w:left w:val="single" w:sz="8" w:space="0" w:color="auto"/>
              <w:bottom w:val="single" w:sz="12" w:space="0" w:color="auto"/>
              <w:right w:val="single" w:sz="4" w:space="0" w:color="auto"/>
            </w:tcBorders>
            <w:shd w:val="clear" w:color="auto" w:fill="DBE5F1" w:themeFill="accent1" w:themeFillTint="33"/>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Rezidentă</w:t>
            </w:r>
          </w:p>
        </w:tc>
        <w:tc>
          <w:tcPr>
            <w:tcW w:w="1428" w:type="dxa"/>
            <w:tcBorders>
              <w:top w:val="nil"/>
              <w:left w:val="nil"/>
              <w:bottom w:val="single" w:sz="12" w:space="0" w:color="auto"/>
              <w:right w:val="single" w:sz="8" w:space="0" w:color="auto"/>
            </w:tcBorders>
            <w:shd w:val="clear" w:color="auto" w:fill="DBE5F1" w:themeFill="accent1" w:themeFillTint="33"/>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Aprovizionată</w:t>
            </w:r>
          </w:p>
        </w:tc>
        <w:tc>
          <w:tcPr>
            <w:tcW w:w="1360" w:type="dxa"/>
            <w:tcBorders>
              <w:top w:val="nil"/>
              <w:left w:val="nil"/>
              <w:bottom w:val="single" w:sz="12" w:space="0" w:color="auto"/>
              <w:right w:val="single" w:sz="4" w:space="0" w:color="auto"/>
            </w:tcBorders>
            <w:shd w:val="clear" w:color="auto" w:fill="DBE5F1" w:themeFill="accent1" w:themeFillTint="33"/>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Vol apă m3/zi</w:t>
            </w:r>
          </w:p>
        </w:tc>
        <w:tc>
          <w:tcPr>
            <w:tcW w:w="598" w:type="dxa"/>
            <w:tcBorders>
              <w:top w:val="nil"/>
              <w:left w:val="nil"/>
              <w:bottom w:val="single" w:sz="12" w:space="0" w:color="auto"/>
              <w:right w:val="single" w:sz="4" w:space="0" w:color="auto"/>
            </w:tcBorders>
            <w:shd w:val="clear" w:color="auto" w:fill="DBE5F1" w:themeFill="accent1" w:themeFillTint="33"/>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 xml:space="preserve"> Da</w:t>
            </w:r>
          </w:p>
        </w:tc>
        <w:tc>
          <w:tcPr>
            <w:tcW w:w="1685" w:type="dxa"/>
            <w:tcBorders>
              <w:top w:val="nil"/>
              <w:left w:val="nil"/>
              <w:bottom w:val="single" w:sz="12" w:space="0" w:color="auto"/>
              <w:right w:val="single" w:sz="4" w:space="0" w:color="auto"/>
            </w:tcBorders>
            <w:shd w:val="clear" w:color="auto" w:fill="DBE5F1" w:themeFill="accent1" w:themeFillTint="33"/>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 xml:space="preserve">Parametru </w:t>
            </w:r>
          </w:p>
        </w:tc>
        <w:tc>
          <w:tcPr>
            <w:tcW w:w="598" w:type="dxa"/>
            <w:tcBorders>
              <w:top w:val="nil"/>
              <w:left w:val="nil"/>
              <w:bottom w:val="single" w:sz="12" w:space="0" w:color="auto"/>
              <w:right w:val="single" w:sz="12" w:space="0" w:color="auto"/>
            </w:tcBorders>
            <w:shd w:val="clear" w:color="auto" w:fill="DBE5F1" w:themeFill="accent1" w:themeFillTint="33"/>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 xml:space="preserve"> Nu</w:t>
            </w:r>
          </w:p>
        </w:tc>
      </w:tr>
      <w:tr w:rsidR="00312F10" w:rsidRPr="00312F10" w:rsidTr="00B30532">
        <w:trPr>
          <w:trHeight w:val="315"/>
        </w:trPr>
        <w:tc>
          <w:tcPr>
            <w:tcW w:w="3431" w:type="dxa"/>
            <w:tcBorders>
              <w:top w:val="single" w:sz="4" w:space="0" w:color="auto"/>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NĂVODARI III</w:t>
            </w:r>
          </w:p>
        </w:tc>
        <w:tc>
          <w:tcPr>
            <w:tcW w:w="11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722</w:t>
            </w:r>
          </w:p>
        </w:tc>
        <w:tc>
          <w:tcPr>
            <w:tcW w:w="1428" w:type="dxa"/>
            <w:tcBorders>
              <w:top w:val="single" w:sz="4" w:space="0" w:color="auto"/>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254</w:t>
            </w:r>
          </w:p>
        </w:tc>
        <w:tc>
          <w:tcPr>
            <w:tcW w:w="1360" w:type="dxa"/>
            <w:tcBorders>
              <w:top w:val="single" w:sz="4" w:space="0" w:color="auto"/>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50.8</w:t>
            </w:r>
          </w:p>
        </w:tc>
        <w:tc>
          <w:tcPr>
            <w:tcW w:w="59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single" w:sz="4" w:space="0" w:color="auto"/>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single" w:sz="4" w:space="0" w:color="auto"/>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MURFATLAR II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1034</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360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URLUIA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393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338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ZORILE</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668</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478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ARSA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678</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498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COROANA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132</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VÂRTOP</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502</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178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ALIMAN</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803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543</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VLAHII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544</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451</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CASICEA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411</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411</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82.2</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GENERAL SCĂRIŞOREANU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932</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715</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LANURILE</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913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302</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CERCHEZU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579</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579</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CĂSCIOARELE</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277</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188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MĂGURA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108</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53</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VIROAGA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622</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362</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42</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CIOCÂRLIA DE SUS</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1449</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785</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96</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CONACU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382</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NEGREŞTI</w:t>
            </w:r>
          </w:p>
        </w:tc>
        <w:tc>
          <w:tcPr>
            <w:tcW w:w="1117" w:type="dxa"/>
            <w:tcBorders>
              <w:top w:val="nil"/>
              <w:left w:val="single" w:sz="4" w:space="0" w:color="auto"/>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530</w:t>
            </w:r>
          </w:p>
        </w:tc>
        <w:tc>
          <w:tcPr>
            <w:tcW w:w="1428" w:type="dxa"/>
            <w:tcBorders>
              <w:top w:val="nil"/>
              <w:left w:val="single" w:sz="4" w:space="0" w:color="auto"/>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530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TARIVERDE</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1075</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232</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COMANA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1540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865</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PELINU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260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225</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TĂTARU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626</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431</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CRUCEA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1267</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1267</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CUZA VODĂ</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4374</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4374</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23.98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DUMBRĂVENI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462</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319</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FURNICA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133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84</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TICHILEŞTI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442</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442</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MOVILA VERDE</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711</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434</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OLTENI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496</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487</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ION CORVIN</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670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552</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BREBENI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25</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11</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CRÂNGU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256</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53</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 xml:space="preserve">RARIŞTEA </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281</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198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lastRenderedPageBreak/>
              <w:t>VIILE</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1187</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987</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ISTRIA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1343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705</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NUNTAŞI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114</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114</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HAGIENI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LIPNIŢA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986</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655</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4C6DE5"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tcPr>
          <w:p w:rsidR="004C6DE5" w:rsidRPr="00312F10" w:rsidRDefault="004C6DE5" w:rsidP="00312F10">
            <w:pPr>
              <w:jc w:val="center"/>
              <w:rPr>
                <w:rFonts w:ascii="Arial" w:hAnsi="Arial" w:cs="Arial"/>
                <w:color w:val="000000"/>
                <w:lang w:val="en-GB" w:eastAsia="en-GB"/>
              </w:rPr>
            </w:pPr>
          </w:p>
        </w:tc>
        <w:tc>
          <w:tcPr>
            <w:tcW w:w="1117" w:type="dxa"/>
            <w:tcBorders>
              <w:top w:val="nil"/>
              <w:left w:val="single" w:sz="8" w:space="0" w:color="auto"/>
              <w:bottom w:val="single" w:sz="4" w:space="0" w:color="auto"/>
              <w:right w:val="single" w:sz="4" w:space="0" w:color="auto"/>
            </w:tcBorders>
            <w:shd w:val="clear" w:color="auto" w:fill="auto"/>
            <w:noWrap/>
            <w:vAlign w:val="center"/>
          </w:tcPr>
          <w:p w:rsidR="004C6DE5" w:rsidRPr="00312F10" w:rsidRDefault="004C6DE5" w:rsidP="00312F10">
            <w:pPr>
              <w:jc w:val="center"/>
              <w:rPr>
                <w:rFonts w:ascii="Arial" w:hAnsi="Arial" w:cs="Arial"/>
                <w:color w:val="000000"/>
                <w:lang w:val="en-GB" w:eastAsia="en-GB"/>
              </w:rPr>
            </w:pPr>
          </w:p>
        </w:tc>
        <w:tc>
          <w:tcPr>
            <w:tcW w:w="1428" w:type="dxa"/>
            <w:tcBorders>
              <w:top w:val="nil"/>
              <w:left w:val="nil"/>
              <w:bottom w:val="single" w:sz="4" w:space="0" w:color="auto"/>
              <w:right w:val="single" w:sz="8" w:space="0" w:color="auto"/>
            </w:tcBorders>
            <w:shd w:val="clear" w:color="auto" w:fill="auto"/>
            <w:noWrap/>
            <w:vAlign w:val="center"/>
          </w:tcPr>
          <w:p w:rsidR="004C6DE5" w:rsidRPr="00312F10" w:rsidRDefault="004C6DE5" w:rsidP="00312F10">
            <w:pPr>
              <w:jc w:val="center"/>
              <w:rPr>
                <w:rFonts w:ascii="Arial" w:hAnsi="Arial" w:cs="Arial"/>
                <w:color w:val="000000"/>
                <w:lang w:val="en-GB" w:eastAsia="en-GB"/>
              </w:rPr>
            </w:pPr>
          </w:p>
        </w:tc>
        <w:tc>
          <w:tcPr>
            <w:tcW w:w="1360" w:type="dxa"/>
            <w:tcBorders>
              <w:top w:val="nil"/>
              <w:left w:val="nil"/>
              <w:bottom w:val="single" w:sz="4" w:space="0" w:color="auto"/>
              <w:right w:val="nil"/>
            </w:tcBorders>
            <w:shd w:val="clear" w:color="auto" w:fill="auto"/>
            <w:noWrap/>
            <w:vAlign w:val="center"/>
          </w:tcPr>
          <w:p w:rsidR="004C6DE5" w:rsidRPr="00312F10" w:rsidRDefault="004C6DE5" w:rsidP="00312F10">
            <w:pPr>
              <w:jc w:val="center"/>
              <w:rPr>
                <w:rFonts w:ascii="Arial" w:hAnsi="Arial" w:cs="Arial"/>
                <w:color w:val="000000"/>
                <w:lang w:val="en-GB" w:eastAsia="en-GB"/>
              </w:rPr>
            </w:pPr>
          </w:p>
        </w:tc>
        <w:tc>
          <w:tcPr>
            <w:tcW w:w="598" w:type="dxa"/>
            <w:tcBorders>
              <w:top w:val="nil"/>
              <w:left w:val="single" w:sz="12" w:space="0" w:color="auto"/>
              <w:bottom w:val="single" w:sz="4" w:space="0" w:color="auto"/>
              <w:right w:val="single" w:sz="4" w:space="0" w:color="auto"/>
            </w:tcBorders>
            <w:shd w:val="clear" w:color="auto" w:fill="auto"/>
            <w:noWrap/>
            <w:vAlign w:val="center"/>
          </w:tcPr>
          <w:p w:rsidR="004C6DE5" w:rsidRPr="00312F10" w:rsidRDefault="004C6DE5" w:rsidP="00312F10">
            <w:pPr>
              <w:jc w:val="center"/>
              <w:rPr>
                <w:rFonts w:ascii="Calibri" w:hAnsi="Calibri" w:cs="Calibri"/>
                <w:color w:val="000000"/>
                <w:sz w:val="22"/>
                <w:szCs w:val="22"/>
                <w:lang w:val="en-GB" w:eastAsia="en-GB"/>
              </w:rPr>
            </w:pPr>
          </w:p>
        </w:tc>
        <w:tc>
          <w:tcPr>
            <w:tcW w:w="1685" w:type="dxa"/>
            <w:tcBorders>
              <w:top w:val="nil"/>
              <w:left w:val="nil"/>
              <w:bottom w:val="single" w:sz="4" w:space="0" w:color="auto"/>
              <w:right w:val="single" w:sz="4" w:space="0" w:color="auto"/>
            </w:tcBorders>
            <w:shd w:val="clear" w:color="auto" w:fill="auto"/>
            <w:noWrap/>
            <w:vAlign w:val="center"/>
          </w:tcPr>
          <w:p w:rsidR="004C6DE5" w:rsidRPr="00312F10" w:rsidRDefault="004C6DE5" w:rsidP="00312F10">
            <w:pPr>
              <w:jc w:val="center"/>
              <w:rPr>
                <w:rFonts w:ascii="Calibri" w:hAnsi="Calibri" w:cs="Calibri"/>
                <w:color w:val="000000"/>
                <w:sz w:val="22"/>
                <w:szCs w:val="22"/>
                <w:lang w:val="en-GB" w:eastAsia="en-GB"/>
              </w:rPr>
            </w:pPr>
          </w:p>
        </w:tc>
        <w:tc>
          <w:tcPr>
            <w:tcW w:w="598" w:type="dxa"/>
            <w:tcBorders>
              <w:top w:val="nil"/>
              <w:left w:val="nil"/>
              <w:bottom w:val="single" w:sz="4" w:space="0" w:color="auto"/>
              <w:right w:val="single" w:sz="12" w:space="0" w:color="auto"/>
            </w:tcBorders>
            <w:shd w:val="clear" w:color="auto" w:fill="auto"/>
            <w:noWrap/>
            <w:vAlign w:val="center"/>
          </w:tcPr>
          <w:p w:rsidR="004C6DE5" w:rsidRPr="00312F10" w:rsidRDefault="004C6DE5" w:rsidP="00312F10">
            <w:pPr>
              <w:jc w:val="center"/>
              <w:rPr>
                <w:rFonts w:ascii="Calibri" w:hAnsi="Calibri" w:cs="Calibri"/>
                <w:color w:val="000000"/>
                <w:sz w:val="22"/>
                <w:szCs w:val="22"/>
                <w:lang w:val="en-GB" w:eastAsia="en-GB"/>
              </w:rPr>
            </w:pP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CANLIA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521</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209</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CARVĂN</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466</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319</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COSLUGEA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774</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400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MERENI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1283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390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CIOBĂNIŢA/CREDINŢA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782</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428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OSMANCEA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624</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503</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PALAZU MIC</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376</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252</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MIHAI VITEAZU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1799</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394</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56</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MIRCEA VODĂ GARĂ</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ŢIBRINU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106</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105</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RĂZOARE</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654</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551</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82</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SATU NOU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230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202</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ALMALĂU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827</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480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73.97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BUGEAC</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32.87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ESECHIOI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281</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210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30.14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GALIŢA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773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300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44.38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GÂRLIŢA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335</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200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29.59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VÂNĂTORI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253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100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66.67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COCHIRLENI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1400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1380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SĂCELE/TRAIANU</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2250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2250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31.23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SALIGNY</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796</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707</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66</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ȘTEFAN CEL MARE/FACLIA DE JOS</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765</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765</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FACLIA DE SUS</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503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503</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 xml:space="preserve">SILIŞTEA </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608</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426</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ŢEPEŞ VODĂ</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765</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479</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TÂRGUŞOR</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1271</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860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MIREASA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291</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123</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22</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CAPIDAVA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131</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122</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25.58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MOVILIŢA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1288</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1288</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POTÂRNICHEA</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453</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453</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DĂRĂBANI</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650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490</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42</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00"/>
        </w:trPr>
        <w:tc>
          <w:tcPr>
            <w:tcW w:w="3431" w:type="dxa"/>
            <w:tcBorders>
              <w:top w:val="nil"/>
              <w:left w:val="single" w:sz="12" w:space="0" w:color="auto"/>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VÂLCELE</w:t>
            </w:r>
          </w:p>
        </w:tc>
        <w:tc>
          <w:tcPr>
            <w:tcW w:w="1117" w:type="dxa"/>
            <w:tcBorders>
              <w:top w:val="nil"/>
              <w:left w:val="single" w:sz="8"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270</w:t>
            </w:r>
          </w:p>
        </w:tc>
        <w:tc>
          <w:tcPr>
            <w:tcW w:w="1428" w:type="dxa"/>
            <w:tcBorders>
              <w:top w:val="nil"/>
              <w:left w:val="nil"/>
              <w:bottom w:val="single" w:sz="4"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164</w:t>
            </w:r>
          </w:p>
        </w:tc>
        <w:tc>
          <w:tcPr>
            <w:tcW w:w="1360" w:type="dxa"/>
            <w:tcBorders>
              <w:top w:val="nil"/>
              <w:left w:val="nil"/>
              <w:bottom w:val="single" w:sz="4"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lang w:val="en-GB" w:eastAsia="en-GB"/>
              </w:rPr>
            </w:pPr>
            <w:r w:rsidRPr="00312F10">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r w:rsidR="00312F10" w:rsidRPr="00312F10" w:rsidTr="00B30532">
        <w:trPr>
          <w:trHeight w:val="315"/>
        </w:trPr>
        <w:tc>
          <w:tcPr>
            <w:tcW w:w="3431" w:type="dxa"/>
            <w:tcBorders>
              <w:top w:val="single" w:sz="4" w:space="0" w:color="auto"/>
              <w:left w:val="single" w:sz="12" w:space="0" w:color="auto"/>
              <w:bottom w:val="single" w:sz="12"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VADU OII</w:t>
            </w:r>
          </w:p>
        </w:tc>
        <w:tc>
          <w:tcPr>
            <w:tcW w:w="1117" w:type="dxa"/>
            <w:tcBorders>
              <w:top w:val="single" w:sz="4" w:space="0" w:color="auto"/>
              <w:left w:val="single" w:sz="8" w:space="0" w:color="auto"/>
              <w:bottom w:val="single" w:sz="12" w:space="0" w:color="auto"/>
              <w:right w:val="single" w:sz="4"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388</w:t>
            </w:r>
          </w:p>
        </w:tc>
        <w:tc>
          <w:tcPr>
            <w:tcW w:w="1428" w:type="dxa"/>
            <w:tcBorders>
              <w:top w:val="single" w:sz="4" w:space="0" w:color="auto"/>
              <w:left w:val="nil"/>
              <w:bottom w:val="single" w:sz="12" w:space="0" w:color="auto"/>
              <w:right w:val="single" w:sz="8" w:space="0" w:color="auto"/>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293</w:t>
            </w:r>
          </w:p>
        </w:tc>
        <w:tc>
          <w:tcPr>
            <w:tcW w:w="1360" w:type="dxa"/>
            <w:tcBorders>
              <w:top w:val="single" w:sz="4" w:space="0" w:color="auto"/>
              <w:left w:val="nil"/>
              <w:bottom w:val="single" w:sz="12" w:space="0" w:color="auto"/>
              <w:right w:val="nil"/>
            </w:tcBorders>
            <w:shd w:val="clear" w:color="auto" w:fill="auto"/>
            <w:noWrap/>
            <w:vAlign w:val="center"/>
            <w:hideMark/>
          </w:tcPr>
          <w:p w:rsidR="00312F10" w:rsidRPr="00312F10" w:rsidRDefault="00312F10" w:rsidP="00312F10">
            <w:pPr>
              <w:jc w:val="center"/>
              <w:rPr>
                <w:rFonts w:ascii="Arial" w:hAnsi="Arial" w:cs="Arial"/>
                <w:color w:val="000000"/>
                <w:lang w:val="en-GB" w:eastAsia="en-GB"/>
              </w:rPr>
            </w:pPr>
            <w:r w:rsidRPr="00312F10">
              <w:rPr>
                <w:rFonts w:ascii="Arial" w:hAnsi="Arial" w:cs="Arial"/>
                <w:color w:val="000000"/>
                <w:lang w:val="en-GB" w:eastAsia="en-GB"/>
              </w:rPr>
              <w:t>25</w:t>
            </w:r>
          </w:p>
        </w:tc>
        <w:tc>
          <w:tcPr>
            <w:tcW w:w="598"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1685" w:type="dxa"/>
            <w:tcBorders>
              <w:top w:val="single" w:sz="4" w:space="0" w:color="auto"/>
              <w:left w:val="nil"/>
              <w:bottom w:val="single" w:sz="12" w:space="0" w:color="auto"/>
              <w:right w:val="single" w:sz="4"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c>
          <w:tcPr>
            <w:tcW w:w="598" w:type="dxa"/>
            <w:tcBorders>
              <w:top w:val="single" w:sz="4" w:space="0" w:color="auto"/>
              <w:left w:val="nil"/>
              <w:bottom w:val="single" w:sz="12" w:space="0" w:color="auto"/>
              <w:right w:val="single" w:sz="12" w:space="0" w:color="auto"/>
            </w:tcBorders>
            <w:shd w:val="clear" w:color="auto" w:fill="auto"/>
            <w:noWrap/>
            <w:vAlign w:val="center"/>
            <w:hideMark/>
          </w:tcPr>
          <w:p w:rsidR="00312F10" w:rsidRPr="00312F10" w:rsidRDefault="00312F10" w:rsidP="00312F10">
            <w:pPr>
              <w:jc w:val="center"/>
              <w:rPr>
                <w:rFonts w:ascii="Calibri" w:hAnsi="Calibri" w:cs="Calibri"/>
                <w:color w:val="000000"/>
                <w:sz w:val="22"/>
                <w:szCs w:val="22"/>
                <w:lang w:val="en-GB" w:eastAsia="en-GB"/>
              </w:rPr>
            </w:pPr>
            <w:r w:rsidRPr="00312F10">
              <w:rPr>
                <w:rFonts w:ascii="Calibri" w:hAnsi="Calibri" w:cs="Calibri"/>
                <w:color w:val="000000"/>
                <w:sz w:val="22"/>
                <w:szCs w:val="22"/>
                <w:lang w:val="en-GB" w:eastAsia="en-GB"/>
              </w:rPr>
              <w:t> </w:t>
            </w:r>
          </w:p>
        </w:tc>
      </w:tr>
    </w:tbl>
    <w:p w:rsidR="00082CB5" w:rsidRPr="00B52406" w:rsidRDefault="00082CB5" w:rsidP="00BF6DCB">
      <w:pPr>
        <w:pStyle w:val="Header"/>
        <w:numPr>
          <w:ilvl w:val="0"/>
          <w:numId w:val="4"/>
        </w:numPr>
        <w:jc w:val="center"/>
        <w:rPr>
          <w:b/>
          <w:sz w:val="28"/>
          <w:szCs w:val="28"/>
          <w:u w:val="single"/>
        </w:rPr>
      </w:pPr>
      <w:r w:rsidRPr="00B52406">
        <w:rPr>
          <w:b/>
          <w:sz w:val="28"/>
          <w:szCs w:val="28"/>
          <w:u w:val="single"/>
        </w:rPr>
        <w:t>ZONE DE APROVIZIONARE MICI –CATEGORIA 2</w:t>
      </w:r>
    </w:p>
    <w:p w:rsidR="00082CB5" w:rsidRDefault="00082CB5" w:rsidP="00082CB5">
      <w:pPr>
        <w:pStyle w:val="Header"/>
        <w:jc w:val="center"/>
        <w:rPr>
          <w:b/>
          <w:sz w:val="28"/>
          <w:szCs w:val="28"/>
          <w:u w:val="single"/>
        </w:rPr>
      </w:pPr>
      <w:r w:rsidRPr="00B52406">
        <w:rPr>
          <w:b/>
          <w:sz w:val="28"/>
          <w:szCs w:val="28"/>
          <w:u w:val="single"/>
        </w:rPr>
        <w:lastRenderedPageBreak/>
        <w:t>(100-400 M³)</w:t>
      </w:r>
    </w:p>
    <w:p w:rsidR="003C024F" w:rsidRDefault="003C024F" w:rsidP="00082CB5">
      <w:pPr>
        <w:pStyle w:val="Header"/>
        <w:jc w:val="center"/>
        <w:rPr>
          <w:b/>
          <w:sz w:val="28"/>
          <w:szCs w:val="28"/>
          <w:u w:val="single"/>
        </w:rPr>
      </w:pPr>
    </w:p>
    <w:tbl>
      <w:tblPr>
        <w:tblW w:w="9785" w:type="dxa"/>
        <w:tblLook w:val="04A0"/>
      </w:tblPr>
      <w:tblGrid>
        <w:gridCol w:w="3164"/>
        <w:gridCol w:w="1117"/>
        <w:gridCol w:w="1428"/>
        <w:gridCol w:w="1360"/>
        <w:gridCol w:w="598"/>
        <w:gridCol w:w="1685"/>
        <w:gridCol w:w="598"/>
      </w:tblGrid>
      <w:tr w:rsidR="003C024F" w:rsidRPr="003C024F" w:rsidTr="003C024F">
        <w:trPr>
          <w:trHeight w:val="315"/>
          <w:tblHeader/>
        </w:trPr>
        <w:tc>
          <w:tcPr>
            <w:tcW w:w="3164" w:type="dxa"/>
            <w:vMerge w:val="restart"/>
            <w:tcBorders>
              <w:top w:val="single" w:sz="12" w:space="0" w:color="auto"/>
              <w:left w:val="single" w:sz="12" w:space="0" w:color="auto"/>
              <w:bottom w:val="single" w:sz="12" w:space="0" w:color="000000"/>
              <w:right w:val="nil"/>
            </w:tcBorders>
            <w:shd w:val="clear" w:color="auto" w:fill="FFFFCC"/>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Sistemul de aprovizionare</w:t>
            </w:r>
          </w:p>
        </w:tc>
        <w:tc>
          <w:tcPr>
            <w:tcW w:w="2380" w:type="dxa"/>
            <w:gridSpan w:val="2"/>
            <w:tcBorders>
              <w:top w:val="single" w:sz="12" w:space="0" w:color="auto"/>
              <w:left w:val="single" w:sz="8" w:space="0" w:color="auto"/>
              <w:bottom w:val="single" w:sz="4" w:space="0" w:color="auto"/>
              <w:right w:val="single" w:sz="8" w:space="0" w:color="000000"/>
            </w:tcBorders>
            <w:shd w:val="clear" w:color="auto" w:fill="FFFFCC"/>
            <w:noWrap/>
            <w:vAlign w:val="center"/>
            <w:hideMark/>
          </w:tcPr>
          <w:p w:rsidR="003C024F" w:rsidRPr="003C024F" w:rsidRDefault="003C024F" w:rsidP="003C024F">
            <w:pPr>
              <w:rPr>
                <w:rFonts w:ascii="Arial" w:hAnsi="Arial" w:cs="Arial"/>
                <w:color w:val="000000"/>
                <w:lang w:val="en-GB" w:eastAsia="en-GB"/>
              </w:rPr>
            </w:pPr>
            <w:r w:rsidRPr="003C024F">
              <w:rPr>
                <w:rFonts w:ascii="Arial" w:hAnsi="Arial" w:cs="Arial"/>
                <w:color w:val="000000"/>
                <w:lang w:val="en-GB" w:eastAsia="en-GB"/>
              </w:rPr>
              <w:t xml:space="preserve">            Populatie</w:t>
            </w:r>
          </w:p>
        </w:tc>
        <w:tc>
          <w:tcPr>
            <w:tcW w:w="1360" w:type="dxa"/>
            <w:tcBorders>
              <w:top w:val="single" w:sz="12" w:space="0" w:color="auto"/>
              <w:left w:val="nil"/>
              <w:bottom w:val="single" w:sz="4" w:space="0" w:color="auto"/>
              <w:right w:val="single" w:sz="4" w:space="0" w:color="auto"/>
            </w:tcBorders>
            <w:shd w:val="clear" w:color="auto" w:fill="FFFFCC"/>
            <w:noWrap/>
            <w:vAlign w:val="center"/>
            <w:hideMark/>
          </w:tcPr>
          <w:p w:rsidR="003C024F" w:rsidRPr="003C024F" w:rsidRDefault="003C024F" w:rsidP="003C024F">
            <w:pPr>
              <w:rPr>
                <w:rFonts w:ascii="Arial" w:hAnsi="Arial" w:cs="Arial"/>
                <w:color w:val="000000"/>
                <w:lang w:val="en-GB" w:eastAsia="en-GB"/>
              </w:rPr>
            </w:pPr>
            <w:r w:rsidRPr="003C024F">
              <w:rPr>
                <w:rFonts w:ascii="Arial" w:hAnsi="Arial" w:cs="Arial"/>
                <w:color w:val="000000"/>
                <w:lang w:val="en-GB" w:eastAsia="en-GB"/>
              </w:rPr>
              <w:t> </w:t>
            </w:r>
          </w:p>
        </w:tc>
        <w:tc>
          <w:tcPr>
            <w:tcW w:w="2881" w:type="dxa"/>
            <w:gridSpan w:val="3"/>
            <w:tcBorders>
              <w:top w:val="single" w:sz="12" w:space="0" w:color="auto"/>
              <w:left w:val="nil"/>
              <w:bottom w:val="single" w:sz="4" w:space="0" w:color="auto"/>
              <w:right w:val="single" w:sz="12" w:space="0" w:color="000000"/>
            </w:tcBorders>
            <w:shd w:val="clear" w:color="auto" w:fill="FFFFCC"/>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Derogare</w:t>
            </w:r>
          </w:p>
        </w:tc>
      </w:tr>
      <w:tr w:rsidR="003C024F" w:rsidRPr="003C024F" w:rsidTr="003C024F">
        <w:trPr>
          <w:trHeight w:val="315"/>
          <w:tblHeader/>
        </w:trPr>
        <w:tc>
          <w:tcPr>
            <w:tcW w:w="3164" w:type="dxa"/>
            <w:vMerge/>
            <w:tcBorders>
              <w:top w:val="single" w:sz="12" w:space="0" w:color="auto"/>
              <w:left w:val="single" w:sz="12" w:space="0" w:color="auto"/>
              <w:bottom w:val="single" w:sz="12" w:space="0" w:color="000000"/>
              <w:right w:val="nil"/>
            </w:tcBorders>
            <w:shd w:val="clear" w:color="auto" w:fill="FFFFCC"/>
            <w:vAlign w:val="center"/>
            <w:hideMark/>
          </w:tcPr>
          <w:p w:rsidR="003C024F" w:rsidRPr="003C024F" w:rsidRDefault="003C024F" w:rsidP="003C024F">
            <w:pPr>
              <w:rPr>
                <w:rFonts w:ascii="Arial" w:hAnsi="Arial" w:cs="Arial"/>
                <w:color w:val="000000"/>
                <w:lang w:val="en-GB" w:eastAsia="en-GB"/>
              </w:rPr>
            </w:pPr>
          </w:p>
        </w:tc>
        <w:tc>
          <w:tcPr>
            <w:tcW w:w="1020" w:type="dxa"/>
            <w:tcBorders>
              <w:top w:val="nil"/>
              <w:left w:val="single" w:sz="8" w:space="0" w:color="auto"/>
              <w:bottom w:val="single" w:sz="12" w:space="0" w:color="auto"/>
              <w:right w:val="single" w:sz="4" w:space="0" w:color="auto"/>
            </w:tcBorders>
            <w:shd w:val="clear" w:color="auto" w:fill="FFFFCC"/>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Rezidenta</w:t>
            </w:r>
          </w:p>
        </w:tc>
        <w:tc>
          <w:tcPr>
            <w:tcW w:w="1360" w:type="dxa"/>
            <w:tcBorders>
              <w:top w:val="nil"/>
              <w:left w:val="nil"/>
              <w:bottom w:val="single" w:sz="12" w:space="0" w:color="auto"/>
              <w:right w:val="single" w:sz="8" w:space="0" w:color="auto"/>
            </w:tcBorders>
            <w:shd w:val="clear" w:color="auto" w:fill="FFFFCC"/>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Aprovizionata</w:t>
            </w:r>
          </w:p>
        </w:tc>
        <w:tc>
          <w:tcPr>
            <w:tcW w:w="1360" w:type="dxa"/>
            <w:tcBorders>
              <w:top w:val="nil"/>
              <w:left w:val="nil"/>
              <w:bottom w:val="single" w:sz="12" w:space="0" w:color="auto"/>
              <w:right w:val="single" w:sz="4" w:space="0" w:color="auto"/>
            </w:tcBorders>
            <w:shd w:val="clear" w:color="auto" w:fill="FFFFCC"/>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Vol apa m3/zi</w:t>
            </w:r>
          </w:p>
        </w:tc>
        <w:tc>
          <w:tcPr>
            <w:tcW w:w="598" w:type="dxa"/>
            <w:tcBorders>
              <w:top w:val="nil"/>
              <w:left w:val="nil"/>
              <w:bottom w:val="single" w:sz="12" w:space="0" w:color="auto"/>
              <w:right w:val="single" w:sz="4" w:space="0" w:color="auto"/>
            </w:tcBorders>
            <w:shd w:val="clear" w:color="auto" w:fill="FFFFCC"/>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 xml:space="preserve"> Da</w:t>
            </w:r>
          </w:p>
        </w:tc>
        <w:tc>
          <w:tcPr>
            <w:tcW w:w="1685" w:type="dxa"/>
            <w:tcBorders>
              <w:top w:val="nil"/>
              <w:left w:val="nil"/>
              <w:bottom w:val="single" w:sz="12" w:space="0" w:color="auto"/>
              <w:right w:val="single" w:sz="4" w:space="0" w:color="auto"/>
            </w:tcBorders>
            <w:shd w:val="clear" w:color="auto" w:fill="FFFFCC"/>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 xml:space="preserve">Parametru </w:t>
            </w:r>
          </w:p>
        </w:tc>
        <w:tc>
          <w:tcPr>
            <w:tcW w:w="598" w:type="dxa"/>
            <w:tcBorders>
              <w:top w:val="nil"/>
              <w:left w:val="nil"/>
              <w:bottom w:val="single" w:sz="12" w:space="0" w:color="auto"/>
              <w:right w:val="single" w:sz="12" w:space="0" w:color="auto"/>
            </w:tcBorders>
            <w:shd w:val="clear" w:color="auto" w:fill="FFFFCC"/>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 xml:space="preserve"> Nu</w:t>
            </w:r>
          </w:p>
        </w:tc>
      </w:tr>
      <w:tr w:rsidR="003C024F" w:rsidRPr="003C024F" w:rsidTr="000D35F4">
        <w:trPr>
          <w:trHeight w:val="315"/>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BĂNEASA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3321</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2476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354</w:t>
            </w:r>
          </w:p>
        </w:tc>
        <w:tc>
          <w:tcPr>
            <w:tcW w:w="59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X</w:t>
            </w:r>
          </w:p>
        </w:tc>
        <w:tc>
          <w:tcPr>
            <w:tcW w:w="1685" w:type="dxa"/>
            <w:tcBorders>
              <w:top w:val="single" w:sz="4" w:space="0" w:color="auto"/>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BĂNEASA ZONA AGROMEC</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98</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98</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103.23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NĂVODARI II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1414</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1414</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195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MIHAIL KOGĂLNICEANU II/OITUZ</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1157</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1133</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264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ADAMCLISI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1460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912</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DULCEŞTI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1398</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1325</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195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ALBEŞTI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1502</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1502</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240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COTU VĂII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756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DUNĂRENI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1465</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1187</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AMZACEA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1369</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1218</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190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CASTELU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2952</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2275</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216</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CHIRNOGENI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2160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1390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271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PLOPENI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1353</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689</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CIOCÂRLIA DE JOS</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1771</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924</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COGEALAC</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3081</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1540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308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CORBU DE JOS</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2908</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2908</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299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VADU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1100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200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DELENI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414</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402</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PETROŞANI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563</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546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PIETRENI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845</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660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ŞIPOTELE</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566</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535</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256</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GHINDĂREŞTI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3000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2682</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180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CHEIA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416</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375</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150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GRĂDINA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800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800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300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HORIA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710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596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195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INDEPENDENŢA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1270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676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MIRCEA VODĂ/SATU NOU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4274</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4274</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337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NICOLAE BĂLCESCU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3066</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1806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230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DOROBANŢU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1774</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1774</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215.71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OSTROV</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3004</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1770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238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PANTELIMONU DE SUS</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811</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811</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229.43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PANTELIMONU DE JOS</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283</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283</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143.93</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PECINEAGA/MOŞNENI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4314</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4314</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380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IVRINEZU MARE/IVRINEZU MIC</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944</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944</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137.59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IZVORU MARE</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689</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689</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123.05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RASOVA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2600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2550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SARAIU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920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720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372.1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lastRenderedPageBreak/>
              <w:t>DULGHERU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560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326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163.6</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SEIMENI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572</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572</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DUNĂREA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770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700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SEIMENII MICI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950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950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130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TOPALU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1818</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1653</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271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TOPRAISAR/BIRUINŢA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3750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3750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300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TORTOMAN</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1646</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1293</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109</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VULTURU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780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429</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VALEA DACILOR</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1415</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1414</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116</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POIANA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931</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931</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151</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CULMEA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1200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169.86</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164"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SIMINOC</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1072</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960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128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15"/>
        </w:trPr>
        <w:tc>
          <w:tcPr>
            <w:tcW w:w="3164" w:type="dxa"/>
            <w:tcBorders>
              <w:top w:val="nil"/>
              <w:left w:val="single" w:sz="12" w:space="0" w:color="auto"/>
              <w:bottom w:val="single" w:sz="12"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NEGURENI</w:t>
            </w:r>
          </w:p>
        </w:tc>
        <w:tc>
          <w:tcPr>
            <w:tcW w:w="1020" w:type="dxa"/>
            <w:tcBorders>
              <w:top w:val="nil"/>
              <w:left w:val="nil"/>
              <w:bottom w:val="single" w:sz="12"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735</w:t>
            </w:r>
          </w:p>
        </w:tc>
        <w:tc>
          <w:tcPr>
            <w:tcW w:w="1360" w:type="dxa"/>
            <w:tcBorders>
              <w:top w:val="nil"/>
              <w:left w:val="nil"/>
              <w:bottom w:val="single" w:sz="12"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402</w:t>
            </w:r>
          </w:p>
        </w:tc>
        <w:tc>
          <w:tcPr>
            <w:tcW w:w="1360" w:type="dxa"/>
            <w:tcBorders>
              <w:top w:val="nil"/>
              <w:left w:val="nil"/>
              <w:bottom w:val="single" w:sz="12" w:space="0" w:color="auto"/>
              <w:right w:val="single" w:sz="12"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150</w:t>
            </w:r>
          </w:p>
        </w:tc>
        <w:tc>
          <w:tcPr>
            <w:tcW w:w="598" w:type="dxa"/>
            <w:tcBorders>
              <w:top w:val="nil"/>
              <w:left w:val="nil"/>
              <w:bottom w:val="single" w:sz="12"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12"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12"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bl>
    <w:p w:rsidR="009D264D" w:rsidRPr="00082CB5" w:rsidRDefault="009D264D" w:rsidP="00082CB5">
      <w:pPr>
        <w:jc w:val="center"/>
        <w:rPr>
          <w:rFonts w:ascii="Cambria Math" w:hAnsi="Cambria Math"/>
        </w:rPr>
      </w:pPr>
    </w:p>
    <w:p w:rsidR="00082CB5" w:rsidRPr="00B52406" w:rsidRDefault="00082CB5" w:rsidP="00BF6DCB">
      <w:pPr>
        <w:pStyle w:val="Header"/>
        <w:numPr>
          <w:ilvl w:val="0"/>
          <w:numId w:val="4"/>
        </w:numPr>
        <w:jc w:val="center"/>
        <w:rPr>
          <w:b/>
          <w:sz w:val="28"/>
          <w:szCs w:val="28"/>
          <w:u w:val="single"/>
        </w:rPr>
      </w:pPr>
      <w:r w:rsidRPr="00B52406">
        <w:rPr>
          <w:b/>
          <w:sz w:val="28"/>
          <w:szCs w:val="28"/>
          <w:u w:val="single"/>
        </w:rPr>
        <w:t>ZONE DE APROVIZIONARE MICI –CATEGORIA 3</w:t>
      </w:r>
    </w:p>
    <w:p w:rsidR="00082CB5" w:rsidRPr="00B52406" w:rsidRDefault="00082CB5" w:rsidP="00082CB5">
      <w:pPr>
        <w:pStyle w:val="Header"/>
        <w:jc w:val="center"/>
        <w:rPr>
          <w:b/>
          <w:sz w:val="28"/>
          <w:szCs w:val="28"/>
          <w:u w:val="single"/>
        </w:rPr>
      </w:pPr>
      <w:r w:rsidRPr="00B52406">
        <w:rPr>
          <w:b/>
          <w:sz w:val="28"/>
          <w:szCs w:val="28"/>
          <w:u w:val="single"/>
        </w:rPr>
        <w:t>(400-1000 M³)</w:t>
      </w:r>
    </w:p>
    <w:p w:rsidR="00082CB5" w:rsidRDefault="00082CB5" w:rsidP="00082CB5">
      <w:pPr>
        <w:pStyle w:val="Header"/>
        <w:jc w:val="center"/>
        <w:rPr>
          <w:rFonts w:ascii="Cambria Math" w:hAnsi="Cambria Math"/>
        </w:rPr>
      </w:pPr>
    </w:p>
    <w:p w:rsidR="00DE2227" w:rsidRPr="0060661C" w:rsidRDefault="00DE2227" w:rsidP="00051222">
      <w:pPr>
        <w:rPr>
          <w:rFonts w:ascii="Cambria Math" w:hAnsi="Cambria Math"/>
        </w:rPr>
      </w:pPr>
    </w:p>
    <w:tbl>
      <w:tblPr>
        <w:tblW w:w="9701" w:type="dxa"/>
        <w:tblLook w:val="04A0"/>
      </w:tblPr>
      <w:tblGrid>
        <w:gridCol w:w="3080"/>
        <w:gridCol w:w="1117"/>
        <w:gridCol w:w="1428"/>
        <w:gridCol w:w="1360"/>
        <w:gridCol w:w="598"/>
        <w:gridCol w:w="1685"/>
        <w:gridCol w:w="598"/>
      </w:tblGrid>
      <w:tr w:rsidR="003C024F" w:rsidRPr="003C024F" w:rsidTr="003C024F">
        <w:trPr>
          <w:trHeight w:val="315"/>
        </w:trPr>
        <w:tc>
          <w:tcPr>
            <w:tcW w:w="3080" w:type="dxa"/>
            <w:vMerge w:val="restart"/>
            <w:tcBorders>
              <w:top w:val="single" w:sz="12" w:space="0" w:color="auto"/>
              <w:left w:val="single" w:sz="12" w:space="0" w:color="auto"/>
              <w:bottom w:val="single" w:sz="12" w:space="0" w:color="000000"/>
              <w:right w:val="nil"/>
            </w:tcBorders>
            <w:shd w:val="clear" w:color="auto" w:fill="F2DBDB" w:themeFill="accent2" w:themeFillTint="33"/>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Sistemul de aprovizionare</w:t>
            </w:r>
          </w:p>
        </w:tc>
        <w:tc>
          <w:tcPr>
            <w:tcW w:w="2380" w:type="dxa"/>
            <w:gridSpan w:val="2"/>
            <w:tcBorders>
              <w:top w:val="single" w:sz="12" w:space="0" w:color="auto"/>
              <w:left w:val="single" w:sz="8" w:space="0" w:color="auto"/>
              <w:bottom w:val="single" w:sz="4" w:space="0" w:color="auto"/>
              <w:right w:val="single" w:sz="8" w:space="0" w:color="000000"/>
            </w:tcBorders>
            <w:shd w:val="clear" w:color="auto" w:fill="F2DBDB" w:themeFill="accent2" w:themeFillTint="33"/>
            <w:noWrap/>
            <w:vAlign w:val="center"/>
            <w:hideMark/>
          </w:tcPr>
          <w:p w:rsidR="003C024F" w:rsidRPr="003C024F" w:rsidRDefault="003C024F" w:rsidP="003C024F">
            <w:pPr>
              <w:rPr>
                <w:rFonts w:ascii="Arial" w:hAnsi="Arial" w:cs="Arial"/>
                <w:color w:val="000000"/>
                <w:lang w:val="en-GB" w:eastAsia="en-GB"/>
              </w:rPr>
            </w:pPr>
            <w:r w:rsidRPr="003C024F">
              <w:rPr>
                <w:rFonts w:ascii="Arial" w:hAnsi="Arial" w:cs="Arial"/>
                <w:color w:val="000000"/>
                <w:lang w:val="en-GB" w:eastAsia="en-GB"/>
              </w:rPr>
              <w:t xml:space="preserve">            Populatie</w:t>
            </w:r>
          </w:p>
        </w:tc>
        <w:tc>
          <w:tcPr>
            <w:tcW w:w="1360" w:type="dxa"/>
            <w:tcBorders>
              <w:top w:val="single" w:sz="12" w:space="0" w:color="auto"/>
              <w:left w:val="nil"/>
              <w:bottom w:val="single" w:sz="4" w:space="0" w:color="auto"/>
              <w:right w:val="single" w:sz="4" w:space="0" w:color="auto"/>
            </w:tcBorders>
            <w:shd w:val="clear" w:color="auto" w:fill="F2DBDB" w:themeFill="accent2" w:themeFillTint="33"/>
            <w:noWrap/>
            <w:vAlign w:val="center"/>
            <w:hideMark/>
          </w:tcPr>
          <w:p w:rsidR="003C024F" w:rsidRPr="003C024F" w:rsidRDefault="003C024F" w:rsidP="003C024F">
            <w:pPr>
              <w:rPr>
                <w:rFonts w:ascii="Arial" w:hAnsi="Arial" w:cs="Arial"/>
                <w:color w:val="000000"/>
                <w:lang w:val="en-GB" w:eastAsia="en-GB"/>
              </w:rPr>
            </w:pPr>
            <w:r w:rsidRPr="003C024F">
              <w:rPr>
                <w:rFonts w:ascii="Arial" w:hAnsi="Arial" w:cs="Arial"/>
                <w:color w:val="000000"/>
                <w:lang w:val="en-GB" w:eastAsia="en-GB"/>
              </w:rPr>
              <w:t> </w:t>
            </w:r>
          </w:p>
        </w:tc>
        <w:tc>
          <w:tcPr>
            <w:tcW w:w="2881" w:type="dxa"/>
            <w:gridSpan w:val="3"/>
            <w:tcBorders>
              <w:top w:val="single" w:sz="12" w:space="0" w:color="auto"/>
              <w:left w:val="nil"/>
              <w:bottom w:val="single" w:sz="4" w:space="0" w:color="auto"/>
              <w:right w:val="single" w:sz="12" w:space="0" w:color="000000"/>
            </w:tcBorders>
            <w:shd w:val="clear" w:color="auto" w:fill="F2DBDB" w:themeFill="accent2" w:themeFillTint="33"/>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Derogare</w:t>
            </w:r>
          </w:p>
        </w:tc>
      </w:tr>
      <w:tr w:rsidR="003C024F" w:rsidRPr="003C024F" w:rsidTr="003C024F">
        <w:trPr>
          <w:trHeight w:val="315"/>
        </w:trPr>
        <w:tc>
          <w:tcPr>
            <w:tcW w:w="3080" w:type="dxa"/>
            <w:vMerge/>
            <w:tcBorders>
              <w:top w:val="single" w:sz="12" w:space="0" w:color="auto"/>
              <w:left w:val="single" w:sz="12" w:space="0" w:color="auto"/>
              <w:bottom w:val="single" w:sz="12" w:space="0" w:color="000000"/>
              <w:right w:val="nil"/>
            </w:tcBorders>
            <w:shd w:val="clear" w:color="auto" w:fill="F2DBDB" w:themeFill="accent2" w:themeFillTint="33"/>
            <w:vAlign w:val="center"/>
            <w:hideMark/>
          </w:tcPr>
          <w:p w:rsidR="003C024F" w:rsidRPr="003C024F" w:rsidRDefault="003C024F" w:rsidP="003C024F">
            <w:pPr>
              <w:rPr>
                <w:rFonts w:ascii="Arial" w:hAnsi="Arial" w:cs="Arial"/>
                <w:color w:val="000000"/>
                <w:lang w:val="en-GB" w:eastAsia="en-GB"/>
              </w:rPr>
            </w:pPr>
          </w:p>
        </w:tc>
        <w:tc>
          <w:tcPr>
            <w:tcW w:w="1020" w:type="dxa"/>
            <w:tcBorders>
              <w:top w:val="nil"/>
              <w:left w:val="single" w:sz="8" w:space="0" w:color="auto"/>
              <w:bottom w:val="single" w:sz="12" w:space="0" w:color="auto"/>
              <w:right w:val="single" w:sz="4" w:space="0" w:color="auto"/>
            </w:tcBorders>
            <w:shd w:val="clear" w:color="auto" w:fill="F2DBDB" w:themeFill="accent2" w:themeFillTint="33"/>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Rezidenta</w:t>
            </w:r>
          </w:p>
        </w:tc>
        <w:tc>
          <w:tcPr>
            <w:tcW w:w="1360" w:type="dxa"/>
            <w:tcBorders>
              <w:top w:val="nil"/>
              <w:left w:val="nil"/>
              <w:bottom w:val="single" w:sz="12" w:space="0" w:color="auto"/>
              <w:right w:val="single" w:sz="8" w:space="0" w:color="auto"/>
            </w:tcBorders>
            <w:shd w:val="clear" w:color="auto" w:fill="F2DBDB" w:themeFill="accent2" w:themeFillTint="33"/>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Aprovizionata</w:t>
            </w:r>
          </w:p>
        </w:tc>
        <w:tc>
          <w:tcPr>
            <w:tcW w:w="1360" w:type="dxa"/>
            <w:tcBorders>
              <w:top w:val="nil"/>
              <w:left w:val="nil"/>
              <w:bottom w:val="single" w:sz="12" w:space="0" w:color="auto"/>
              <w:right w:val="single" w:sz="4" w:space="0" w:color="auto"/>
            </w:tcBorders>
            <w:shd w:val="clear" w:color="auto" w:fill="F2DBDB" w:themeFill="accent2" w:themeFillTint="33"/>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Vol apa m3/zi</w:t>
            </w:r>
          </w:p>
        </w:tc>
        <w:tc>
          <w:tcPr>
            <w:tcW w:w="598" w:type="dxa"/>
            <w:tcBorders>
              <w:top w:val="nil"/>
              <w:left w:val="nil"/>
              <w:bottom w:val="single" w:sz="12" w:space="0" w:color="auto"/>
              <w:right w:val="single" w:sz="4" w:space="0" w:color="auto"/>
            </w:tcBorders>
            <w:shd w:val="clear" w:color="auto" w:fill="F2DBDB" w:themeFill="accent2" w:themeFillTint="33"/>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 xml:space="preserve"> Da</w:t>
            </w:r>
          </w:p>
        </w:tc>
        <w:tc>
          <w:tcPr>
            <w:tcW w:w="1685" w:type="dxa"/>
            <w:tcBorders>
              <w:top w:val="nil"/>
              <w:left w:val="nil"/>
              <w:bottom w:val="single" w:sz="12" w:space="0" w:color="auto"/>
              <w:right w:val="single" w:sz="4" w:space="0" w:color="auto"/>
            </w:tcBorders>
            <w:shd w:val="clear" w:color="auto" w:fill="F2DBDB" w:themeFill="accent2" w:themeFillTint="33"/>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 xml:space="preserve">Parametru </w:t>
            </w:r>
          </w:p>
        </w:tc>
        <w:tc>
          <w:tcPr>
            <w:tcW w:w="598" w:type="dxa"/>
            <w:tcBorders>
              <w:top w:val="nil"/>
              <w:left w:val="nil"/>
              <w:bottom w:val="single" w:sz="12" w:space="0" w:color="auto"/>
              <w:right w:val="single" w:sz="12" w:space="0" w:color="auto"/>
            </w:tcBorders>
            <w:shd w:val="clear" w:color="auto" w:fill="F2DBDB" w:themeFill="accent2" w:themeFillTint="33"/>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 xml:space="preserve"> Nu</w:t>
            </w:r>
          </w:p>
        </w:tc>
      </w:tr>
      <w:tr w:rsidR="003C024F" w:rsidRPr="003C024F" w:rsidTr="000D35F4">
        <w:trPr>
          <w:trHeight w:val="315"/>
        </w:trPr>
        <w:tc>
          <w:tcPr>
            <w:tcW w:w="3080" w:type="dxa"/>
            <w:tcBorders>
              <w:top w:val="single" w:sz="4" w:space="0" w:color="auto"/>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NEGRU VODĂ</w:t>
            </w:r>
          </w:p>
        </w:tc>
        <w:tc>
          <w:tcPr>
            <w:tcW w:w="10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4754</w:t>
            </w: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3560</w:t>
            </w:r>
          </w:p>
        </w:tc>
        <w:tc>
          <w:tcPr>
            <w:tcW w:w="1360" w:type="dxa"/>
            <w:tcBorders>
              <w:top w:val="single" w:sz="4" w:space="0" w:color="auto"/>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425</w:t>
            </w:r>
          </w:p>
        </w:tc>
        <w:tc>
          <w:tcPr>
            <w:tcW w:w="59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single" w:sz="4" w:space="0" w:color="auto"/>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single" w:sz="4" w:space="0" w:color="auto"/>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080"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CERNAVODĂ II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4327</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4327</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727</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080"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VALU TRAIAN II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2655</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2655</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444</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080"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NISIPARI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1970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1800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450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080"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COBADIN/VIIȘOARA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4496</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4496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735</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080"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CORBU DE SUS</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2700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2700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450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080"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FÂNTÂNELE</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1800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1800</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548</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080"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GÂRLICIU</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1876</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1876</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500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X</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NITRAȚI</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00"/>
        </w:trPr>
        <w:tc>
          <w:tcPr>
            <w:tcW w:w="3080" w:type="dxa"/>
            <w:tcBorders>
              <w:top w:val="nil"/>
              <w:left w:val="single" w:sz="12" w:space="0" w:color="auto"/>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OLTINA</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1700</w:t>
            </w:r>
          </w:p>
        </w:tc>
        <w:tc>
          <w:tcPr>
            <w:tcW w:w="1360" w:type="dxa"/>
            <w:tcBorders>
              <w:top w:val="nil"/>
              <w:left w:val="nil"/>
              <w:bottom w:val="single" w:sz="4"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1481</w:t>
            </w:r>
          </w:p>
        </w:tc>
        <w:tc>
          <w:tcPr>
            <w:tcW w:w="1360" w:type="dxa"/>
            <w:tcBorders>
              <w:top w:val="nil"/>
              <w:left w:val="nil"/>
              <w:bottom w:val="single" w:sz="4"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490</w:t>
            </w:r>
          </w:p>
        </w:tc>
        <w:tc>
          <w:tcPr>
            <w:tcW w:w="598" w:type="dxa"/>
            <w:tcBorders>
              <w:top w:val="nil"/>
              <w:left w:val="single" w:sz="12" w:space="0" w:color="auto"/>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4"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4"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r w:rsidR="003C024F" w:rsidRPr="003C024F" w:rsidTr="000D35F4">
        <w:trPr>
          <w:trHeight w:val="315"/>
        </w:trPr>
        <w:tc>
          <w:tcPr>
            <w:tcW w:w="3080" w:type="dxa"/>
            <w:tcBorders>
              <w:top w:val="nil"/>
              <w:left w:val="single" w:sz="12" w:space="0" w:color="auto"/>
              <w:bottom w:val="single" w:sz="12" w:space="0" w:color="auto"/>
              <w:right w:val="nil"/>
            </w:tcBorders>
            <w:shd w:val="clear" w:color="auto" w:fill="auto"/>
            <w:noWrap/>
            <w:vAlign w:val="center"/>
            <w:hideMark/>
          </w:tcPr>
          <w:p w:rsidR="003C024F" w:rsidRPr="003C024F" w:rsidRDefault="003C024F" w:rsidP="003C024F">
            <w:pPr>
              <w:jc w:val="center"/>
              <w:rPr>
                <w:rFonts w:ascii="Arial" w:hAnsi="Arial" w:cs="Arial"/>
                <w:lang w:val="en-GB" w:eastAsia="en-GB"/>
              </w:rPr>
            </w:pPr>
            <w:r w:rsidRPr="003C024F">
              <w:rPr>
                <w:rFonts w:ascii="Arial" w:hAnsi="Arial" w:cs="Arial"/>
                <w:lang w:val="en-GB" w:eastAsia="en-GB"/>
              </w:rPr>
              <w:t>PEŞTERA</w:t>
            </w:r>
          </w:p>
        </w:tc>
        <w:tc>
          <w:tcPr>
            <w:tcW w:w="1020" w:type="dxa"/>
            <w:tcBorders>
              <w:top w:val="nil"/>
              <w:left w:val="single" w:sz="8" w:space="0" w:color="auto"/>
              <w:bottom w:val="single" w:sz="12" w:space="0" w:color="auto"/>
              <w:right w:val="single" w:sz="4"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1725</w:t>
            </w:r>
          </w:p>
        </w:tc>
        <w:tc>
          <w:tcPr>
            <w:tcW w:w="1360" w:type="dxa"/>
            <w:tcBorders>
              <w:top w:val="nil"/>
              <w:left w:val="nil"/>
              <w:bottom w:val="single" w:sz="12" w:space="0" w:color="auto"/>
              <w:right w:val="single" w:sz="8" w:space="0" w:color="auto"/>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1652</w:t>
            </w:r>
          </w:p>
        </w:tc>
        <w:tc>
          <w:tcPr>
            <w:tcW w:w="1360" w:type="dxa"/>
            <w:tcBorders>
              <w:top w:val="nil"/>
              <w:left w:val="nil"/>
              <w:bottom w:val="single" w:sz="12" w:space="0" w:color="auto"/>
              <w:right w:val="nil"/>
            </w:tcBorders>
            <w:shd w:val="clear" w:color="auto" w:fill="auto"/>
            <w:noWrap/>
            <w:vAlign w:val="center"/>
            <w:hideMark/>
          </w:tcPr>
          <w:p w:rsidR="003C024F" w:rsidRPr="003C024F" w:rsidRDefault="003C024F" w:rsidP="003C024F">
            <w:pPr>
              <w:jc w:val="center"/>
              <w:rPr>
                <w:rFonts w:ascii="Arial" w:hAnsi="Arial" w:cs="Arial"/>
                <w:color w:val="000000"/>
                <w:lang w:val="en-GB" w:eastAsia="en-GB"/>
              </w:rPr>
            </w:pPr>
            <w:r w:rsidRPr="003C024F">
              <w:rPr>
                <w:rFonts w:ascii="Arial" w:hAnsi="Arial" w:cs="Arial"/>
                <w:color w:val="000000"/>
                <w:lang w:val="en-GB" w:eastAsia="en-GB"/>
              </w:rPr>
              <w:t>523.27</w:t>
            </w:r>
          </w:p>
        </w:tc>
        <w:tc>
          <w:tcPr>
            <w:tcW w:w="598" w:type="dxa"/>
            <w:tcBorders>
              <w:top w:val="nil"/>
              <w:left w:val="single" w:sz="12" w:space="0" w:color="auto"/>
              <w:bottom w:val="single" w:sz="12"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1685" w:type="dxa"/>
            <w:tcBorders>
              <w:top w:val="nil"/>
              <w:left w:val="nil"/>
              <w:bottom w:val="single" w:sz="12" w:space="0" w:color="auto"/>
              <w:right w:val="single" w:sz="4"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c>
          <w:tcPr>
            <w:tcW w:w="598" w:type="dxa"/>
            <w:tcBorders>
              <w:top w:val="nil"/>
              <w:left w:val="nil"/>
              <w:bottom w:val="single" w:sz="12" w:space="0" w:color="auto"/>
              <w:right w:val="single" w:sz="12" w:space="0" w:color="auto"/>
            </w:tcBorders>
            <w:shd w:val="clear" w:color="auto" w:fill="auto"/>
            <w:noWrap/>
            <w:vAlign w:val="center"/>
            <w:hideMark/>
          </w:tcPr>
          <w:p w:rsidR="003C024F" w:rsidRPr="003C024F" w:rsidRDefault="003C024F" w:rsidP="003C024F">
            <w:pPr>
              <w:jc w:val="center"/>
              <w:rPr>
                <w:rFonts w:ascii="Calibri" w:hAnsi="Calibri" w:cs="Calibri"/>
                <w:color w:val="000000"/>
                <w:sz w:val="22"/>
                <w:szCs w:val="22"/>
                <w:lang w:val="en-GB" w:eastAsia="en-GB"/>
              </w:rPr>
            </w:pPr>
            <w:r w:rsidRPr="003C024F">
              <w:rPr>
                <w:rFonts w:ascii="Calibri" w:hAnsi="Calibri" w:cs="Calibri"/>
                <w:color w:val="000000"/>
                <w:sz w:val="22"/>
                <w:szCs w:val="22"/>
                <w:lang w:val="en-GB" w:eastAsia="en-GB"/>
              </w:rPr>
              <w:t> </w:t>
            </w:r>
          </w:p>
        </w:tc>
      </w:tr>
    </w:tbl>
    <w:p w:rsidR="0060661C" w:rsidRDefault="0060661C" w:rsidP="002B4B56">
      <w:pPr>
        <w:rPr>
          <w:rFonts w:ascii="Cambria Math" w:hAnsi="Cambria Math"/>
        </w:rPr>
      </w:pPr>
    </w:p>
    <w:p w:rsidR="0071308F" w:rsidRPr="007E4A35" w:rsidRDefault="0071308F" w:rsidP="007E4A35">
      <w:pPr>
        <w:spacing w:line="276" w:lineRule="auto"/>
        <w:ind w:left="270" w:firstLine="360"/>
        <w:jc w:val="both"/>
        <w:rPr>
          <w:sz w:val="24"/>
          <w:szCs w:val="24"/>
        </w:rPr>
      </w:pPr>
      <w:r w:rsidRPr="007E4A35">
        <w:rPr>
          <w:sz w:val="24"/>
          <w:szCs w:val="24"/>
          <w:lang w:val="ro-RO"/>
        </w:rPr>
        <w:t xml:space="preserve">Structura administrativă a judeţului : </w:t>
      </w:r>
      <w:r w:rsidRPr="007E4A35">
        <w:rPr>
          <w:b/>
          <w:sz w:val="24"/>
          <w:szCs w:val="24"/>
          <w:lang w:val="ro-RO"/>
        </w:rPr>
        <w:t>3</w:t>
      </w:r>
      <w:r w:rsidRPr="007E4A35">
        <w:rPr>
          <w:sz w:val="24"/>
          <w:szCs w:val="24"/>
          <w:lang w:val="ro-RO"/>
        </w:rPr>
        <w:t xml:space="preserve"> municipii, </w:t>
      </w:r>
      <w:r w:rsidRPr="007E4A35">
        <w:rPr>
          <w:b/>
          <w:sz w:val="24"/>
          <w:szCs w:val="24"/>
          <w:lang w:val="ro-RO"/>
        </w:rPr>
        <w:t>9</w:t>
      </w:r>
      <w:r w:rsidRPr="007E4A35">
        <w:rPr>
          <w:sz w:val="24"/>
          <w:szCs w:val="24"/>
          <w:lang w:val="ro-RO"/>
        </w:rPr>
        <w:t xml:space="preserve"> oraşe, </w:t>
      </w:r>
      <w:r w:rsidRPr="007E4A35">
        <w:rPr>
          <w:b/>
          <w:sz w:val="24"/>
          <w:szCs w:val="24"/>
          <w:lang w:val="ro-RO"/>
        </w:rPr>
        <w:t>58</w:t>
      </w:r>
      <w:r w:rsidRPr="007E4A35">
        <w:rPr>
          <w:sz w:val="24"/>
          <w:szCs w:val="24"/>
          <w:lang w:val="ro-RO"/>
        </w:rPr>
        <w:t xml:space="preserve"> comune şi </w:t>
      </w:r>
      <w:r w:rsidRPr="007E4A35">
        <w:rPr>
          <w:b/>
          <w:sz w:val="24"/>
          <w:szCs w:val="24"/>
          <w:lang w:val="ro-RO"/>
        </w:rPr>
        <w:t>18</w:t>
      </w:r>
      <w:r w:rsidR="00B2344E">
        <w:rPr>
          <w:b/>
          <w:sz w:val="24"/>
          <w:szCs w:val="24"/>
          <w:lang w:val="ro-RO"/>
        </w:rPr>
        <w:t>8</w:t>
      </w:r>
      <w:r w:rsidRPr="007E4A35">
        <w:rPr>
          <w:sz w:val="24"/>
          <w:szCs w:val="24"/>
          <w:lang w:val="ro-RO"/>
        </w:rPr>
        <w:t xml:space="preserve"> sate. Reşedinţa administrativă a judeţului este Constanţa cu o populaţie de 348 270 locuitori (</w:t>
      </w:r>
      <w:r w:rsidRPr="007E4A35">
        <w:rPr>
          <w:b/>
          <w:sz w:val="24"/>
          <w:szCs w:val="24"/>
          <w:lang w:val="ro-RO"/>
        </w:rPr>
        <w:t>46,65%</w:t>
      </w:r>
      <w:r w:rsidRPr="007E4A35">
        <w:rPr>
          <w:sz w:val="24"/>
          <w:szCs w:val="24"/>
          <w:lang w:val="ro-RO"/>
        </w:rPr>
        <w:t xml:space="preserve"> din populaţia totală a judeţului), fiind al doilea oraş ca mărime după Bucureşti</w:t>
      </w:r>
      <w:r w:rsidR="00BA7BC4">
        <w:rPr>
          <w:sz w:val="24"/>
          <w:szCs w:val="24"/>
          <w:lang w:val="ro-RO"/>
        </w:rPr>
        <w:t>.</w:t>
      </w:r>
    </w:p>
    <w:p w:rsidR="0071308F" w:rsidRPr="007E4A35" w:rsidRDefault="0071308F" w:rsidP="007E4A35">
      <w:pPr>
        <w:spacing w:line="276" w:lineRule="auto"/>
        <w:ind w:left="270" w:firstLine="360"/>
        <w:jc w:val="both"/>
        <w:rPr>
          <w:sz w:val="24"/>
          <w:szCs w:val="24"/>
        </w:rPr>
      </w:pPr>
      <w:r w:rsidRPr="007E4A35">
        <w:rPr>
          <w:sz w:val="24"/>
          <w:szCs w:val="24"/>
        </w:rPr>
        <w:t>Administratorul/produc</w:t>
      </w:r>
      <w:r w:rsidR="00D92E1F">
        <w:rPr>
          <w:sz w:val="24"/>
          <w:szCs w:val="24"/>
        </w:rPr>
        <w:t>ă</w:t>
      </w:r>
      <w:r w:rsidRPr="007E4A35">
        <w:rPr>
          <w:sz w:val="24"/>
          <w:szCs w:val="24"/>
        </w:rPr>
        <w:t>torul/distribuitorul de ap</w:t>
      </w:r>
      <w:r w:rsidR="00D92E1F">
        <w:rPr>
          <w:sz w:val="24"/>
          <w:szCs w:val="24"/>
        </w:rPr>
        <w:t>ă</w:t>
      </w:r>
      <w:r w:rsidRPr="007E4A35">
        <w:rPr>
          <w:sz w:val="24"/>
          <w:szCs w:val="24"/>
        </w:rPr>
        <w:t xml:space="preserve"> pentru sistemele centralizate de ap</w:t>
      </w:r>
      <w:r w:rsidR="00D92E1F">
        <w:rPr>
          <w:sz w:val="24"/>
          <w:szCs w:val="24"/>
        </w:rPr>
        <w:t>ă</w:t>
      </w:r>
      <w:r w:rsidRPr="007E4A35">
        <w:rPr>
          <w:sz w:val="24"/>
          <w:szCs w:val="24"/>
        </w:rPr>
        <w:t xml:space="preserve"> potabil</w:t>
      </w:r>
      <w:r w:rsidR="00D92E1F">
        <w:rPr>
          <w:sz w:val="24"/>
          <w:szCs w:val="24"/>
        </w:rPr>
        <w:t>ă</w:t>
      </w:r>
      <w:r w:rsidRPr="007E4A35">
        <w:rPr>
          <w:sz w:val="24"/>
          <w:szCs w:val="24"/>
        </w:rPr>
        <w:t xml:space="preserve"> din localit</w:t>
      </w:r>
      <w:r w:rsidR="00D92E1F">
        <w:rPr>
          <w:sz w:val="24"/>
          <w:szCs w:val="24"/>
        </w:rPr>
        <w:t>ăț</w:t>
      </w:r>
      <w:r w:rsidRPr="007E4A35">
        <w:rPr>
          <w:sz w:val="24"/>
          <w:szCs w:val="24"/>
        </w:rPr>
        <w:t>ile rurale – jude</w:t>
      </w:r>
      <w:r w:rsidR="00D92E1F">
        <w:rPr>
          <w:sz w:val="24"/>
          <w:szCs w:val="24"/>
        </w:rPr>
        <w:t>ț</w:t>
      </w:r>
      <w:r w:rsidRPr="007E4A35">
        <w:rPr>
          <w:sz w:val="24"/>
          <w:szCs w:val="24"/>
        </w:rPr>
        <w:t>ul Constan</w:t>
      </w:r>
      <w:r w:rsidR="00D92E1F">
        <w:rPr>
          <w:sz w:val="24"/>
          <w:szCs w:val="24"/>
        </w:rPr>
        <w:t>ț</w:t>
      </w:r>
      <w:r w:rsidRPr="007E4A35">
        <w:rPr>
          <w:sz w:val="24"/>
          <w:szCs w:val="24"/>
        </w:rPr>
        <w:t xml:space="preserve">a precum </w:t>
      </w:r>
      <w:r w:rsidR="00D92E1F">
        <w:rPr>
          <w:sz w:val="24"/>
          <w:szCs w:val="24"/>
        </w:rPr>
        <w:t>ș</w:t>
      </w:r>
      <w:r w:rsidRPr="007E4A35">
        <w:rPr>
          <w:sz w:val="24"/>
          <w:szCs w:val="24"/>
        </w:rPr>
        <w:t>i num</w:t>
      </w:r>
      <w:r w:rsidR="00D92E1F">
        <w:rPr>
          <w:sz w:val="24"/>
          <w:szCs w:val="24"/>
        </w:rPr>
        <w:t>ă</w:t>
      </w:r>
      <w:r w:rsidRPr="007E4A35">
        <w:rPr>
          <w:sz w:val="24"/>
          <w:szCs w:val="24"/>
        </w:rPr>
        <w:t xml:space="preserve">rul de consumatori </w:t>
      </w:r>
      <w:r w:rsidR="00D92E1F">
        <w:rPr>
          <w:sz w:val="24"/>
          <w:szCs w:val="24"/>
        </w:rPr>
        <w:t>ș</w:t>
      </w:r>
      <w:r w:rsidRPr="007E4A35">
        <w:rPr>
          <w:sz w:val="24"/>
          <w:szCs w:val="24"/>
        </w:rPr>
        <w:t>i volumul de ap</w:t>
      </w:r>
      <w:r w:rsidR="00D92E1F">
        <w:rPr>
          <w:sz w:val="24"/>
          <w:szCs w:val="24"/>
        </w:rPr>
        <w:t>ă</w:t>
      </w:r>
      <w:r w:rsidRPr="007E4A35">
        <w:rPr>
          <w:sz w:val="24"/>
          <w:szCs w:val="24"/>
        </w:rPr>
        <w:t xml:space="preserve"> produs sunt redate </w:t>
      </w:r>
      <w:r w:rsidR="00D92E1F">
        <w:rPr>
          <w:sz w:val="24"/>
          <w:szCs w:val="24"/>
        </w:rPr>
        <w:t>î</w:t>
      </w:r>
      <w:r w:rsidRPr="007E4A35">
        <w:rPr>
          <w:sz w:val="24"/>
          <w:szCs w:val="24"/>
        </w:rPr>
        <w:t>n tabelul de mai jos:</w:t>
      </w:r>
    </w:p>
    <w:p w:rsidR="008B558B" w:rsidRDefault="008B558B" w:rsidP="00735D93">
      <w:pPr>
        <w:spacing w:line="276" w:lineRule="auto"/>
        <w:ind w:left="270" w:firstLine="360"/>
        <w:rPr>
          <w:color w:val="0070C0"/>
          <w:sz w:val="24"/>
          <w:szCs w:val="24"/>
          <w:lang w:val="es-ES"/>
        </w:rPr>
      </w:pPr>
    </w:p>
    <w:p w:rsidR="00FC5ACE" w:rsidRDefault="00CB128A" w:rsidP="00CB128A">
      <w:pPr>
        <w:spacing w:line="276" w:lineRule="auto"/>
        <w:ind w:left="270" w:firstLine="360"/>
        <w:jc w:val="both"/>
        <w:rPr>
          <w:b/>
          <w:sz w:val="24"/>
          <w:szCs w:val="24"/>
          <w:lang w:val="es-ES"/>
        </w:rPr>
      </w:pPr>
      <w:r>
        <w:rPr>
          <w:b/>
          <w:sz w:val="24"/>
          <w:szCs w:val="24"/>
          <w:lang w:val="es-ES"/>
        </w:rPr>
        <w:lastRenderedPageBreak/>
        <w:t xml:space="preserve">COMUNELE </w:t>
      </w:r>
      <w:r w:rsidR="006A4811">
        <w:rPr>
          <w:b/>
          <w:sz w:val="24"/>
          <w:szCs w:val="24"/>
          <w:lang w:val="es-ES"/>
        </w:rPr>
        <w:t xml:space="preserve">CU SATELE ARONDATE </w:t>
      </w:r>
      <w:r w:rsidR="00761BAA">
        <w:rPr>
          <w:b/>
          <w:sz w:val="24"/>
          <w:szCs w:val="24"/>
          <w:lang w:val="es-ES"/>
        </w:rPr>
        <w:t>DIN</w:t>
      </w:r>
      <w:r>
        <w:rPr>
          <w:b/>
          <w:sz w:val="24"/>
          <w:szCs w:val="24"/>
          <w:lang w:val="es-ES"/>
        </w:rPr>
        <w:t>JUDEȚUL CONSTANȚA</w:t>
      </w:r>
    </w:p>
    <w:p w:rsidR="00981693" w:rsidRDefault="00981693" w:rsidP="00CB128A">
      <w:pPr>
        <w:spacing w:line="276" w:lineRule="auto"/>
        <w:ind w:left="270" w:firstLine="360"/>
        <w:jc w:val="both"/>
        <w:rPr>
          <w:b/>
          <w:sz w:val="24"/>
          <w:szCs w:val="24"/>
          <w:lang w:val="es-ES"/>
        </w:rPr>
      </w:pPr>
    </w:p>
    <w:tbl>
      <w:tblPr>
        <w:tblW w:w="9923"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580"/>
        <w:gridCol w:w="1985"/>
        <w:gridCol w:w="2255"/>
        <w:gridCol w:w="1417"/>
        <w:gridCol w:w="1560"/>
        <w:gridCol w:w="2126"/>
      </w:tblGrid>
      <w:tr w:rsidR="00936BD2" w:rsidRPr="00990943" w:rsidTr="00AE375A">
        <w:trPr>
          <w:cantSplit/>
          <w:trHeight w:val="530"/>
          <w:tblHeader/>
        </w:trPr>
        <w:tc>
          <w:tcPr>
            <w:tcW w:w="580" w:type="dxa"/>
            <w:tcBorders>
              <w:bottom w:val="single" w:sz="4" w:space="0" w:color="000080"/>
            </w:tcBorders>
            <w:shd w:val="clear" w:color="auto" w:fill="auto"/>
            <w:vAlign w:val="center"/>
          </w:tcPr>
          <w:p w:rsidR="00936BD2" w:rsidRPr="00990943" w:rsidRDefault="00936BD2" w:rsidP="000D35F4">
            <w:pPr>
              <w:jc w:val="center"/>
              <w:rPr>
                <w:sz w:val="12"/>
                <w:szCs w:val="12"/>
              </w:rPr>
            </w:pPr>
            <w:r w:rsidRPr="00990943">
              <w:rPr>
                <w:sz w:val="12"/>
                <w:szCs w:val="12"/>
              </w:rPr>
              <w:t xml:space="preserve">                                                                                                                            NR. CRT</w:t>
            </w:r>
          </w:p>
        </w:tc>
        <w:tc>
          <w:tcPr>
            <w:tcW w:w="1985" w:type="dxa"/>
            <w:tcBorders>
              <w:bottom w:val="single" w:sz="4" w:space="0" w:color="000080"/>
            </w:tcBorders>
            <w:shd w:val="clear" w:color="auto" w:fill="auto"/>
            <w:vAlign w:val="center"/>
          </w:tcPr>
          <w:p w:rsidR="00936BD2" w:rsidRPr="00990943" w:rsidRDefault="00936BD2" w:rsidP="000D35F4">
            <w:pPr>
              <w:jc w:val="center"/>
              <w:rPr>
                <w:b/>
              </w:rPr>
            </w:pPr>
            <w:r w:rsidRPr="00990943">
              <w:rPr>
                <w:b/>
              </w:rPr>
              <w:t>COMUNA</w:t>
            </w:r>
          </w:p>
        </w:tc>
        <w:tc>
          <w:tcPr>
            <w:tcW w:w="2255" w:type="dxa"/>
            <w:tcBorders>
              <w:bottom w:val="single" w:sz="4" w:space="0" w:color="000080"/>
            </w:tcBorders>
            <w:shd w:val="clear" w:color="auto" w:fill="auto"/>
            <w:vAlign w:val="center"/>
          </w:tcPr>
          <w:p w:rsidR="00936BD2" w:rsidRPr="00990943" w:rsidRDefault="00936BD2" w:rsidP="000D35F4">
            <w:pPr>
              <w:jc w:val="center"/>
              <w:rPr>
                <w:b/>
                <w:sz w:val="22"/>
                <w:szCs w:val="22"/>
              </w:rPr>
            </w:pPr>
            <w:r w:rsidRPr="00990943">
              <w:rPr>
                <w:b/>
                <w:sz w:val="22"/>
                <w:szCs w:val="22"/>
              </w:rPr>
              <w:t xml:space="preserve">SAT </w:t>
            </w:r>
          </w:p>
        </w:tc>
        <w:tc>
          <w:tcPr>
            <w:tcW w:w="1417" w:type="dxa"/>
            <w:tcBorders>
              <w:bottom w:val="single" w:sz="4" w:space="0" w:color="000080"/>
            </w:tcBorders>
            <w:vAlign w:val="center"/>
          </w:tcPr>
          <w:p w:rsidR="00936BD2" w:rsidRPr="00990943" w:rsidRDefault="00936BD2" w:rsidP="000D35F4">
            <w:pPr>
              <w:jc w:val="center"/>
              <w:rPr>
                <w:sz w:val="12"/>
                <w:szCs w:val="12"/>
              </w:rPr>
            </w:pPr>
            <w:r w:rsidRPr="00990943">
              <w:rPr>
                <w:sz w:val="12"/>
                <w:szCs w:val="12"/>
              </w:rPr>
              <w:t>NR .LOCUITORI/CONSUMATORI</w:t>
            </w:r>
          </w:p>
        </w:tc>
        <w:tc>
          <w:tcPr>
            <w:tcW w:w="1560" w:type="dxa"/>
            <w:tcBorders>
              <w:bottom w:val="single" w:sz="4" w:space="0" w:color="000080"/>
            </w:tcBorders>
            <w:vAlign w:val="center"/>
          </w:tcPr>
          <w:p w:rsidR="00936BD2" w:rsidRPr="00990943" w:rsidRDefault="00936BD2" w:rsidP="000D35F4">
            <w:pPr>
              <w:jc w:val="center"/>
              <w:rPr>
                <w:b/>
              </w:rPr>
            </w:pPr>
            <w:r w:rsidRPr="00DC4EC1">
              <w:t>VOLUM APA</w:t>
            </w:r>
          </w:p>
        </w:tc>
        <w:tc>
          <w:tcPr>
            <w:tcW w:w="2126" w:type="dxa"/>
            <w:tcBorders>
              <w:bottom w:val="single" w:sz="4" w:space="0" w:color="000080"/>
            </w:tcBorders>
            <w:shd w:val="clear" w:color="auto" w:fill="auto"/>
            <w:vAlign w:val="center"/>
          </w:tcPr>
          <w:p w:rsidR="00936BD2" w:rsidRPr="00990943" w:rsidRDefault="00936BD2" w:rsidP="000D35F4">
            <w:pPr>
              <w:jc w:val="center"/>
              <w:rPr>
                <w:b/>
                <w:sz w:val="16"/>
                <w:szCs w:val="16"/>
              </w:rPr>
            </w:pPr>
            <w:r w:rsidRPr="00990943">
              <w:rPr>
                <w:b/>
                <w:sz w:val="16"/>
                <w:szCs w:val="16"/>
              </w:rPr>
              <w:t>PRODUCATOR/</w:t>
            </w:r>
          </w:p>
          <w:p w:rsidR="00936BD2" w:rsidRPr="00990943" w:rsidRDefault="00936BD2" w:rsidP="000D35F4">
            <w:pPr>
              <w:jc w:val="center"/>
              <w:rPr>
                <w:b/>
                <w:sz w:val="16"/>
                <w:szCs w:val="16"/>
              </w:rPr>
            </w:pPr>
            <w:r w:rsidRPr="00990943">
              <w:rPr>
                <w:b/>
                <w:sz w:val="16"/>
                <w:szCs w:val="16"/>
              </w:rPr>
              <w:t>DISTRIBUITOR</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w:t>
            </w:r>
          </w:p>
        </w:tc>
        <w:tc>
          <w:tcPr>
            <w:tcW w:w="1985" w:type="dxa"/>
            <w:vMerge w:val="restart"/>
            <w:shd w:val="clear" w:color="auto" w:fill="auto"/>
            <w:vAlign w:val="center"/>
          </w:tcPr>
          <w:p w:rsidR="00936BD2" w:rsidRPr="00990943" w:rsidRDefault="00936BD2" w:rsidP="000D35F4">
            <w:pPr>
              <w:jc w:val="center"/>
              <w:rPr>
                <w:b/>
              </w:rPr>
            </w:pPr>
            <w:r w:rsidRPr="00990943">
              <w:rPr>
                <w:b/>
              </w:rPr>
              <w:t>1.23 AUGUST</w:t>
            </w:r>
          </w:p>
        </w:tc>
        <w:tc>
          <w:tcPr>
            <w:tcW w:w="2255" w:type="dxa"/>
            <w:shd w:val="clear" w:color="auto" w:fill="99CCFF"/>
            <w:vAlign w:val="center"/>
          </w:tcPr>
          <w:p w:rsidR="00936BD2" w:rsidRPr="00990943" w:rsidRDefault="00936BD2" w:rsidP="000D35F4">
            <w:pPr>
              <w:jc w:val="center"/>
              <w:rPr>
                <w:b/>
              </w:rPr>
            </w:pPr>
            <w:r w:rsidRPr="00990943">
              <w:rPr>
                <w:b/>
              </w:rPr>
              <w:t>23 AUGUST</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2719</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543,8</w:t>
            </w:r>
          </w:p>
        </w:tc>
        <w:tc>
          <w:tcPr>
            <w:tcW w:w="2126" w:type="dxa"/>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2</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DULCE</w:t>
            </w:r>
            <w:r>
              <w:rPr>
                <w:b/>
              </w:rPr>
              <w:t>Ş</w:t>
            </w:r>
            <w:r w:rsidRPr="00990943">
              <w:rPr>
                <w:b/>
              </w:rPr>
              <w:t>TI</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1302</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192</w:t>
            </w:r>
          </w:p>
        </w:tc>
        <w:tc>
          <w:tcPr>
            <w:tcW w:w="2126" w:type="dxa"/>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MOŞNENI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1129</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225,8</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4</w:t>
            </w:r>
          </w:p>
        </w:tc>
        <w:tc>
          <w:tcPr>
            <w:tcW w:w="1985" w:type="dxa"/>
            <w:vMerge w:val="restart"/>
            <w:shd w:val="clear" w:color="auto" w:fill="auto"/>
            <w:vAlign w:val="center"/>
          </w:tcPr>
          <w:p w:rsidR="00936BD2" w:rsidRPr="00990943" w:rsidRDefault="00936BD2" w:rsidP="000D35F4">
            <w:pPr>
              <w:jc w:val="center"/>
              <w:rPr>
                <w:b/>
              </w:rPr>
            </w:pPr>
            <w:r w:rsidRPr="00990943">
              <w:rPr>
                <w:b/>
              </w:rPr>
              <w:t>2.ADAMCLISI</w:t>
            </w:r>
          </w:p>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ADAMCLISI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1204</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123</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5</w:t>
            </w:r>
          </w:p>
        </w:tc>
        <w:tc>
          <w:tcPr>
            <w:tcW w:w="1985" w:type="dxa"/>
            <w:vMerge/>
            <w:shd w:val="clear" w:color="auto" w:fill="auto"/>
            <w:vAlign w:val="center"/>
          </w:tcPr>
          <w:p w:rsidR="00936BD2" w:rsidRPr="00990943" w:rsidRDefault="00936BD2" w:rsidP="000D35F4">
            <w:pPr>
              <w:rPr>
                <w:b/>
              </w:rPr>
            </w:pPr>
          </w:p>
        </w:tc>
        <w:tc>
          <w:tcPr>
            <w:tcW w:w="2255" w:type="dxa"/>
            <w:shd w:val="clear" w:color="auto" w:fill="FFCC99"/>
            <w:vAlign w:val="center"/>
          </w:tcPr>
          <w:p w:rsidR="00936BD2" w:rsidRPr="00990943" w:rsidRDefault="00936BD2" w:rsidP="000D35F4">
            <w:pPr>
              <w:jc w:val="center"/>
              <w:rPr>
                <w:b/>
              </w:rPr>
            </w:pPr>
            <w:r w:rsidRPr="00990943">
              <w:rPr>
                <w:b/>
              </w:rPr>
              <w:t>ABRUD</w:t>
            </w:r>
          </w:p>
        </w:tc>
        <w:tc>
          <w:tcPr>
            <w:tcW w:w="1417" w:type="dxa"/>
            <w:shd w:val="clear" w:color="auto" w:fill="FFCC99"/>
            <w:vAlign w:val="center"/>
          </w:tcPr>
          <w:p w:rsidR="00936BD2" w:rsidRPr="00990943" w:rsidRDefault="00936BD2" w:rsidP="000D35F4">
            <w:pPr>
              <w:jc w:val="center"/>
              <w:rPr>
                <w:b/>
                <w:sz w:val="24"/>
                <w:szCs w:val="24"/>
              </w:rPr>
            </w:pPr>
          </w:p>
        </w:tc>
        <w:tc>
          <w:tcPr>
            <w:tcW w:w="1560" w:type="dxa"/>
            <w:shd w:val="clear" w:color="auto" w:fill="FFCC99"/>
            <w:vAlign w:val="center"/>
          </w:tcPr>
          <w:p w:rsidR="00936BD2" w:rsidRPr="000A41BE" w:rsidRDefault="00936BD2" w:rsidP="000D35F4">
            <w:pPr>
              <w:jc w:val="center"/>
              <w:rPr>
                <w:b/>
                <w:sz w:val="24"/>
                <w:szCs w:val="24"/>
              </w:rPr>
            </w:pPr>
            <w:r w:rsidRPr="000A41BE">
              <w:rPr>
                <w:b/>
                <w:sz w:val="24"/>
                <w:szCs w:val="24"/>
              </w:rPr>
              <w:t>-</w:t>
            </w:r>
          </w:p>
        </w:tc>
        <w:tc>
          <w:tcPr>
            <w:tcW w:w="2126" w:type="dxa"/>
            <w:shd w:val="clear" w:color="auto" w:fill="FFCC99"/>
            <w:vAlign w:val="center"/>
          </w:tcPr>
          <w:p w:rsidR="00936BD2" w:rsidRPr="00990943" w:rsidRDefault="00936BD2" w:rsidP="000D35F4">
            <w:pPr>
              <w:jc w:val="center"/>
              <w:rPr>
                <w:b/>
                <w:color w:val="006600"/>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6</w:t>
            </w:r>
          </w:p>
        </w:tc>
        <w:tc>
          <w:tcPr>
            <w:tcW w:w="1985" w:type="dxa"/>
            <w:vMerge/>
            <w:shd w:val="clear" w:color="auto" w:fill="auto"/>
            <w:vAlign w:val="center"/>
          </w:tcPr>
          <w:p w:rsidR="00936BD2" w:rsidRPr="00990943" w:rsidRDefault="00936BD2" w:rsidP="000D35F4">
            <w:pP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HAŢEG</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r w:rsidRPr="000A41BE">
              <w:rPr>
                <w:b/>
                <w:sz w:val="24"/>
                <w:szCs w:val="24"/>
              </w:rPr>
              <w:t>-</w:t>
            </w:r>
          </w:p>
        </w:tc>
        <w:tc>
          <w:tcPr>
            <w:tcW w:w="2126" w:type="dxa"/>
            <w:tcBorders>
              <w:bottom w:val="single" w:sz="4" w:space="0" w:color="000080"/>
            </w:tcBorders>
            <w:shd w:val="clear" w:color="auto" w:fill="FFCC99"/>
            <w:vAlign w:val="center"/>
          </w:tcPr>
          <w:p w:rsidR="00936BD2" w:rsidRPr="00990943" w:rsidRDefault="00936BD2" w:rsidP="000D35F4">
            <w:pPr>
              <w:jc w:val="center"/>
              <w:rPr>
                <w:b/>
                <w:color w:val="006600"/>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URLUIA</w:t>
            </w:r>
          </w:p>
        </w:tc>
        <w:tc>
          <w:tcPr>
            <w:tcW w:w="1417" w:type="dxa"/>
            <w:shd w:val="clear" w:color="auto" w:fill="99CCFF"/>
            <w:vAlign w:val="center"/>
          </w:tcPr>
          <w:p w:rsidR="00936BD2" w:rsidRPr="00990943" w:rsidRDefault="00936BD2" w:rsidP="000D35F4">
            <w:pPr>
              <w:jc w:val="center"/>
              <w:rPr>
                <w:b/>
                <w:sz w:val="24"/>
                <w:szCs w:val="24"/>
              </w:rPr>
            </w:pPr>
            <w:r>
              <w:rPr>
                <w:b/>
                <w:sz w:val="24"/>
                <w:szCs w:val="24"/>
              </w:rPr>
              <w:t>340</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18</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tcBorders>
              <w:bottom w:val="single" w:sz="4" w:space="0" w:color="000080"/>
            </w:tcBorders>
            <w:shd w:val="clear" w:color="auto" w:fill="auto"/>
            <w:vAlign w:val="center"/>
          </w:tcPr>
          <w:p w:rsidR="00936BD2" w:rsidRPr="00990943" w:rsidRDefault="00936BD2" w:rsidP="000D35F4">
            <w:pPr>
              <w:jc w:val="center"/>
              <w:rPr>
                <w:b/>
              </w:rPr>
            </w:pPr>
            <w:r w:rsidRPr="00990943">
              <w:rPr>
                <w:b/>
              </w:rPr>
              <w:t>8</w:t>
            </w:r>
          </w:p>
        </w:tc>
        <w:tc>
          <w:tcPr>
            <w:tcW w:w="1985" w:type="dxa"/>
            <w:vMerge/>
            <w:tcBorders>
              <w:bottom w:val="single" w:sz="4" w:space="0" w:color="000080"/>
            </w:tcBorders>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ZORILE</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668</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49</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w:t>
            </w:r>
          </w:p>
        </w:tc>
        <w:tc>
          <w:tcPr>
            <w:tcW w:w="1985" w:type="dxa"/>
            <w:vMerge w:val="restart"/>
            <w:shd w:val="clear" w:color="auto" w:fill="auto"/>
            <w:vAlign w:val="center"/>
          </w:tcPr>
          <w:p w:rsidR="00936BD2" w:rsidRPr="00990943" w:rsidRDefault="00936BD2" w:rsidP="000D35F4">
            <w:pPr>
              <w:jc w:val="center"/>
              <w:rPr>
                <w:b/>
              </w:rPr>
            </w:pPr>
            <w:r w:rsidRPr="00990943">
              <w:rPr>
                <w:b/>
              </w:rPr>
              <w:t>3.AGIGEA</w:t>
            </w:r>
          </w:p>
        </w:tc>
        <w:tc>
          <w:tcPr>
            <w:tcW w:w="2255" w:type="dxa"/>
            <w:shd w:val="clear" w:color="auto" w:fill="99CCFF"/>
            <w:vAlign w:val="center"/>
          </w:tcPr>
          <w:p w:rsidR="00936BD2" w:rsidRPr="00990943" w:rsidRDefault="00936BD2" w:rsidP="000D35F4">
            <w:pPr>
              <w:jc w:val="center"/>
              <w:rPr>
                <w:b/>
              </w:rPr>
            </w:pPr>
            <w:r w:rsidRPr="00990943">
              <w:rPr>
                <w:b/>
              </w:rPr>
              <w:t>AGIGEA</w:t>
            </w:r>
          </w:p>
        </w:tc>
        <w:tc>
          <w:tcPr>
            <w:tcW w:w="1417" w:type="dxa"/>
            <w:shd w:val="clear" w:color="auto" w:fill="99CCFF"/>
            <w:vAlign w:val="center"/>
          </w:tcPr>
          <w:p w:rsidR="00936BD2" w:rsidRPr="00990943" w:rsidRDefault="00936BD2" w:rsidP="000D35F4">
            <w:pPr>
              <w:jc w:val="center"/>
              <w:rPr>
                <w:b/>
                <w:sz w:val="24"/>
                <w:szCs w:val="24"/>
              </w:rPr>
            </w:pPr>
            <w:r>
              <w:rPr>
                <w:b/>
                <w:sz w:val="24"/>
                <w:szCs w:val="24"/>
              </w:rPr>
              <w:t>6508</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1301,6</w:t>
            </w:r>
          </w:p>
        </w:tc>
        <w:tc>
          <w:tcPr>
            <w:tcW w:w="2126" w:type="dxa"/>
            <w:shd w:val="clear" w:color="auto" w:fill="99CCFF"/>
            <w:vAlign w:val="center"/>
          </w:tcPr>
          <w:p w:rsidR="00936BD2" w:rsidRPr="00990943" w:rsidRDefault="00936BD2" w:rsidP="000D35F4">
            <w:pPr>
              <w:jc w:val="center"/>
              <w:rPr>
                <w:b/>
                <w:color w:val="0000FF"/>
                <w:sz w:val="18"/>
                <w:szCs w:val="18"/>
                <w:lang w:val="fr-FR"/>
              </w:rPr>
            </w:pPr>
            <w:r w:rsidRPr="00990943">
              <w:rPr>
                <w:b/>
                <w:color w:val="0000FF"/>
                <w:sz w:val="18"/>
                <w:szCs w:val="18"/>
                <w:lang w:val="fr-FR"/>
              </w:rPr>
              <w:t xml:space="preserve">RAJA CONSTANTA </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LAZU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2756</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551,2</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lang w:val="fr-FR"/>
              </w:rPr>
            </w:pPr>
            <w:r w:rsidRPr="00990943">
              <w:rPr>
                <w:b/>
                <w:color w:val="0000FF"/>
                <w:sz w:val="18"/>
                <w:szCs w:val="18"/>
                <w:lang w:val="fr-FR"/>
              </w:rPr>
              <w:t>RAJA CONSTANTA</w:t>
            </w:r>
          </w:p>
        </w:tc>
      </w:tr>
      <w:tr w:rsidR="00936BD2" w:rsidRPr="00990943" w:rsidTr="00AE375A">
        <w:trPr>
          <w:trHeight w:val="514"/>
        </w:trPr>
        <w:tc>
          <w:tcPr>
            <w:tcW w:w="580" w:type="dxa"/>
            <w:shd w:val="clear" w:color="auto" w:fill="auto"/>
            <w:vAlign w:val="center"/>
          </w:tcPr>
          <w:p w:rsidR="00936BD2" w:rsidRPr="00990943" w:rsidRDefault="00936BD2" w:rsidP="000D35F4">
            <w:pPr>
              <w:jc w:val="center"/>
              <w:rPr>
                <w:b/>
              </w:rPr>
            </w:pPr>
            <w:r w:rsidRPr="00990943">
              <w:rPr>
                <w:b/>
              </w:rPr>
              <w:t>11</w:t>
            </w:r>
          </w:p>
        </w:tc>
        <w:tc>
          <w:tcPr>
            <w:tcW w:w="1985" w:type="dxa"/>
            <w:vMerge w:val="restart"/>
            <w:shd w:val="clear" w:color="auto" w:fill="auto"/>
            <w:vAlign w:val="center"/>
          </w:tcPr>
          <w:p w:rsidR="00936BD2" w:rsidRPr="00990943" w:rsidRDefault="00936BD2" w:rsidP="000D35F4">
            <w:pPr>
              <w:jc w:val="center"/>
              <w:rPr>
                <w:b/>
              </w:rPr>
            </w:pPr>
            <w:r w:rsidRPr="00990943">
              <w:rPr>
                <w:b/>
              </w:rPr>
              <w:t>4.ALBEŞTI</w:t>
            </w:r>
          </w:p>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ALBEŞTI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1100</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245</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12</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ARSA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487</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81</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COROANA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98</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18</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14</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COTU VĂII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1021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128</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VÎRTOP</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196</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20</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FF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16</w:t>
            </w:r>
          </w:p>
        </w:tc>
        <w:tc>
          <w:tcPr>
            <w:tcW w:w="1985" w:type="dxa"/>
            <w:vMerge w:val="restart"/>
            <w:shd w:val="clear" w:color="auto" w:fill="auto"/>
            <w:vAlign w:val="center"/>
          </w:tcPr>
          <w:p w:rsidR="00936BD2" w:rsidRPr="00990943" w:rsidRDefault="00936BD2" w:rsidP="000D35F4">
            <w:pPr>
              <w:jc w:val="center"/>
              <w:rPr>
                <w:b/>
              </w:rPr>
            </w:pPr>
            <w:r w:rsidRPr="00990943">
              <w:rPr>
                <w:b/>
              </w:rPr>
              <w:t>5.ALIMAN</w:t>
            </w:r>
          </w:p>
        </w:tc>
        <w:tc>
          <w:tcPr>
            <w:tcW w:w="2255" w:type="dxa"/>
            <w:shd w:val="clear" w:color="auto" w:fill="99CCFF"/>
            <w:vAlign w:val="center"/>
          </w:tcPr>
          <w:p w:rsidR="00936BD2" w:rsidRPr="00990943" w:rsidRDefault="00936BD2" w:rsidP="000D35F4">
            <w:pPr>
              <w:jc w:val="center"/>
              <w:rPr>
                <w:b/>
              </w:rPr>
            </w:pPr>
            <w:r w:rsidRPr="00990943">
              <w:rPr>
                <w:b/>
              </w:rPr>
              <w:t>ALIMAN</w:t>
            </w:r>
          </w:p>
        </w:tc>
        <w:tc>
          <w:tcPr>
            <w:tcW w:w="1417" w:type="dxa"/>
            <w:shd w:val="clear" w:color="auto" w:fill="99CCFF"/>
            <w:vAlign w:val="center"/>
          </w:tcPr>
          <w:p w:rsidR="00936BD2" w:rsidRPr="00990943" w:rsidRDefault="00936BD2" w:rsidP="000D35F4">
            <w:pPr>
              <w:jc w:val="center"/>
              <w:rPr>
                <w:b/>
                <w:sz w:val="24"/>
                <w:szCs w:val="24"/>
              </w:rPr>
            </w:pPr>
            <w:r>
              <w:rPr>
                <w:b/>
                <w:sz w:val="24"/>
                <w:szCs w:val="24"/>
              </w:rPr>
              <w:t>750</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60</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17</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DUNĂRENI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1303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80</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18</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bottom"/>
          </w:tcPr>
          <w:p w:rsidR="00936BD2" w:rsidRPr="00990943" w:rsidRDefault="00936BD2" w:rsidP="000D35F4">
            <w:pPr>
              <w:jc w:val="center"/>
              <w:rPr>
                <w:b/>
              </w:rPr>
            </w:pPr>
            <w:r w:rsidRPr="00990943">
              <w:rPr>
                <w:b/>
              </w:rPr>
              <w:t>FLORIILE</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19</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VLAHII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519</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19</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rPr>
          <w:trHeight w:val="498"/>
        </w:trPr>
        <w:tc>
          <w:tcPr>
            <w:tcW w:w="580" w:type="dxa"/>
            <w:shd w:val="clear" w:color="auto" w:fill="auto"/>
            <w:vAlign w:val="center"/>
          </w:tcPr>
          <w:p w:rsidR="00936BD2" w:rsidRPr="00990943" w:rsidRDefault="00936BD2" w:rsidP="000D35F4">
            <w:pPr>
              <w:jc w:val="center"/>
              <w:rPr>
                <w:b/>
              </w:rPr>
            </w:pPr>
            <w:r w:rsidRPr="00990943">
              <w:rPr>
                <w:b/>
              </w:rPr>
              <w:t>20</w:t>
            </w:r>
          </w:p>
        </w:tc>
        <w:tc>
          <w:tcPr>
            <w:tcW w:w="1985" w:type="dxa"/>
            <w:vMerge w:val="restart"/>
            <w:shd w:val="clear" w:color="auto" w:fill="auto"/>
            <w:vAlign w:val="center"/>
          </w:tcPr>
          <w:p w:rsidR="00936BD2" w:rsidRPr="00990943" w:rsidRDefault="00936BD2" w:rsidP="000D35F4">
            <w:pPr>
              <w:jc w:val="center"/>
              <w:rPr>
                <w:b/>
              </w:rPr>
            </w:pPr>
            <w:r w:rsidRPr="00990943">
              <w:rPr>
                <w:b/>
              </w:rPr>
              <w:t>6.AMZACEA</w:t>
            </w:r>
          </w:p>
          <w:p w:rsidR="00936BD2" w:rsidRPr="00990943" w:rsidRDefault="00936BD2" w:rsidP="000D35F4">
            <w:pP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AMZACEA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135</w:t>
            </w:r>
            <w:r>
              <w:rPr>
                <w:b/>
                <w:sz w:val="24"/>
                <w:szCs w:val="24"/>
              </w:rPr>
              <w:t>0</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135</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21</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CASICEA</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170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34</w:t>
            </w:r>
          </w:p>
        </w:tc>
        <w:tc>
          <w:tcPr>
            <w:tcW w:w="2126" w:type="dxa"/>
            <w:tcBorders>
              <w:bottom w:val="single" w:sz="4" w:space="0" w:color="000080"/>
            </w:tcBorders>
            <w:shd w:val="clear" w:color="auto" w:fill="CCFFCC"/>
            <w:vAlign w:val="center"/>
          </w:tcPr>
          <w:p w:rsidR="00936BD2" w:rsidRPr="00990943" w:rsidRDefault="00936BD2" w:rsidP="000D35F4">
            <w:pPr>
              <w:jc w:val="center"/>
              <w:rPr>
                <w:b/>
                <w:sz w:val="18"/>
                <w:szCs w:val="18"/>
              </w:rPr>
            </w:pPr>
            <w:r w:rsidRPr="00990943">
              <w:rPr>
                <w:b/>
                <w:color w:val="006600"/>
                <w:sz w:val="18"/>
                <w:szCs w:val="18"/>
              </w:rPr>
              <w:t>PRIMARIA AMZACEA</w:t>
            </w:r>
          </w:p>
        </w:tc>
      </w:tr>
      <w:tr w:rsidR="00936BD2" w:rsidRPr="00990943" w:rsidTr="00AE375A">
        <w:trPr>
          <w:trHeight w:val="507"/>
        </w:trPr>
        <w:tc>
          <w:tcPr>
            <w:tcW w:w="580" w:type="dxa"/>
            <w:shd w:val="clear" w:color="auto" w:fill="auto"/>
            <w:vAlign w:val="center"/>
          </w:tcPr>
          <w:p w:rsidR="00936BD2" w:rsidRPr="00990943" w:rsidRDefault="00936BD2" w:rsidP="000D35F4">
            <w:pPr>
              <w:jc w:val="center"/>
              <w:rPr>
                <w:b/>
              </w:rPr>
            </w:pPr>
            <w:r w:rsidRPr="00990943">
              <w:rPr>
                <w:b/>
              </w:rPr>
              <w:t>22</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GENERAL SCĂRIŞOREANU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903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59</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23</w:t>
            </w:r>
          </w:p>
        </w:tc>
        <w:tc>
          <w:tcPr>
            <w:tcW w:w="1985" w:type="dxa"/>
            <w:vMerge w:val="restart"/>
            <w:shd w:val="clear" w:color="auto" w:fill="auto"/>
            <w:vAlign w:val="center"/>
          </w:tcPr>
          <w:p w:rsidR="00936BD2" w:rsidRPr="0061472A" w:rsidRDefault="00936BD2" w:rsidP="0061472A">
            <w:pPr>
              <w:jc w:val="center"/>
              <w:rPr>
                <w:b/>
              </w:rPr>
            </w:pPr>
            <w:r w:rsidRPr="00990943">
              <w:rPr>
                <w:b/>
              </w:rPr>
              <w:t>7.BĂRĂGANU</w:t>
            </w:r>
          </w:p>
        </w:tc>
        <w:tc>
          <w:tcPr>
            <w:tcW w:w="2255" w:type="dxa"/>
            <w:tcBorders>
              <w:bottom w:val="single" w:sz="4" w:space="0" w:color="000080"/>
            </w:tcBorders>
            <w:shd w:val="clear" w:color="auto" w:fill="FFCC99"/>
            <w:vAlign w:val="bottom"/>
          </w:tcPr>
          <w:p w:rsidR="00936BD2" w:rsidRPr="00990943" w:rsidRDefault="00936BD2" w:rsidP="000D35F4">
            <w:pPr>
              <w:jc w:val="center"/>
              <w:rPr>
                <w:b/>
                <w:lang w:val="fr-FR"/>
              </w:rPr>
            </w:pPr>
            <w:r w:rsidRPr="00990943">
              <w:rPr>
                <w:b/>
                <w:lang w:val="fr-FR"/>
              </w:rPr>
              <w:t>BĂRĂGANU</w:t>
            </w:r>
          </w:p>
        </w:tc>
        <w:tc>
          <w:tcPr>
            <w:tcW w:w="1417" w:type="dxa"/>
            <w:tcBorders>
              <w:bottom w:val="single" w:sz="4" w:space="0" w:color="000080"/>
            </w:tcBorders>
            <w:shd w:val="clear" w:color="auto" w:fill="FFCC99"/>
            <w:vAlign w:val="center"/>
          </w:tcPr>
          <w:p w:rsidR="00936BD2" w:rsidRPr="00990943" w:rsidRDefault="00936BD2" w:rsidP="000D35F4">
            <w:pPr>
              <w:jc w:val="center"/>
              <w:rPr>
                <w:b/>
                <w:lang w:val="fr-FR"/>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lang w:val="fr-FR"/>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lang w:val="fr-FR"/>
              </w:rPr>
            </w:pPr>
            <w:r w:rsidRPr="00990943">
              <w:rPr>
                <w:b/>
                <w:color w:val="FF6600"/>
                <w:lang w:val="fr-FR"/>
              </w:rPr>
              <w:t>fântâni</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24</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lang w:val="fr-FR"/>
              </w:rPr>
              <w:t>LANURILE</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621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19</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lang w:val="fr-FR"/>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25</w:t>
            </w:r>
          </w:p>
        </w:tc>
        <w:tc>
          <w:tcPr>
            <w:tcW w:w="1985" w:type="dxa"/>
            <w:vMerge w:val="restart"/>
            <w:shd w:val="clear" w:color="auto" w:fill="auto"/>
            <w:vAlign w:val="center"/>
          </w:tcPr>
          <w:p w:rsidR="00936BD2" w:rsidRPr="00990943" w:rsidRDefault="00936BD2" w:rsidP="000D35F4">
            <w:pPr>
              <w:jc w:val="center"/>
              <w:rPr>
                <w:b/>
                <w:lang w:val="fr-FR"/>
              </w:rPr>
            </w:pPr>
            <w:r w:rsidRPr="00990943">
              <w:rPr>
                <w:b/>
                <w:lang w:val="fr-FR"/>
              </w:rPr>
              <w:t>8.CASTELU</w:t>
            </w: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lang w:val="fr-FR"/>
              </w:rPr>
              <w:t>CASTELU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2261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218</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lang w:val="fr-FR"/>
              </w:rPr>
            </w:pPr>
            <w:r w:rsidRPr="00990943">
              <w:rPr>
                <w:b/>
                <w:color w:val="0000FF"/>
                <w:sz w:val="18"/>
                <w:szCs w:val="18"/>
                <w:lang w:val="fr-FR"/>
              </w:rPr>
              <w:t>RAJA CONSTANŢA</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26</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NISIPARI</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1800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297</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lang w:val="fr-FR"/>
              </w:rPr>
            </w:pPr>
            <w:r w:rsidRPr="00990943">
              <w:rPr>
                <w:b/>
                <w:color w:val="008000"/>
                <w:sz w:val="18"/>
                <w:szCs w:val="18"/>
                <w:lang w:val="fr-FR"/>
              </w:rPr>
              <w:t>PRIMĂRIA CASTELU</w:t>
            </w:r>
          </w:p>
        </w:tc>
      </w:tr>
      <w:tr w:rsidR="00936BD2" w:rsidRPr="00990943" w:rsidTr="00AE375A">
        <w:trPr>
          <w:trHeight w:val="264"/>
        </w:trPr>
        <w:tc>
          <w:tcPr>
            <w:tcW w:w="580" w:type="dxa"/>
            <w:shd w:val="clear" w:color="auto" w:fill="auto"/>
            <w:vAlign w:val="center"/>
          </w:tcPr>
          <w:p w:rsidR="00936BD2" w:rsidRPr="00990943" w:rsidRDefault="00936BD2" w:rsidP="000D35F4">
            <w:pPr>
              <w:jc w:val="center"/>
              <w:rPr>
                <w:b/>
              </w:rPr>
            </w:pPr>
            <w:r w:rsidRPr="00990943">
              <w:rPr>
                <w:b/>
              </w:rPr>
              <w:t>27</w:t>
            </w:r>
          </w:p>
        </w:tc>
        <w:tc>
          <w:tcPr>
            <w:tcW w:w="1985" w:type="dxa"/>
            <w:vMerge w:val="restart"/>
            <w:shd w:val="clear" w:color="auto" w:fill="auto"/>
            <w:vAlign w:val="center"/>
          </w:tcPr>
          <w:p w:rsidR="00936BD2" w:rsidRPr="00990943" w:rsidRDefault="00936BD2" w:rsidP="000D35F4">
            <w:pPr>
              <w:jc w:val="center"/>
              <w:rPr>
                <w:b/>
                <w:lang w:val="fr-FR"/>
              </w:rPr>
            </w:pPr>
            <w:r w:rsidRPr="00990943">
              <w:rPr>
                <w:b/>
                <w:lang w:val="fr-FR"/>
              </w:rPr>
              <w:t>9.CERCHEZU</w:t>
            </w:r>
          </w:p>
        </w:tc>
        <w:tc>
          <w:tcPr>
            <w:tcW w:w="2255" w:type="dxa"/>
            <w:shd w:val="clear" w:color="auto" w:fill="99CCFF"/>
            <w:vAlign w:val="center"/>
          </w:tcPr>
          <w:p w:rsidR="00936BD2" w:rsidRPr="00990943" w:rsidRDefault="00936BD2" w:rsidP="000D35F4">
            <w:pPr>
              <w:jc w:val="center"/>
              <w:rPr>
                <w:b/>
                <w:lang w:val="fr-FR"/>
              </w:rPr>
            </w:pPr>
            <w:r w:rsidRPr="00990943">
              <w:rPr>
                <w:b/>
                <w:lang w:val="fr-FR"/>
              </w:rPr>
              <w:t>CERCHEZU</w:t>
            </w:r>
          </w:p>
        </w:tc>
        <w:tc>
          <w:tcPr>
            <w:tcW w:w="1417" w:type="dxa"/>
            <w:shd w:val="clear" w:color="auto" w:fill="99CCFF"/>
            <w:vAlign w:val="center"/>
          </w:tcPr>
          <w:p w:rsidR="00936BD2" w:rsidRPr="00990943" w:rsidRDefault="00936BD2" w:rsidP="000D35F4">
            <w:pPr>
              <w:jc w:val="center"/>
              <w:rPr>
                <w:b/>
                <w:sz w:val="24"/>
                <w:szCs w:val="24"/>
                <w:lang w:val="fr-FR"/>
              </w:rPr>
            </w:pPr>
            <w:r>
              <w:rPr>
                <w:b/>
                <w:sz w:val="24"/>
                <w:szCs w:val="24"/>
                <w:lang w:val="fr-FR"/>
              </w:rPr>
              <w:t>541</w:t>
            </w:r>
          </w:p>
        </w:tc>
        <w:tc>
          <w:tcPr>
            <w:tcW w:w="1560" w:type="dxa"/>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68</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28</w:t>
            </w:r>
          </w:p>
        </w:tc>
        <w:tc>
          <w:tcPr>
            <w:tcW w:w="1985" w:type="dxa"/>
            <w:vMerge/>
            <w:shd w:val="clear" w:color="auto" w:fill="auto"/>
            <w:vAlign w:val="center"/>
          </w:tcPr>
          <w:p w:rsidR="00936BD2" w:rsidRPr="00990943" w:rsidRDefault="00936BD2" w:rsidP="000D35F4">
            <w:pPr>
              <w:jc w:val="center"/>
              <w:rPr>
                <w:b/>
                <w:lang w:val="fr-FR"/>
              </w:rPr>
            </w:pPr>
          </w:p>
        </w:tc>
        <w:tc>
          <w:tcPr>
            <w:tcW w:w="2255" w:type="dxa"/>
            <w:shd w:val="clear" w:color="auto" w:fill="99CCFF"/>
            <w:vAlign w:val="center"/>
          </w:tcPr>
          <w:p w:rsidR="00936BD2" w:rsidRPr="00990943" w:rsidRDefault="00936BD2" w:rsidP="000D35F4">
            <w:pPr>
              <w:jc w:val="center"/>
              <w:rPr>
                <w:b/>
                <w:lang w:val="fr-FR"/>
              </w:rPr>
            </w:pPr>
            <w:r w:rsidRPr="00990943">
              <w:rPr>
                <w:b/>
                <w:lang w:val="fr-FR"/>
              </w:rPr>
              <w:t>CĂSCIOARELE</w:t>
            </w:r>
          </w:p>
        </w:tc>
        <w:tc>
          <w:tcPr>
            <w:tcW w:w="1417" w:type="dxa"/>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255</w:t>
            </w:r>
          </w:p>
        </w:tc>
        <w:tc>
          <w:tcPr>
            <w:tcW w:w="1560" w:type="dxa"/>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17</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rPr>
          <w:trHeight w:val="219"/>
        </w:trPr>
        <w:tc>
          <w:tcPr>
            <w:tcW w:w="580" w:type="dxa"/>
            <w:shd w:val="clear" w:color="auto" w:fill="auto"/>
            <w:vAlign w:val="center"/>
          </w:tcPr>
          <w:p w:rsidR="00936BD2" w:rsidRPr="00990943" w:rsidRDefault="00936BD2" w:rsidP="000D35F4">
            <w:pPr>
              <w:jc w:val="center"/>
              <w:rPr>
                <w:b/>
                <w:lang w:val="fr-FR"/>
              </w:rPr>
            </w:pPr>
            <w:r w:rsidRPr="00990943">
              <w:rPr>
                <w:b/>
                <w:lang w:val="fr-FR"/>
              </w:rPr>
              <w:t>29</w:t>
            </w:r>
          </w:p>
        </w:tc>
        <w:tc>
          <w:tcPr>
            <w:tcW w:w="1985" w:type="dxa"/>
            <w:vMerge/>
            <w:shd w:val="clear" w:color="auto" w:fill="auto"/>
            <w:vAlign w:val="center"/>
          </w:tcPr>
          <w:p w:rsidR="00936BD2" w:rsidRPr="00990943" w:rsidRDefault="00936BD2" w:rsidP="000D35F4">
            <w:pPr>
              <w:jc w:val="center"/>
              <w:rPr>
                <w:b/>
                <w:lang w:val="fr-FR"/>
              </w:rPr>
            </w:pPr>
          </w:p>
        </w:tc>
        <w:tc>
          <w:tcPr>
            <w:tcW w:w="2255" w:type="dxa"/>
            <w:shd w:val="clear" w:color="auto" w:fill="99CCFF"/>
            <w:vAlign w:val="center"/>
          </w:tcPr>
          <w:p w:rsidR="00936BD2" w:rsidRPr="00990943" w:rsidRDefault="00936BD2" w:rsidP="000D35F4">
            <w:pPr>
              <w:jc w:val="center"/>
              <w:rPr>
                <w:b/>
                <w:lang w:val="fr-FR"/>
              </w:rPr>
            </w:pPr>
            <w:r w:rsidRPr="00990943">
              <w:rPr>
                <w:b/>
                <w:lang w:val="fr-FR"/>
              </w:rPr>
              <w:t>MĂGURA</w:t>
            </w:r>
          </w:p>
        </w:tc>
        <w:tc>
          <w:tcPr>
            <w:tcW w:w="1417" w:type="dxa"/>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102</w:t>
            </w:r>
          </w:p>
        </w:tc>
        <w:tc>
          <w:tcPr>
            <w:tcW w:w="1560" w:type="dxa"/>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10</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tcBorders>
              <w:bottom w:val="single" w:sz="4" w:space="0" w:color="000080"/>
            </w:tcBorders>
            <w:shd w:val="clear" w:color="auto" w:fill="auto"/>
            <w:vAlign w:val="center"/>
          </w:tcPr>
          <w:p w:rsidR="00936BD2" w:rsidRPr="00990943" w:rsidRDefault="00936BD2" w:rsidP="000D35F4">
            <w:pPr>
              <w:jc w:val="center"/>
              <w:rPr>
                <w:b/>
                <w:lang w:val="fr-FR"/>
              </w:rPr>
            </w:pPr>
            <w:r w:rsidRPr="00990943">
              <w:rPr>
                <w:b/>
                <w:lang w:val="fr-FR"/>
              </w:rPr>
              <w:t>30</w:t>
            </w:r>
          </w:p>
        </w:tc>
        <w:tc>
          <w:tcPr>
            <w:tcW w:w="1985" w:type="dxa"/>
            <w:vMerge/>
            <w:tcBorders>
              <w:bottom w:val="single" w:sz="4" w:space="0" w:color="000080"/>
            </w:tcBorders>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lang w:val="fr-FR"/>
              </w:rPr>
              <w:t>VIROAGA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454</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40</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31</w:t>
            </w:r>
          </w:p>
        </w:tc>
        <w:tc>
          <w:tcPr>
            <w:tcW w:w="1985" w:type="dxa"/>
            <w:vMerge w:val="restart"/>
            <w:shd w:val="clear" w:color="auto" w:fill="auto"/>
            <w:vAlign w:val="center"/>
          </w:tcPr>
          <w:p w:rsidR="00936BD2" w:rsidRPr="00990943" w:rsidRDefault="00936BD2" w:rsidP="000D35F4">
            <w:pPr>
              <w:jc w:val="center"/>
              <w:rPr>
                <w:b/>
              </w:rPr>
            </w:pPr>
            <w:r w:rsidRPr="00990943">
              <w:rPr>
                <w:b/>
              </w:rPr>
              <w:t>10.CHIRNOGENI</w:t>
            </w:r>
          </w:p>
        </w:tc>
        <w:tc>
          <w:tcPr>
            <w:tcW w:w="2255" w:type="dxa"/>
            <w:shd w:val="clear" w:color="auto" w:fill="99CCFF"/>
            <w:vAlign w:val="center"/>
          </w:tcPr>
          <w:p w:rsidR="00936BD2" w:rsidRPr="00990943" w:rsidRDefault="00936BD2" w:rsidP="000D35F4">
            <w:pPr>
              <w:jc w:val="center"/>
              <w:rPr>
                <w:b/>
              </w:rPr>
            </w:pPr>
            <w:r w:rsidRPr="00990943">
              <w:rPr>
                <w:b/>
              </w:rPr>
              <w:t>CHIRNOGENI</w:t>
            </w:r>
          </w:p>
        </w:tc>
        <w:tc>
          <w:tcPr>
            <w:tcW w:w="1417" w:type="dxa"/>
            <w:shd w:val="clear" w:color="auto" w:fill="99CCFF"/>
            <w:vAlign w:val="center"/>
          </w:tcPr>
          <w:p w:rsidR="00936BD2" w:rsidRPr="00990943" w:rsidRDefault="00936BD2" w:rsidP="000D35F4">
            <w:pPr>
              <w:jc w:val="center"/>
              <w:rPr>
                <w:b/>
                <w:sz w:val="24"/>
                <w:szCs w:val="24"/>
              </w:rPr>
            </w:pPr>
            <w:r>
              <w:rPr>
                <w:b/>
                <w:sz w:val="24"/>
                <w:szCs w:val="24"/>
              </w:rPr>
              <w:t>2160</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277</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32</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CREDINTA</w:t>
            </w:r>
          </w:p>
        </w:tc>
        <w:tc>
          <w:tcPr>
            <w:tcW w:w="1417" w:type="dxa"/>
            <w:shd w:val="clear" w:color="auto" w:fill="99CCFF"/>
            <w:vAlign w:val="center"/>
          </w:tcPr>
          <w:p w:rsidR="00936BD2" w:rsidRPr="00990943" w:rsidRDefault="00936BD2" w:rsidP="000D35F4">
            <w:pPr>
              <w:jc w:val="center"/>
              <w:rPr>
                <w:b/>
                <w:sz w:val="24"/>
                <w:szCs w:val="24"/>
              </w:rPr>
            </w:pPr>
            <w:r>
              <w:rPr>
                <w:b/>
                <w:sz w:val="24"/>
                <w:szCs w:val="24"/>
              </w:rPr>
              <w:t>350</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70</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PLOPENI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1341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94</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34</w:t>
            </w:r>
          </w:p>
        </w:tc>
        <w:tc>
          <w:tcPr>
            <w:tcW w:w="1985" w:type="dxa"/>
            <w:vMerge w:val="restart"/>
            <w:shd w:val="clear" w:color="auto" w:fill="auto"/>
            <w:vAlign w:val="center"/>
          </w:tcPr>
          <w:p w:rsidR="00936BD2" w:rsidRPr="00990943" w:rsidRDefault="00936BD2" w:rsidP="000D35F4">
            <w:pPr>
              <w:jc w:val="center"/>
              <w:rPr>
                <w:b/>
              </w:rPr>
            </w:pPr>
            <w:r w:rsidRPr="00990943">
              <w:rPr>
                <w:b/>
              </w:rPr>
              <w:t>11.CIOBANU</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CIOBANU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2837</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567,4</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35</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MIORITA</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36</w:t>
            </w:r>
          </w:p>
        </w:tc>
        <w:tc>
          <w:tcPr>
            <w:tcW w:w="1985" w:type="dxa"/>
            <w:vMerge w:val="restart"/>
            <w:shd w:val="clear" w:color="auto" w:fill="auto"/>
            <w:vAlign w:val="center"/>
          </w:tcPr>
          <w:p w:rsidR="00936BD2" w:rsidRPr="00990943" w:rsidRDefault="00936BD2" w:rsidP="000D35F4">
            <w:pPr>
              <w:jc w:val="center"/>
              <w:rPr>
                <w:b/>
              </w:rPr>
            </w:pPr>
            <w:r w:rsidRPr="00990943">
              <w:rPr>
                <w:b/>
              </w:rPr>
              <w:t>12.CIOCÎRLIA</w:t>
            </w:r>
          </w:p>
        </w:tc>
        <w:tc>
          <w:tcPr>
            <w:tcW w:w="2255" w:type="dxa"/>
            <w:shd w:val="clear" w:color="auto" w:fill="99CCFF"/>
            <w:vAlign w:val="center"/>
          </w:tcPr>
          <w:p w:rsidR="00936BD2" w:rsidRPr="00990943" w:rsidRDefault="00936BD2" w:rsidP="000D35F4">
            <w:pPr>
              <w:jc w:val="center"/>
              <w:rPr>
                <w:b/>
              </w:rPr>
            </w:pPr>
            <w:r w:rsidRPr="00990943">
              <w:rPr>
                <w:b/>
              </w:rPr>
              <w:t>CIOCÎRLIA DE JOS</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1212</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103</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37</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CIOCÎRLIA DE SUS</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1035</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69</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38</w:t>
            </w:r>
          </w:p>
        </w:tc>
        <w:tc>
          <w:tcPr>
            <w:tcW w:w="1985" w:type="dxa"/>
            <w:vMerge w:val="restart"/>
            <w:shd w:val="clear" w:color="auto" w:fill="auto"/>
            <w:vAlign w:val="center"/>
          </w:tcPr>
          <w:p w:rsidR="00936BD2" w:rsidRPr="00990943" w:rsidRDefault="00936BD2" w:rsidP="000D35F4">
            <w:pPr>
              <w:jc w:val="center"/>
              <w:rPr>
                <w:b/>
              </w:rPr>
            </w:pPr>
          </w:p>
          <w:p w:rsidR="00936BD2" w:rsidRPr="00990943" w:rsidRDefault="00936BD2" w:rsidP="000D35F4">
            <w:pPr>
              <w:jc w:val="center"/>
              <w:rPr>
                <w:b/>
              </w:rPr>
            </w:pPr>
            <w:r w:rsidRPr="00990943">
              <w:rPr>
                <w:b/>
              </w:rPr>
              <w:t>13.COBADIN</w:t>
            </w:r>
          </w:p>
          <w:p w:rsidR="00936BD2" w:rsidRPr="00990943" w:rsidRDefault="00936BD2" w:rsidP="000D35F4">
            <w:pPr>
              <w:jc w:val="center"/>
              <w:rPr>
                <w:b/>
                <w:lang w:val="fr-FR"/>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lang w:val="fr-FR"/>
              </w:rPr>
              <w:t>COBADIN</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5300</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541</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lang w:val="fr-FR"/>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39</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lang w:val="fr-FR"/>
              </w:rPr>
              <w:t>CONACU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167</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5</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lang w:val="fr-FR"/>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40</w:t>
            </w:r>
          </w:p>
        </w:tc>
        <w:tc>
          <w:tcPr>
            <w:tcW w:w="1985" w:type="dxa"/>
            <w:vMerge/>
            <w:shd w:val="clear" w:color="auto" w:fill="auto"/>
            <w:vAlign w:val="center"/>
          </w:tcPr>
          <w:p w:rsidR="00936BD2" w:rsidRPr="00990943" w:rsidRDefault="00936BD2" w:rsidP="000D35F4">
            <w:pPr>
              <w:jc w:val="center"/>
              <w:rPr>
                <w:b/>
                <w:lang w:val="fr-FR"/>
              </w:rPr>
            </w:pPr>
          </w:p>
        </w:tc>
        <w:tc>
          <w:tcPr>
            <w:tcW w:w="2255" w:type="dxa"/>
            <w:shd w:val="clear" w:color="auto" w:fill="FFCC99"/>
            <w:vAlign w:val="center"/>
          </w:tcPr>
          <w:p w:rsidR="00936BD2" w:rsidRPr="00990943" w:rsidRDefault="00936BD2" w:rsidP="000D35F4">
            <w:pPr>
              <w:jc w:val="center"/>
              <w:rPr>
                <w:b/>
                <w:lang w:val="fr-FR"/>
              </w:rPr>
            </w:pPr>
            <w:r w:rsidRPr="00990943">
              <w:rPr>
                <w:b/>
                <w:lang w:val="fr-FR"/>
              </w:rPr>
              <w:t>CURCANI</w:t>
            </w:r>
          </w:p>
        </w:tc>
        <w:tc>
          <w:tcPr>
            <w:tcW w:w="1417" w:type="dxa"/>
            <w:shd w:val="clear" w:color="auto" w:fill="FFCC99"/>
            <w:vAlign w:val="center"/>
          </w:tcPr>
          <w:p w:rsidR="00936BD2" w:rsidRPr="00990943" w:rsidRDefault="00936BD2" w:rsidP="000D35F4">
            <w:pPr>
              <w:jc w:val="center"/>
              <w:rPr>
                <w:b/>
                <w:sz w:val="24"/>
                <w:szCs w:val="24"/>
                <w:lang w:val="fr-FR"/>
              </w:rPr>
            </w:pPr>
          </w:p>
        </w:tc>
        <w:tc>
          <w:tcPr>
            <w:tcW w:w="1560" w:type="dxa"/>
            <w:shd w:val="clear" w:color="auto" w:fill="FFCC99"/>
            <w:vAlign w:val="center"/>
          </w:tcPr>
          <w:p w:rsidR="00936BD2" w:rsidRPr="000A41BE" w:rsidRDefault="00936BD2" w:rsidP="000D35F4">
            <w:pPr>
              <w:jc w:val="center"/>
              <w:rPr>
                <w:b/>
                <w:sz w:val="24"/>
                <w:szCs w:val="24"/>
                <w:lang w:val="fr-FR"/>
              </w:rPr>
            </w:pPr>
          </w:p>
        </w:tc>
        <w:tc>
          <w:tcPr>
            <w:tcW w:w="2126" w:type="dxa"/>
            <w:shd w:val="clear" w:color="auto" w:fill="FFCC99"/>
            <w:vAlign w:val="center"/>
          </w:tcPr>
          <w:p w:rsidR="00936BD2" w:rsidRPr="00990943" w:rsidRDefault="00936BD2" w:rsidP="000D35F4">
            <w:pPr>
              <w:jc w:val="center"/>
              <w:rPr>
                <w:lang w:val="fr-FR"/>
              </w:rPr>
            </w:pPr>
            <w:r w:rsidRPr="00990943">
              <w:rPr>
                <w:b/>
                <w:color w:val="FF6600"/>
                <w:lang w:val="fr-FR"/>
              </w:rPr>
              <w:t>fântâni</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41</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NEGREŞTI</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110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6</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lang w:val="fr-FR"/>
              </w:rPr>
            </w:pPr>
            <w:r w:rsidRPr="00990943">
              <w:rPr>
                <w:b/>
                <w:color w:val="008000"/>
                <w:sz w:val="18"/>
                <w:szCs w:val="18"/>
                <w:lang w:val="fr-FR"/>
              </w:rPr>
              <w:t>PRIMARIA COBADIN</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42</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VIIŞOARA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1274</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254,8</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tcBorders>
              <w:top w:val="single" w:sz="4" w:space="0" w:color="auto"/>
            </w:tcBorders>
            <w:shd w:val="clear" w:color="auto" w:fill="auto"/>
            <w:vAlign w:val="center"/>
          </w:tcPr>
          <w:p w:rsidR="00936BD2" w:rsidRPr="00990943" w:rsidRDefault="00936BD2" w:rsidP="000D35F4">
            <w:pPr>
              <w:jc w:val="center"/>
              <w:rPr>
                <w:b/>
              </w:rPr>
            </w:pPr>
            <w:r w:rsidRPr="00990943">
              <w:rPr>
                <w:b/>
              </w:rPr>
              <w:lastRenderedPageBreak/>
              <w:t>43</w:t>
            </w:r>
          </w:p>
        </w:tc>
        <w:tc>
          <w:tcPr>
            <w:tcW w:w="1985" w:type="dxa"/>
            <w:vMerge w:val="restart"/>
            <w:tcBorders>
              <w:top w:val="single" w:sz="4" w:space="0" w:color="auto"/>
            </w:tcBorders>
            <w:shd w:val="clear" w:color="auto" w:fill="auto"/>
            <w:vAlign w:val="center"/>
          </w:tcPr>
          <w:p w:rsidR="00936BD2" w:rsidRPr="00990943" w:rsidRDefault="00936BD2" w:rsidP="000D35F4">
            <w:pPr>
              <w:jc w:val="center"/>
              <w:rPr>
                <w:b/>
              </w:rPr>
            </w:pPr>
            <w:r w:rsidRPr="00990943">
              <w:rPr>
                <w:b/>
              </w:rPr>
              <w:t>14.COGEALAC</w:t>
            </w:r>
          </w:p>
          <w:p w:rsidR="00936BD2" w:rsidRPr="00990943" w:rsidRDefault="00936BD2" w:rsidP="000D35F4">
            <w:pPr>
              <w:jc w:val="center"/>
              <w:rPr>
                <w:b/>
                <w:color w:val="800080"/>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COGEALAC</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1400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520,55</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rPr>
            </w:pPr>
            <w:r w:rsidRPr="00990943">
              <w:rPr>
                <w:b/>
                <w:color w:val="800080"/>
                <w:sz w:val="18"/>
                <w:szCs w:val="18"/>
              </w:rPr>
              <w:t>SC GOSPODĂRIE APĂ CANAL ŞI SALUBRITATE COGEALAC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44</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GURA DOBROGEI</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45</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RÎMNICU DE JOS</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46</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RÎMNICU DE SUS</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47</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TARIVERDE</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180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80</w:t>
            </w:r>
          </w:p>
        </w:tc>
        <w:tc>
          <w:tcPr>
            <w:tcW w:w="2126" w:type="dxa"/>
            <w:tcBorders>
              <w:bottom w:val="single" w:sz="4" w:space="0" w:color="000080"/>
            </w:tcBorders>
            <w:shd w:val="clear" w:color="auto" w:fill="CCFFCC"/>
            <w:vAlign w:val="center"/>
          </w:tcPr>
          <w:p w:rsidR="00936BD2" w:rsidRPr="00990943" w:rsidRDefault="00936BD2" w:rsidP="000D35F4">
            <w:pPr>
              <w:jc w:val="center"/>
              <w:rPr>
                <w:b/>
              </w:rPr>
            </w:pPr>
            <w:r w:rsidRPr="00990943">
              <w:rPr>
                <w:b/>
                <w:color w:val="800080"/>
                <w:sz w:val="18"/>
                <w:szCs w:val="18"/>
              </w:rPr>
              <w:t>SC GOSPODĂRIE APĂ CANAL ŞI SALUBRITATE COGEALAC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48</w:t>
            </w:r>
          </w:p>
        </w:tc>
        <w:tc>
          <w:tcPr>
            <w:tcW w:w="1985" w:type="dxa"/>
            <w:vMerge w:val="restart"/>
            <w:shd w:val="clear" w:color="auto" w:fill="auto"/>
            <w:vAlign w:val="center"/>
          </w:tcPr>
          <w:p w:rsidR="00936BD2" w:rsidRPr="00990943" w:rsidRDefault="00936BD2" w:rsidP="000D35F4">
            <w:pPr>
              <w:jc w:val="center"/>
              <w:rPr>
                <w:b/>
              </w:rPr>
            </w:pPr>
            <w:r w:rsidRPr="00990943">
              <w:rPr>
                <w:b/>
              </w:rPr>
              <w:t>15.COMANA</w:t>
            </w:r>
          </w:p>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COMANA</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858</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102</w:t>
            </w:r>
          </w:p>
        </w:tc>
        <w:tc>
          <w:tcPr>
            <w:tcW w:w="2126" w:type="dxa"/>
            <w:shd w:val="clear" w:color="auto" w:fill="99CCFF"/>
            <w:vAlign w:val="center"/>
          </w:tcPr>
          <w:p w:rsidR="00936BD2" w:rsidRPr="00990943" w:rsidRDefault="00936BD2" w:rsidP="000D35F4">
            <w:pPr>
              <w:jc w:val="center"/>
              <w:rPr>
                <w:b/>
                <w:color w:val="0000FF"/>
                <w:sz w:val="18"/>
                <w:szCs w:val="18"/>
                <w:lang w:val="fr-FR"/>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49</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PELINU</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224</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30</w:t>
            </w:r>
          </w:p>
        </w:tc>
        <w:tc>
          <w:tcPr>
            <w:tcW w:w="2126" w:type="dxa"/>
            <w:shd w:val="clear" w:color="auto" w:fill="99CCFF"/>
            <w:vAlign w:val="center"/>
          </w:tcPr>
          <w:p w:rsidR="00936BD2" w:rsidRPr="00990943" w:rsidRDefault="00936BD2" w:rsidP="000D35F4">
            <w:pPr>
              <w:jc w:val="center"/>
              <w:rPr>
                <w:b/>
                <w:sz w:val="18"/>
                <w:szCs w:val="18"/>
                <w:lang w:val="fr-FR"/>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50</w:t>
            </w:r>
          </w:p>
        </w:tc>
        <w:tc>
          <w:tcPr>
            <w:tcW w:w="1985" w:type="dxa"/>
            <w:vMerge/>
            <w:tcBorders>
              <w:bottom w:val="single" w:sz="4" w:space="0" w:color="000080"/>
            </w:tcBorders>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TĂTARU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501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47</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lang w:val="fr-FR"/>
              </w:rPr>
            </w:pPr>
            <w:r w:rsidRPr="00990943">
              <w:rPr>
                <w:b/>
                <w:color w:val="0000FF"/>
                <w:sz w:val="18"/>
                <w:szCs w:val="18"/>
                <w:lang w:val="fr-FR"/>
              </w:rPr>
              <w:t>RAJA CONSTANTA</w:t>
            </w:r>
          </w:p>
        </w:tc>
      </w:tr>
      <w:tr w:rsidR="00936BD2" w:rsidRPr="00990943" w:rsidTr="00AE375A">
        <w:tc>
          <w:tcPr>
            <w:tcW w:w="580" w:type="dxa"/>
            <w:vMerge w:val="restart"/>
            <w:shd w:val="clear" w:color="auto" w:fill="auto"/>
            <w:vAlign w:val="center"/>
          </w:tcPr>
          <w:p w:rsidR="00936BD2" w:rsidRPr="00990943" w:rsidRDefault="00936BD2" w:rsidP="000D35F4">
            <w:pPr>
              <w:jc w:val="center"/>
              <w:rPr>
                <w:b/>
              </w:rPr>
            </w:pPr>
            <w:r w:rsidRPr="00990943">
              <w:rPr>
                <w:b/>
              </w:rPr>
              <w:t>51</w:t>
            </w:r>
          </w:p>
        </w:tc>
        <w:tc>
          <w:tcPr>
            <w:tcW w:w="1985" w:type="dxa"/>
            <w:vMerge w:val="restart"/>
            <w:shd w:val="clear" w:color="auto" w:fill="auto"/>
            <w:vAlign w:val="center"/>
          </w:tcPr>
          <w:p w:rsidR="00936BD2" w:rsidRPr="00865730" w:rsidRDefault="00936BD2" w:rsidP="00865730">
            <w:pPr>
              <w:jc w:val="center"/>
              <w:rPr>
                <w:b/>
              </w:rPr>
            </w:pPr>
            <w:r w:rsidRPr="00990943">
              <w:rPr>
                <w:b/>
              </w:rPr>
              <w:t>16.CORBU</w:t>
            </w: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CORBU DE SUS</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1750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353</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lang w:val="fr-FR"/>
              </w:rPr>
            </w:pPr>
            <w:r w:rsidRPr="00990943">
              <w:rPr>
                <w:b/>
                <w:color w:val="008000"/>
                <w:sz w:val="18"/>
                <w:szCs w:val="18"/>
                <w:lang w:val="fr-FR"/>
              </w:rPr>
              <w:t>PRIMĂRIA CORBU</w:t>
            </w:r>
          </w:p>
        </w:tc>
      </w:tr>
      <w:tr w:rsidR="00936BD2" w:rsidRPr="00990943" w:rsidTr="00AE375A">
        <w:tc>
          <w:tcPr>
            <w:tcW w:w="580" w:type="dxa"/>
            <w:vMerge/>
            <w:shd w:val="clear" w:color="auto" w:fill="auto"/>
            <w:vAlign w:val="center"/>
          </w:tcPr>
          <w:p w:rsidR="00936BD2" w:rsidRPr="00990943" w:rsidRDefault="00936BD2" w:rsidP="000D35F4">
            <w:pPr>
              <w:jc w:val="center"/>
              <w:rPr>
                <w:b/>
                <w:lang w:val="fr-FR"/>
              </w:rPr>
            </w:pP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lang w:val="fr-FR"/>
              </w:rPr>
              <w:t>CORBU DE JOS</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828</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309</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lang w:val="fr-FR"/>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52</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lang w:val="fr-FR"/>
              </w:rPr>
            </w:pPr>
            <w:r w:rsidRPr="00990943">
              <w:rPr>
                <w:b/>
                <w:lang w:val="fr-FR"/>
              </w:rPr>
              <w:t>LUMINIŢA</w:t>
            </w:r>
          </w:p>
        </w:tc>
        <w:tc>
          <w:tcPr>
            <w:tcW w:w="1417" w:type="dxa"/>
            <w:tcBorders>
              <w:bottom w:val="single" w:sz="4" w:space="0" w:color="000080"/>
            </w:tcBorders>
            <w:shd w:val="clear" w:color="auto" w:fill="FFCC99"/>
            <w:vAlign w:val="center"/>
          </w:tcPr>
          <w:p w:rsidR="00936BD2" w:rsidRPr="00990943" w:rsidRDefault="00936BD2" w:rsidP="000D35F4">
            <w:pPr>
              <w:jc w:val="center"/>
              <w:rPr>
                <w:b/>
                <w:lang w:val="fr-FR"/>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lang w:val="fr-FR"/>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lang w:val="fr-FR"/>
              </w:rPr>
            </w:pPr>
            <w:r w:rsidRPr="00990943">
              <w:rPr>
                <w:b/>
                <w:color w:val="FF6600"/>
                <w:lang w:val="fr-FR"/>
              </w:rPr>
              <w:t>fântâni</w:t>
            </w:r>
          </w:p>
        </w:tc>
      </w:tr>
      <w:tr w:rsidR="00936BD2" w:rsidRPr="00990943" w:rsidTr="00AE375A">
        <w:tc>
          <w:tcPr>
            <w:tcW w:w="580" w:type="dxa"/>
            <w:tcBorders>
              <w:bottom w:val="single" w:sz="4" w:space="0" w:color="000080"/>
            </w:tcBorders>
            <w:shd w:val="clear" w:color="auto" w:fill="auto"/>
            <w:vAlign w:val="center"/>
          </w:tcPr>
          <w:p w:rsidR="00936BD2" w:rsidRPr="00990943" w:rsidRDefault="00936BD2" w:rsidP="000D35F4">
            <w:pPr>
              <w:jc w:val="center"/>
              <w:rPr>
                <w:b/>
                <w:lang w:val="fr-FR"/>
              </w:rPr>
            </w:pPr>
            <w:r w:rsidRPr="00990943">
              <w:rPr>
                <w:b/>
                <w:lang w:val="fr-FR"/>
              </w:rPr>
              <w:t>53</w:t>
            </w:r>
          </w:p>
        </w:tc>
        <w:tc>
          <w:tcPr>
            <w:tcW w:w="1985" w:type="dxa"/>
            <w:vMerge/>
            <w:tcBorders>
              <w:bottom w:val="single" w:sz="4" w:space="0" w:color="000080"/>
            </w:tcBorders>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VADU</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1046</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181</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lang w:val="fr-FR"/>
              </w:rPr>
            </w:pPr>
            <w:r w:rsidRPr="00990943">
              <w:rPr>
                <w:b/>
                <w:color w:val="008000"/>
                <w:sz w:val="18"/>
                <w:szCs w:val="18"/>
                <w:lang w:val="fr-FR"/>
              </w:rPr>
              <w:t>PRIMĂRIA CORBU</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54</w:t>
            </w:r>
          </w:p>
        </w:tc>
        <w:tc>
          <w:tcPr>
            <w:tcW w:w="1985" w:type="dxa"/>
            <w:vMerge w:val="restart"/>
            <w:shd w:val="clear" w:color="auto" w:fill="auto"/>
            <w:vAlign w:val="center"/>
          </w:tcPr>
          <w:p w:rsidR="00936BD2" w:rsidRPr="00990943" w:rsidRDefault="00936BD2" w:rsidP="000D35F4">
            <w:pPr>
              <w:jc w:val="center"/>
              <w:rPr>
                <w:b/>
                <w:lang w:val="fr-FR"/>
              </w:rPr>
            </w:pPr>
            <w:r w:rsidRPr="00990943">
              <w:rPr>
                <w:b/>
                <w:lang w:val="fr-FR"/>
              </w:rPr>
              <w:t>17.COSTINEŞTI</w:t>
            </w:r>
          </w:p>
        </w:tc>
        <w:tc>
          <w:tcPr>
            <w:tcW w:w="2255" w:type="dxa"/>
            <w:shd w:val="clear" w:color="auto" w:fill="99CCFF"/>
            <w:vAlign w:val="center"/>
          </w:tcPr>
          <w:p w:rsidR="00936BD2" w:rsidRPr="00990943" w:rsidRDefault="00936BD2" w:rsidP="000D35F4">
            <w:pPr>
              <w:jc w:val="center"/>
              <w:rPr>
                <w:b/>
                <w:lang w:val="fr-FR"/>
              </w:rPr>
            </w:pPr>
            <w:r w:rsidRPr="00990943">
              <w:rPr>
                <w:b/>
                <w:lang w:val="fr-FR"/>
              </w:rPr>
              <w:t>COSTINEŞTI</w:t>
            </w:r>
          </w:p>
        </w:tc>
        <w:tc>
          <w:tcPr>
            <w:tcW w:w="1417" w:type="dxa"/>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2700</w:t>
            </w:r>
          </w:p>
        </w:tc>
        <w:tc>
          <w:tcPr>
            <w:tcW w:w="1560" w:type="dxa"/>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434,35</w:t>
            </w:r>
          </w:p>
        </w:tc>
        <w:tc>
          <w:tcPr>
            <w:tcW w:w="2126" w:type="dxa"/>
            <w:shd w:val="clear" w:color="auto" w:fill="99CCFF"/>
            <w:vAlign w:val="center"/>
          </w:tcPr>
          <w:p w:rsidR="00936BD2" w:rsidRPr="00990943" w:rsidRDefault="00936BD2" w:rsidP="000D35F4">
            <w:pPr>
              <w:jc w:val="center"/>
              <w:rPr>
                <w:sz w:val="18"/>
                <w:szCs w:val="18"/>
                <w:lang w:val="fr-FR"/>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55</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SCHITU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3454</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555,64</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56</w:t>
            </w:r>
          </w:p>
        </w:tc>
        <w:tc>
          <w:tcPr>
            <w:tcW w:w="1985" w:type="dxa"/>
            <w:vMerge w:val="restart"/>
            <w:shd w:val="clear" w:color="auto" w:fill="auto"/>
            <w:vAlign w:val="center"/>
          </w:tcPr>
          <w:p w:rsidR="00936BD2" w:rsidRPr="00990943" w:rsidRDefault="00936BD2" w:rsidP="000D35F4">
            <w:pPr>
              <w:jc w:val="center"/>
              <w:rPr>
                <w:b/>
              </w:rPr>
            </w:pPr>
            <w:r w:rsidRPr="00990943">
              <w:rPr>
                <w:b/>
              </w:rPr>
              <w:t>18.CRUCEA</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CRUCEA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700</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83</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936BD2" w:rsidTr="00AE375A">
        <w:tc>
          <w:tcPr>
            <w:tcW w:w="580" w:type="dxa"/>
            <w:shd w:val="clear" w:color="auto" w:fill="auto"/>
            <w:vAlign w:val="center"/>
          </w:tcPr>
          <w:p w:rsidR="00936BD2" w:rsidRPr="00990943" w:rsidRDefault="00936BD2" w:rsidP="000D35F4">
            <w:pPr>
              <w:jc w:val="center"/>
              <w:rPr>
                <w:b/>
              </w:rPr>
            </w:pPr>
            <w:r w:rsidRPr="00990943">
              <w:rPr>
                <w:b/>
              </w:rPr>
              <w:t>57</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BĂLTĂGEŞTI</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Default="00936BD2" w:rsidP="000D35F4">
            <w:pPr>
              <w:jc w:val="center"/>
            </w:pPr>
            <w:r w:rsidRPr="00990943">
              <w:rPr>
                <w:b/>
                <w:color w:val="FF6600"/>
              </w:rPr>
              <w:t>fântâni</w:t>
            </w:r>
          </w:p>
        </w:tc>
      </w:tr>
      <w:tr w:rsidR="00936BD2" w:rsidTr="00AE375A">
        <w:tc>
          <w:tcPr>
            <w:tcW w:w="580" w:type="dxa"/>
            <w:shd w:val="clear" w:color="auto" w:fill="auto"/>
            <w:vAlign w:val="center"/>
          </w:tcPr>
          <w:p w:rsidR="00936BD2" w:rsidRPr="00990943" w:rsidRDefault="00936BD2" w:rsidP="000D35F4">
            <w:pPr>
              <w:jc w:val="center"/>
              <w:rPr>
                <w:b/>
              </w:rPr>
            </w:pPr>
            <w:r w:rsidRPr="00990943">
              <w:rPr>
                <w:b/>
              </w:rPr>
              <w:t>58</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CRIŞAN</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Default="00936BD2" w:rsidP="000D35F4">
            <w:pPr>
              <w:jc w:val="center"/>
            </w:pPr>
            <w:r w:rsidRPr="00990943">
              <w:rPr>
                <w:b/>
                <w:color w:val="FF6600"/>
              </w:rPr>
              <w:t>fântâni</w:t>
            </w:r>
          </w:p>
        </w:tc>
      </w:tr>
      <w:tr w:rsidR="00936BD2" w:rsidTr="00AE375A">
        <w:tc>
          <w:tcPr>
            <w:tcW w:w="580" w:type="dxa"/>
            <w:shd w:val="clear" w:color="auto" w:fill="auto"/>
            <w:vAlign w:val="center"/>
          </w:tcPr>
          <w:p w:rsidR="00936BD2" w:rsidRPr="00990943" w:rsidRDefault="00936BD2" w:rsidP="000D35F4">
            <w:pPr>
              <w:jc w:val="center"/>
              <w:rPr>
                <w:b/>
              </w:rPr>
            </w:pPr>
            <w:r w:rsidRPr="00990943">
              <w:rPr>
                <w:b/>
              </w:rPr>
              <w:t>59</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GĂLBIORI</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Default="00936BD2" w:rsidP="000D35F4">
            <w:pPr>
              <w:jc w:val="cente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60</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SIRIU</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tcBorders>
              <w:bottom w:val="single" w:sz="4" w:space="0" w:color="000080"/>
            </w:tcBorders>
            <w:shd w:val="clear" w:color="auto" w:fill="auto"/>
            <w:vAlign w:val="center"/>
          </w:tcPr>
          <w:p w:rsidR="00936BD2" w:rsidRPr="00990943" w:rsidRDefault="00936BD2" w:rsidP="000D35F4">
            <w:pPr>
              <w:jc w:val="center"/>
              <w:rPr>
                <w:b/>
              </w:rPr>
            </w:pPr>
            <w:r w:rsidRPr="00990943">
              <w:rPr>
                <w:b/>
              </w:rPr>
              <w:t>61</w:t>
            </w:r>
          </w:p>
        </w:tc>
        <w:tc>
          <w:tcPr>
            <w:tcW w:w="1985" w:type="dxa"/>
            <w:vMerge/>
            <w:tcBorders>
              <w:bottom w:val="single" w:sz="4" w:space="0" w:color="000080"/>
            </w:tcBorders>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STUPINA</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color w:val="008000"/>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62</w:t>
            </w:r>
          </w:p>
        </w:tc>
        <w:tc>
          <w:tcPr>
            <w:tcW w:w="1985" w:type="dxa"/>
            <w:vMerge w:val="restart"/>
            <w:shd w:val="clear" w:color="auto" w:fill="auto"/>
            <w:vAlign w:val="center"/>
          </w:tcPr>
          <w:p w:rsidR="00936BD2" w:rsidRPr="00990943" w:rsidRDefault="00936BD2" w:rsidP="000D35F4">
            <w:pPr>
              <w:jc w:val="center"/>
              <w:rPr>
                <w:b/>
              </w:rPr>
            </w:pPr>
            <w:r w:rsidRPr="00990943">
              <w:rPr>
                <w:b/>
              </w:rPr>
              <w:t>19.CUMPĂNA</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CUMPĂNA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13252</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2650,4</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63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STRAJA</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color w:val="0000FF"/>
              </w:rPr>
            </w:pPr>
            <w:r w:rsidRPr="00990943">
              <w:rPr>
                <w:b/>
                <w:color w:val="FF6600"/>
              </w:rPr>
              <w:t>fântâni</w:t>
            </w:r>
          </w:p>
        </w:tc>
      </w:tr>
      <w:tr w:rsidR="00936BD2" w:rsidRPr="00FC388A" w:rsidTr="00AE375A">
        <w:tc>
          <w:tcPr>
            <w:tcW w:w="580" w:type="dxa"/>
            <w:shd w:val="clear" w:color="auto" w:fill="auto"/>
            <w:vAlign w:val="center"/>
          </w:tcPr>
          <w:p w:rsidR="00936BD2" w:rsidRPr="00990943" w:rsidRDefault="00936BD2" w:rsidP="000D35F4">
            <w:pPr>
              <w:jc w:val="center"/>
              <w:rPr>
                <w:b/>
              </w:rPr>
            </w:pPr>
            <w:r w:rsidRPr="00990943">
              <w:rPr>
                <w:b/>
              </w:rPr>
              <w:t>64</w:t>
            </w:r>
          </w:p>
        </w:tc>
        <w:tc>
          <w:tcPr>
            <w:tcW w:w="1985" w:type="dxa"/>
            <w:shd w:val="clear" w:color="auto" w:fill="auto"/>
            <w:vAlign w:val="center"/>
          </w:tcPr>
          <w:p w:rsidR="00936BD2" w:rsidRPr="00990943" w:rsidRDefault="00936BD2" w:rsidP="000D35F4">
            <w:pPr>
              <w:jc w:val="center"/>
              <w:rPr>
                <w:b/>
              </w:rPr>
            </w:pPr>
            <w:r w:rsidRPr="00990943">
              <w:rPr>
                <w:b/>
              </w:rPr>
              <w:t>20.CUZA VODA</w:t>
            </w:r>
          </w:p>
        </w:tc>
        <w:tc>
          <w:tcPr>
            <w:tcW w:w="2255" w:type="dxa"/>
            <w:shd w:val="clear" w:color="auto" w:fill="CCFFCC"/>
            <w:vAlign w:val="center"/>
          </w:tcPr>
          <w:p w:rsidR="00936BD2" w:rsidRPr="00990943" w:rsidRDefault="00936BD2" w:rsidP="000D35F4">
            <w:pPr>
              <w:jc w:val="center"/>
              <w:rPr>
                <w:b/>
              </w:rPr>
            </w:pPr>
            <w:r w:rsidRPr="00990943">
              <w:rPr>
                <w:b/>
              </w:rPr>
              <w:t>CUZA VODA</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3275</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209</w:t>
            </w:r>
          </w:p>
        </w:tc>
        <w:tc>
          <w:tcPr>
            <w:tcW w:w="2126" w:type="dxa"/>
            <w:shd w:val="clear" w:color="auto" w:fill="CCFFCC"/>
            <w:vAlign w:val="center"/>
          </w:tcPr>
          <w:p w:rsidR="00936BD2" w:rsidRPr="00FC388A" w:rsidRDefault="00936BD2" w:rsidP="000D35F4">
            <w:pPr>
              <w:jc w:val="center"/>
              <w:rPr>
                <w:b/>
                <w:color w:val="800080"/>
                <w:sz w:val="16"/>
                <w:szCs w:val="16"/>
              </w:rPr>
            </w:pPr>
            <w:r w:rsidRPr="00FC388A">
              <w:rPr>
                <w:b/>
                <w:color w:val="800080"/>
                <w:sz w:val="16"/>
                <w:szCs w:val="16"/>
              </w:rPr>
              <w:t>SC SERVICIUL PUBLIC DE ALIMENTARE CU APĂ ȘI CANALIZARE CUZA VODĂ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65</w:t>
            </w:r>
          </w:p>
        </w:tc>
        <w:tc>
          <w:tcPr>
            <w:tcW w:w="1985" w:type="dxa"/>
            <w:vMerge w:val="restart"/>
            <w:shd w:val="clear" w:color="auto" w:fill="auto"/>
            <w:vAlign w:val="center"/>
          </w:tcPr>
          <w:p w:rsidR="00936BD2" w:rsidRPr="00FC388A" w:rsidRDefault="00936BD2" w:rsidP="000D35F4">
            <w:pPr>
              <w:jc w:val="center"/>
              <w:rPr>
                <w:b/>
                <w:lang w:val="it-IT"/>
              </w:rPr>
            </w:pPr>
            <w:r w:rsidRPr="00990943">
              <w:rPr>
                <w:b/>
                <w:lang w:val="it-IT"/>
              </w:rPr>
              <w:t>21.DELENI</w:t>
            </w:r>
          </w:p>
        </w:tc>
        <w:tc>
          <w:tcPr>
            <w:tcW w:w="2255" w:type="dxa"/>
            <w:shd w:val="clear" w:color="auto" w:fill="CCFFCC"/>
            <w:vAlign w:val="center"/>
          </w:tcPr>
          <w:p w:rsidR="00936BD2" w:rsidRPr="00990943" w:rsidRDefault="00936BD2" w:rsidP="000D35F4">
            <w:pPr>
              <w:jc w:val="center"/>
              <w:rPr>
                <w:b/>
                <w:lang w:val="fr-FR"/>
              </w:rPr>
            </w:pPr>
            <w:r w:rsidRPr="00990943">
              <w:rPr>
                <w:b/>
                <w:lang w:val="fr-FR"/>
              </w:rPr>
              <w:t>DELENI</w:t>
            </w:r>
          </w:p>
        </w:tc>
        <w:tc>
          <w:tcPr>
            <w:tcW w:w="1417" w:type="dxa"/>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358</w:t>
            </w:r>
          </w:p>
        </w:tc>
        <w:tc>
          <w:tcPr>
            <w:tcW w:w="1560" w:type="dxa"/>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98</w:t>
            </w:r>
          </w:p>
        </w:tc>
        <w:tc>
          <w:tcPr>
            <w:tcW w:w="2126" w:type="dxa"/>
            <w:shd w:val="clear" w:color="auto" w:fill="CCFFCC"/>
            <w:vAlign w:val="center"/>
          </w:tcPr>
          <w:p w:rsidR="00936BD2" w:rsidRPr="00990943" w:rsidRDefault="00936BD2" w:rsidP="000D35F4">
            <w:pPr>
              <w:jc w:val="center"/>
              <w:rPr>
                <w:b/>
                <w:color w:val="800080"/>
                <w:sz w:val="16"/>
                <w:szCs w:val="16"/>
                <w:lang w:val="it-IT"/>
              </w:rPr>
            </w:pPr>
            <w:r w:rsidRPr="00990943">
              <w:rPr>
                <w:b/>
                <w:color w:val="800080"/>
                <w:sz w:val="16"/>
                <w:szCs w:val="16"/>
                <w:lang w:val="it-IT"/>
              </w:rPr>
              <w:t>SC SERVICIUL ADMINISTRATIV LOCAL DELENI SRL</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66</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PETROŞANI</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530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146</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lang w:val="fr-FR"/>
              </w:rPr>
            </w:pPr>
            <w:r w:rsidRPr="00990943">
              <w:rPr>
                <w:b/>
                <w:color w:val="800080"/>
                <w:sz w:val="16"/>
                <w:szCs w:val="16"/>
                <w:lang w:val="it-IT"/>
              </w:rPr>
              <w:t>SC SERVICIUL ADMINISTRATIV LOCAL DELENI SRL</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67</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lang w:val="fr-FR"/>
              </w:rPr>
              <w:t>PIETRENI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759</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126</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lang w:val="fr-FR"/>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68</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ŞIPOTELE</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522</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226</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lang w:val="fr-FR"/>
              </w:rPr>
            </w:pPr>
            <w:r w:rsidRPr="00990943">
              <w:rPr>
                <w:b/>
                <w:color w:val="800080"/>
                <w:sz w:val="16"/>
                <w:szCs w:val="16"/>
                <w:lang w:val="it-IT"/>
              </w:rPr>
              <w:t>SC SERVICIUL ADMINISTRATIV LOCAL DELENI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69</w:t>
            </w:r>
          </w:p>
        </w:tc>
        <w:tc>
          <w:tcPr>
            <w:tcW w:w="1985" w:type="dxa"/>
            <w:vMerge w:val="restart"/>
            <w:shd w:val="clear" w:color="auto" w:fill="auto"/>
            <w:vAlign w:val="center"/>
          </w:tcPr>
          <w:p w:rsidR="00936BD2" w:rsidRPr="00990943" w:rsidRDefault="00936BD2" w:rsidP="000D35F4">
            <w:pPr>
              <w:jc w:val="center"/>
              <w:rPr>
                <w:b/>
              </w:rPr>
            </w:pPr>
            <w:r w:rsidRPr="00990943">
              <w:rPr>
                <w:b/>
                <w:lang w:val="fr-FR"/>
              </w:rPr>
              <w:t>22.D</w:t>
            </w:r>
            <w:r w:rsidRPr="00990943">
              <w:rPr>
                <w:b/>
              </w:rPr>
              <w:t>OBROMIR</w:t>
            </w:r>
          </w:p>
        </w:tc>
        <w:tc>
          <w:tcPr>
            <w:tcW w:w="2255" w:type="dxa"/>
            <w:shd w:val="clear" w:color="auto" w:fill="FFCC99"/>
            <w:vAlign w:val="center"/>
          </w:tcPr>
          <w:p w:rsidR="00936BD2" w:rsidRPr="00990943" w:rsidRDefault="00936BD2" w:rsidP="000D35F4">
            <w:pPr>
              <w:jc w:val="center"/>
              <w:rPr>
                <w:b/>
              </w:rPr>
            </w:pPr>
            <w:r w:rsidRPr="00990943">
              <w:rPr>
                <w:b/>
              </w:rPr>
              <w:t>DOBROMIR VALE</w:t>
            </w:r>
          </w:p>
        </w:tc>
        <w:tc>
          <w:tcPr>
            <w:tcW w:w="1417" w:type="dxa"/>
            <w:shd w:val="clear" w:color="auto" w:fill="FFCC99"/>
            <w:vAlign w:val="center"/>
          </w:tcPr>
          <w:p w:rsidR="00936BD2" w:rsidRPr="00990943" w:rsidRDefault="00936BD2" w:rsidP="000D35F4">
            <w:pPr>
              <w:jc w:val="center"/>
              <w:rPr>
                <w:b/>
                <w:sz w:val="24"/>
                <w:szCs w:val="24"/>
              </w:rPr>
            </w:pPr>
          </w:p>
        </w:tc>
        <w:tc>
          <w:tcPr>
            <w:tcW w:w="1560" w:type="dxa"/>
            <w:shd w:val="clear" w:color="auto" w:fill="FFCC99"/>
            <w:vAlign w:val="center"/>
          </w:tcPr>
          <w:p w:rsidR="00936BD2" w:rsidRPr="000A41BE" w:rsidRDefault="00936BD2" w:rsidP="000D35F4">
            <w:pPr>
              <w:jc w:val="center"/>
              <w:rPr>
                <w:b/>
                <w:sz w:val="24"/>
                <w:szCs w:val="24"/>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70</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CETATEA</w:t>
            </w:r>
          </w:p>
        </w:tc>
        <w:tc>
          <w:tcPr>
            <w:tcW w:w="1417" w:type="dxa"/>
            <w:shd w:val="clear" w:color="auto" w:fill="FFCC99"/>
            <w:vAlign w:val="center"/>
          </w:tcPr>
          <w:p w:rsidR="00936BD2" w:rsidRPr="00990943" w:rsidRDefault="00936BD2" w:rsidP="000D35F4">
            <w:pPr>
              <w:jc w:val="center"/>
              <w:rPr>
                <w:b/>
                <w:sz w:val="24"/>
                <w:szCs w:val="24"/>
              </w:rPr>
            </w:pPr>
          </w:p>
        </w:tc>
        <w:tc>
          <w:tcPr>
            <w:tcW w:w="1560" w:type="dxa"/>
            <w:shd w:val="clear" w:color="auto" w:fill="FFCC99"/>
            <w:vAlign w:val="center"/>
          </w:tcPr>
          <w:p w:rsidR="00936BD2" w:rsidRPr="000A41BE" w:rsidRDefault="00936BD2" w:rsidP="000D35F4">
            <w:pPr>
              <w:jc w:val="center"/>
              <w:rPr>
                <w:b/>
                <w:sz w:val="24"/>
                <w:szCs w:val="24"/>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71</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sz w:val="18"/>
                <w:szCs w:val="18"/>
              </w:rPr>
            </w:pPr>
            <w:r w:rsidRPr="00990943">
              <w:rPr>
                <w:b/>
                <w:sz w:val="18"/>
                <w:szCs w:val="18"/>
              </w:rPr>
              <w:t>DOBROMIRU DIN DEAL</w:t>
            </w:r>
          </w:p>
        </w:tc>
        <w:tc>
          <w:tcPr>
            <w:tcW w:w="1417" w:type="dxa"/>
            <w:shd w:val="clear" w:color="auto" w:fill="FFCC99"/>
            <w:vAlign w:val="center"/>
          </w:tcPr>
          <w:p w:rsidR="00936BD2" w:rsidRPr="00990943" w:rsidRDefault="00936BD2" w:rsidP="000D35F4">
            <w:pPr>
              <w:jc w:val="center"/>
              <w:rPr>
                <w:b/>
                <w:sz w:val="24"/>
                <w:szCs w:val="24"/>
              </w:rPr>
            </w:pPr>
          </w:p>
        </w:tc>
        <w:tc>
          <w:tcPr>
            <w:tcW w:w="1560" w:type="dxa"/>
            <w:shd w:val="clear" w:color="auto" w:fill="FFCC99"/>
            <w:vAlign w:val="center"/>
          </w:tcPr>
          <w:p w:rsidR="00936BD2" w:rsidRPr="000A41BE" w:rsidRDefault="00936BD2" w:rsidP="000D35F4">
            <w:pPr>
              <w:jc w:val="center"/>
              <w:rPr>
                <w:b/>
                <w:sz w:val="24"/>
                <w:szCs w:val="24"/>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72</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LESPEZI</w:t>
            </w:r>
          </w:p>
        </w:tc>
        <w:tc>
          <w:tcPr>
            <w:tcW w:w="1417" w:type="dxa"/>
            <w:shd w:val="clear" w:color="auto" w:fill="FFCC99"/>
            <w:vAlign w:val="center"/>
          </w:tcPr>
          <w:p w:rsidR="00936BD2" w:rsidRPr="00990943" w:rsidRDefault="00936BD2" w:rsidP="000D35F4">
            <w:pPr>
              <w:jc w:val="center"/>
              <w:rPr>
                <w:b/>
                <w:sz w:val="24"/>
                <w:szCs w:val="24"/>
              </w:rPr>
            </w:pPr>
          </w:p>
        </w:tc>
        <w:tc>
          <w:tcPr>
            <w:tcW w:w="1560" w:type="dxa"/>
            <w:shd w:val="clear" w:color="auto" w:fill="FFCC99"/>
            <w:vAlign w:val="center"/>
          </w:tcPr>
          <w:p w:rsidR="00936BD2" w:rsidRPr="000A41BE" w:rsidRDefault="00936BD2" w:rsidP="000D35F4">
            <w:pPr>
              <w:jc w:val="center"/>
              <w:rPr>
                <w:b/>
                <w:sz w:val="24"/>
                <w:szCs w:val="24"/>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73</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PĂDURENI</w:t>
            </w:r>
          </w:p>
        </w:tc>
        <w:tc>
          <w:tcPr>
            <w:tcW w:w="1417" w:type="dxa"/>
            <w:shd w:val="clear" w:color="auto" w:fill="FFCC99"/>
            <w:vAlign w:val="center"/>
          </w:tcPr>
          <w:p w:rsidR="00936BD2" w:rsidRPr="00990943" w:rsidRDefault="00936BD2" w:rsidP="000D35F4">
            <w:pPr>
              <w:jc w:val="center"/>
              <w:rPr>
                <w:b/>
                <w:sz w:val="24"/>
                <w:szCs w:val="24"/>
              </w:rPr>
            </w:pPr>
          </w:p>
        </w:tc>
        <w:tc>
          <w:tcPr>
            <w:tcW w:w="1560" w:type="dxa"/>
            <w:shd w:val="clear" w:color="auto" w:fill="FFCC99"/>
            <w:vAlign w:val="center"/>
          </w:tcPr>
          <w:p w:rsidR="00936BD2" w:rsidRPr="000A41BE" w:rsidRDefault="00936BD2" w:rsidP="000D35F4">
            <w:pPr>
              <w:jc w:val="center"/>
              <w:rPr>
                <w:b/>
                <w:sz w:val="24"/>
                <w:szCs w:val="24"/>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74</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VĂLENI</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75</w:t>
            </w:r>
          </w:p>
        </w:tc>
        <w:tc>
          <w:tcPr>
            <w:tcW w:w="1985" w:type="dxa"/>
            <w:vMerge w:val="restart"/>
            <w:shd w:val="clear" w:color="auto" w:fill="auto"/>
            <w:vAlign w:val="center"/>
          </w:tcPr>
          <w:p w:rsidR="00936BD2" w:rsidRPr="00990943" w:rsidRDefault="00936BD2" w:rsidP="000D35F4">
            <w:pPr>
              <w:jc w:val="center"/>
              <w:rPr>
                <w:b/>
              </w:rPr>
            </w:pPr>
            <w:r w:rsidRPr="00990943">
              <w:rPr>
                <w:b/>
              </w:rPr>
              <w:t>23.</w:t>
            </w:r>
            <w:r w:rsidRPr="00544CF5">
              <w:rPr>
                <w:b/>
              </w:rPr>
              <w:t>DUMBRĂVENI</w:t>
            </w:r>
          </w:p>
        </w:tc>
        <w:tc>
          <w:tcPr>
            <w:tcW w:w="2255" w:type="dxa"/>
            <w:shd w:val="clear" w:color="auto" w:fill="99CCFF"/>
            <w:vAlign w:val="center"/>
          </w:tcPr>
          <w:p w:rsidR="00936BD2" w:rsidRPr="00990943" w:rsidRDefault="00936BD2" w:rsidP="000D35F4">
            <w:pPr>
              <w:jc w:val="center"/>
              <w:rPr>
                <w:b/>
              </w:rPr>
            </w:pPr>
            <w:r w:rsidRPr="00990943">
              <w:rPr>
                <w:b/>
              </w:rPr>
              <w:t>DUMBRĂVENI</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432</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19</w:t>
            </w:r>
          </w:p>
        </w:tc>
        <w:tc>
          <w:tcPr>
            <w:tcW w:w="2126" w:type="dxa"/>
            <w:shd w:val="clear" w:color="auto" w:fill="99CCFF"/>
            <w:vAlign w:val="center"/>
          </w:tcPr>
          <w:p w:rsidR="00936BD2" w:rsidRPr="00990943" w:rsidRDefault="00936BD2" w:rsidP="000D35F4">
            <w:pPr>
              <w:jc w:val="center"/>
              <w:rPr>
                <w:color w:val="0000FF"/>
                <w:sz w:val="18"/>
                <w:szCs w:val="18"/>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76</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FURNICA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133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7</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77</w:t>
            </w:r>
          </w:p>
        </w:tc>
        <w:tc>
          <w:tcPr>
            <w:tcW w:w="1985" w:type="dxa"/>
            <w:shd w:val="clear" w:color="auto" w:fill="auto"/>
            <w:vAlign w:val="center"/>
          </w:tcPr>
          <w:p w:rsidR="00936BD2" w:rsidRPr="00990943" w:rsidRDefault="00936BD2" w:rsidP="000D35F4">
            <w:pPr>
              <w:jc w:val="center"/>
              <w:rPr>
                <w:b/>
              </w:rPr>
            </w:pPr>
            <w:r w:rsidRPr="00990943">
              <w:rPr>
                <w:b/>
              </w:rPr>
              <w:t>24. FÂNTÂNELE</w:t>
            </w: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FÂNTÂNELE</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1585</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411</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FÂNTÂNELE</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78</w:t>
            </w:r>
          </w:p>
        </w:tc>
        <w:tc>
          <w:tcPr>
            <w:tcW w:w="1985" w:type="dxa"/>
            <w:shd w:val="clear" w:color="auto" w:fill="auto"/>
            <w:vAlign w:val="center"/>
          </w:tcPr>
          <w:p w:rsidR="00936BD2" w:rsidRPr="00990943" w:rsidRDefault="00936BD2" w:rsidP="000D35F4">
            <w:pPr>
              <w:jc w:val="center"/>
              <w:rPr>
                <w:b/>
              </w:rPr>
            </w:pPr>
            <w:r w:rsidRPr="00990943">
              <w:rPr>
                <w:b/>
              </w:rPr>
              <w:t>25.</w:t>
            </w:r>
            <w:r w:rsidRPr="00544CF5">
              <w:rPr>
                <w:b/>
              </w:rPr>
              <w:t>GHINDARESTI</w:t>
            </w:r>
          </w:p>
        </w:tc>
        <w:tc>
          <w:tcPr>
            <w:tcW w:w="2255" w:type="dxa"/>
            <w:shd w:val="clear" w:color="auto" w:fill="CCFFCC"/>
            <w:vAlign w:val="center"/>
          </w:tcPr>
          <w:p w:rsidR="00936BD2" w:rsidRPr="00990943" w:rsidRDefault="00936BD2" w:rsidP="000D35F4">
            <w:pPr>
              <w:jc w:val="center"/>
              <w:rPr>
                <w:b/>
              </w:rPr>
            </w:pPr>
            <w:r w:rsidRPr="00990943">
              <w:rPr>
                <w:b/>
              </w:rPr>
              <w:t>GHINDĂREŞTI</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3000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275</w:t>
            </w:r>
          </w:p>
        </w:tc>
        <w:tc>
          <w:tcPr>
            <w:tcW w:w="2126" w:type="dxa"/>
            <w:shd w:val="clear" w:color="auto" w:fill="CCFFCC"/>
            <w:vAlign w:val="center"/>
          </w:tcPr>
          <w:p w:rsidR="00936BD2" w:rsidRPr="00990943" w:rsidRDefault="00936BD2" w:rsidP="000D35F4">
            <w:pPr>
              <w:jc w:val="center"/>
              <w:rPr>
                <w:b/>
                <w:color w:val="008000"/>
              </w:rPr>
            </w:pPr>
            <w:r w:rsidRPr="00990943">
              <w:rPr>
                <w:b/>
                <w:color w:val="800080"/>
                <w:sz w:val="18"/>
                <w:szCs w:val="18"/>
                <w:lang w:val="it-IT"/>
              </w:rPr>
              <w:t>SC GHINDARESTI EDIL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79</w:t>
            </w:r>
          </w:p>
        </w:tc>
        <w:tc>
          <w:tcPr>
            <w:tcW w:w="1985" w:type="dxa"/>
            <w:shd w:val="clear" w:color="auto" w:fill="auto"/>
            <w:vAlign w:val="center"/>
          </w:tcPr>
          <w:p w:rsidR="00936BD2" w:rsidRPr="00990943" w:rsidRDefault="00936BD2" w:rsidP="000D35F4">
            <w:pPr>
              <w:jc w:val="center"/>
              <w:rPr>
                <w:b/>
              </w:rPr>
            </w:pPr>
            <w:r w:rsidRPr="00990943">
              <w:rPr>
                <w:b/>
              </w:rPr>
              <w:t>26.GÂRLICIU</w:t>
            </w:r>
          </w:p>
        </w:tc>
        <w:tc>
          <w:tcPr>
            <w:tcW w:w="2255" w:type="dxa"/>
            <w:shd w:val="clear" w:color="auto" w:fill="CCFFCC"/>
            <w:vAlign w:val="center"/>
          </w:tcPr>
          <w:p w:rsidR="00936BD2" w:rsidRPr="00990943" w:rsidRDefault="00936BD2" w:rsidP="000D35F4">
            <w:pPr>
              <w:jc w:val="center"/>
              <w:rPr>
                <w:b/>
              </w:rPr>
            </w:pPr>
            <w:r w:rsidRPr="00990943">
              <w:rPr>
                <w:b/>
              </w:rPr>
              <w:t>GÎRLICIU</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1525</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300</w:t>
            </w:r>
          </w:p>
        </w:tc>
        <w:tc>
          <w:tcPr>
            <w:tcW w:w="2126" w:type="dxa"/>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GARLICIU</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lastRenderedPageBreak/>
              <w:t>80</w:t>
            </w:r>
          </w:p>
        </w:tc>
        <w:tc>
          <w:tcPr>
            <w:tcW w:w="1985" w:type="dxa"/>
            <w:vMerge w:val="restart"/>
            <w:shd w:val="clear" w:color="auto" w:fill="auto"/>
            <w:vAlign w:val="center"/>
          </w:tcPr>
          <w:p w:rsidR="00936BD2" w:rsidRPr="00990943" w:rsidRDefault="00936BD2" w:rsidP="000D35F4">
            <w:pPr>
              <w:jc w:val="center"/>
              <w:rPr>
                <w:b/>
              </w:rPr>
            </w:pPr>
            <w:r w:rsidRPr="00990943">
              <w:rPr>
                <w:b/>
              </w:rPr>
              <w:t>27.GRĂDINA</w:t>
            </w:r>
          </w:p>
        </w:tc>
        <w:tc>
          <w:tcPr>
            <w:tcW w:w="2255" w:type="dxa"/>
            <w:shd w:val="clear" w:color="auto" w:fill="CCFFCC"/>
            <w:vAlign w:val="center"/>
          </w:tcPr>
          <w:p w:rsidR="00936BD2" w:rsidRPr="00990943" w:rsidRDefault="00936BD2" w:rsidP="000D35F4">
            <w:pPr>
              <w:jc w:val="center"/>
              <w:rPr>
                <w:b/>
              </w:rPr>
            </w:pPr>
            <w:r w:rsidRPr="00990943">
              <w:rPr>
                <w:b/>
              </w:rPr>
              <w:t>CHEIA</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416</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150</w:t>
            </w:r>
          </w:p>
        </w:tc>
        <w:tc>
          <w:tcPr>
            <w:tcW w:w="2126" w:type="dxa"/>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GRĂDINA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81</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GRĂDINA</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759</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350</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GRĂDINA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82</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CASIAN</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83</w:t>
            </w:r>
          </w:p>
        </w:tc>
        <w:tc>
          <w:tcPr>
            <w:tcW w:w="1985" w:type="dxa"/>
            <w:vMerge w:val="restart"/>
            <w:shd w:val="clear" w:color="auto" w:fill="auto"/>
            <w:vAlign w:val="center"/>
          </w:tcPr>
          <w:p w:rsidR="00936BD2" w:rsidRPr="00990943" w:rsidRDefault="00936BD2" w:rsidP="000D35F4">
            <w:pPr>
              <w:jc w:val="center"/>
              <w:rPr>
                <w:b/>
              </w:rPr>
            </w:pPr>
            <w:r w:rsidRPr="00990943">
              <w:rPr>
                <w:b/>
              </w:rPr>
              <w:t>28.HORIA</w:t>
            </w: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HORIA</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710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100</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rPr>
            </w:pPr>
            <w:r w:rsidRPr="00990943">
              <w:rPr>
                <w:b/>
                <w:color w:val="800080"/>
                <w:sz w:val="18"/>
                <w:szCs w:val="18"/>
              </w:rPr>
              <w:t xml:space="preserve">SC </w:t>
            </w:r>
            <w:r>
              <w:rPr>
                <w:b/>
                <w:color w:val="800080"/>
                <w:sz w:val="18"/>
                <w:szCs w:val="18"/>
              </w:rPr>
              <w:t>A</w:t>
            </w:r>
            <w:r>
              <w:rPr>
                <w:b/>
                <w:color w:val="800080"/>
                <w:sz w:val="18"/>
                <w:szCs w:val="18"/>
                <w:lang w:val="ro-RO"/>
              </w:rPr>
              <w:t>PĂ CANAL</w:t>
            </w:r>
            <w:r w:rsidRPr="00990943">
              <w:rPr>
                <w:b/>
                <w:color w:val="800080"/>
                <w:sz w:val="18"/>
                <w:szCs w:val="18"/>
              </w:rPr>
              <w:t xml:space="preserve"> HORIA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84</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CLOŞCA</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85</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 xml:space="preserve">TICHILEŞTI </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393</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50</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rPr>
            </w:pPr>
            <w:r w:rsidRPr="00990943">
              <w:rPr>
                <w:b/>
                <w:color w:val="800080"/>
                <w:sz w:val="18"/>
                <w:szCs w:val="18"/>
              </w:rPr>
              <w:t xml:space="preserve">SC </w:t>
            </w:r>
            <w:r>
              <w:rPr>
                <w:b/>
                <w:color w:val="800080"/>
                <w:sz w:val="18"/>
                <w:szCs w:val="18"/>
              </w:rPr>
              <w:t>A</w:t>
            </w:r>
            <w:r>
              <w:rPr>
                <w:b/>
                <w:color w:val="800080"/>
                <w:sz w:val="18"/>
                <w:szCs w:val="18"/>
                <w:lang w:val="ro-RO"/>
              </w:rPr>
              <w:t>PĂ CANAL</w:t>
            </w:r>
            <w:r w:rsidRPr="00990943">
              <w:rPr>
                <w:b/>
                <w:color w:val="800080"/>
                <w:sz w:val="18"/>
                <w:szCs w:val="18"/>
              </w:rPr>
              <w:t xml:space="preserve"> HORIA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86</w:t>
            </w:r>
          </w:p>
        </w:tc>
        <w:tc>
          <w:tcPr>
            <w:tcW w:w="1985" w:type="dxa"/>
            <w:vMerge w:val="restart"/>
            <w:shd w:val="clear" w:color="auto" w:fill="auto"/>
            <w:vAlign w:val="center"/>
          </w:tcPr>
          <w:p w:rsidR="00936BD2" w:rsidRPr="00990943" w:rsidRDefault="00936BD2" w:rsidP="000D35F4">
            <w:pPr>
              <w:jc w:val="center"/>
              <w:rPr>
                <w:b/>
              </w:rPr>
            </w:pPr>
            <w:r w:rsidRPr="00990943">
              <w:rPr>
                <w:b/>
              </w:rPr>
              <w:t>29.</w:t>
            </w:r>
          </w:p>
          <w:p w:rsidR="00936BD2" w:rsidRPr="00990943" w:rsidRDefault="00936BD2" w:rsidP="000D35F4">
            <w:pPr>
              <w:jc w:val="center"/>
              <w:rPr>
                <w:b/>
              </w:rPr>
            </w:pPr>
            <w:r w:rsidRPr="00990943">
              <w:rPr>
                <w:b/>
              </w:rPr>
              <w:t>INDEPENDENŢA</w:t>
            </w:r>
          </w:p>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INDEPENDENŢA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1008</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94</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87</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FÂNTÂNA MARE</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88</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MOVILA VERDE</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500</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38</w:t>
            </w:r>
          </w:p>
        </w:tc>
        <w:tc>
          <w:tcPr>
            <w:tcW w:w="2126" w:type="dxa"/>
            <w:shd w:val="clear" w:color="auto" w:fill="99CCFF"/>
            <w:vAlign w:val="center"/>
          </w:tcPr>
          <w:p w:rsidR="00936BD2" w:rsidRPr="00990943" w:rsidRDefault="00936BD2" w:rsidP="000D35F4">
            <w:pPr>
              <w:jc w:val="center"/>
              <w:rPr>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89</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OLTENI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496</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31</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90</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TUFANI</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color w:val="008000"/>
              </w:rPr>
            </w:pPr>
            <w:r w:rsidRPr="00990943">
              <w:rPr>
                <w:b/>
                <w:color w:val="FF6600"/>
              </w:rPr>
              <w:t xml:space="preserve">fântâni </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91</w:t>
            </w:r>
          </w:p>
        </w:tc>
        <w:tc>
          <w:tcPr>
            <w:tcW w:w="1985" w:type="dxa"/>
            <w:vMerge w:val="restart"/>
            <w:shd w:val="clear" w:color="auto" w:fill="auto"/>
            <w:vAlign w:val="center"/>
          </w:tcPr>
          <w:p w:rsidR="00936BD2" w:rsidRPr="00990943" w:rsidRDefault="00936BD2" w:rsidP="000D35F4">
            <w:pPr>
              <w:jc w:val="center"/>
              <w:rPr>
                <w:b/>
              </w:rPr>
            </w:pPr>
            <w:r w:rsidRPr="00990943">
              <w:rPr>
                <w:b/>
              </w:rPr>
              <w:t>30.ION CORVIN</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ION CORVIN</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615</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33</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92</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BREBENI</w:t>
            </w:r>
          </w:p>
        </w:tc>
        <w:tc>
          <w:tcPr>
            <w:tcW w:w="1417" w:type="dxa"/>
            <w:shd w:val="clear" w:color="auto" w:fill="99CCFF"/>
            <w:vAlign w:val="center"/>
          </w:tcPr>
          <w:p w:rsidR="00936BD2" w:rsidRPr="00990943" w:rsidRDefault="00936BD2" w:rsidP="000D35F4">
            <w:pPr>
              <w:jc w:val="center"/>
              <w:rPr>
                <w:b/>
                <w:sz w:val="24"/>
                <w:szCs w:val="24"/>
              </w:rPr>
            </w:pPr>
            <w:r>
              <w:rPr>
                <w:b/>
                <w:sz w:val="24"/>
                <w:szCs w:val="24"/>
              </w:rPr>
              <w:t>25</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1</w:t>
            </w:r>
          </w:p>
        </w:tc>
        <w:tc>
          <w:tcPr>
            <w:tcW w:w="2126" w:type="dxa"/>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CRÎNGU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153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4</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94</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RARIŞTEA</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181</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7</w:t>
            </w:r>
          </w:p>
        </w:tc>
        <w:tc>
          <w:tcPr>
            <w:tcW w:w="2126" w:type="dxa"/>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95</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VIILE</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1035</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58</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96</w:t>
            </w:r>
          </w:p>
        </w:tc>
        <w:tc>
          <w:tcPr>
            <w:tcW w:w="1985" w:type="dxa"/>
            <w:vMerge w:val="restart"/>
            <w:shd w:val="clear" w:color="auto" w:fill="auto"/>
            <w:vAlign w:val="center"/>
          </w:tcPr>
          <w:p w:rsidR="00936BD2" w:rsidRPr="00990943" w:rsidRDefault="00936BD2" w:rsidP="000D35F4">
            <w:pPr>
              <w:jc w:val="center"/>
              <w:rPr>
                <w:b/>
              </w:rPr>
            </w:pPr>
            <w:r w:rsidRPr="00990943">
              <w:rPr>
                <w:b/>
              </w:rPr>
              <w:t>31.</w:t>
            </w:r>
            <w:smartTag w:uri="urn:schemas-microsoft-com:office:smarttags" w:element="place">
              <w:r w:rsidRPr="00990943">
                <w:rPr>
                  <w:b/>
                </w:rPr>
                <w:t>ISTRIA</w:t>
              </w:r>
            </w:smartTag>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smartTag w:uri="urn:schemas-microsoft-com:office:smarttags" w:element="place">
              <w:r w:rsidRPr="00990943">
                <w:rPr>
                  <w:b/>
                </w:rPr>
                <w:t>ISTRIA</w:t>
              </w:r>
            </w:smartTag>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521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50</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tcBorders>
              <w:bottom w:val="single" w:sz="4" w:space="0" w:color="000080"/>
            </w:tcBorders>
            <w:shd w:val="clear" w:color="auto" w:fill="auto"/>
            <w:vAlign w:val="center"/>
          </w:tcPr>
          <w:p w:rsidR="00936BD2" w:rsidRPr="00990943" w:rsidRDefault="00936BD2" w:rsidP="000D35F4">
            <w:pPr>
              <w:jc w:val="center"/>
              <w:rPr>
                <w:b/>
              </w:rPr>
            </w:pPr>
            <w:r w:rsidRPr="00990943">
              <w:rPr>
                <w:b/>
              </w:rPr>
              <w:t>97</w:t>
            </w:r>
          </w:p>
        </w:tc>
        <w:tc>
          <w:tcPr>
            <w:tcW w:w="1985" w:type="dxa"/>
            <w:vMerge/>
            <w:tcBorders>
              <w:bottom w:val="single" w:sz="4" w:space="0" w:color="000080"/>
            </w:tcBorders>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NUNTAŞI</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98</w:t>
            </w:r>
          </w:p>
        </w:tc>
        <w:tc>
          <w:tcPr>
            <w:tcW w:w="1985" w:type="dxa"/>
            <w:vMerge w:val="restart"/>
            <w:shd w:val="clear" w:color="auto" w:fill="auto"/>
            <w:vAlign w:val="center"/>
          </w:tcPr>
          <w:p w:rsidR="00936BD2" w:rsidRPr="00990943" w:rsidRDefault="00936BD2" w:rsidP="000D35F4">
            <w:pPr>
              <w:jc w:val="center"/>
              <w:rPr>
                <w:b/>
              </w:rPr>
            </w:pPr>
            <w:r w:rsidRPr="00990943">
              <w:rPr>
                <w:b/>
              </w:rPr>
              <w:t>32.LIMANU</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LIMANU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2611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522,2</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99</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HAGIENI</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98</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15</w:t>
            </w:r>
          </w:p>
        </w:tc>
        <w:tc>
          <w:tcPr>
            <w:tcW w:w="2126" w:type="dxa"/>
            <w:shd w:val="clear" w:color="auto" w:fill="CCFFCC"/>
            <w:vAlign w:val="center"/>
          </w:tcPr>
          <w:p w:rsidR="00936BD2" w:rsidRPr="00990943" w:rsidRDefault="00936BD2" w:rsidP="000D35F4">
            <w:pPr>
              <w:jc w:val="center"/>
              <w:rPr>
                <w:color w:val="008000"/>
                <w:sz w:val="18"/>
                <w:szCs w:val="18"/>
              </w:rPr>
            </w:pPr>
            <w:r w:rsidRPr="00990943">
              <w:rPr>
                <w:b/>
                <w:color w:val="008000"/>
                <w:sz w:val="18"/>
                <w:szCs w:val="18"/>
              </w:rPr>
              <w:t>PRIMĂRIA LIMANU</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100</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99CCFF"/>
            <w:vAlign w:val="center"/>
          </w:tcPr>
          <w:p w:rsidR="00936BD2" w:rsidRPr="00990943" w:rsidRDefault="00936BD2" w:rsidP="000D35F4">
            <w:pPr>
              <w:jc w:val="center"/>
              <w:rPr>
                <w:b/>
              </w:rPr>
            </w:pPr>
            <w:r w:rsidRPr="00990943">
              <w:rPr>
                <w:b/>
              </w:rPr>
              <w:t>2 MAI</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2911</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582,2</w:t>
            </w:r>
          </w:p>
        </w:tc>
        <w:tc>
          <w:tcPr>
            <w:tcW w:w="2126" w:type="dxa"/>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101</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VAMA VECHE</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472</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94,4</w:t>
            </w:r>
          </w:p>
        </w:tc>
        <w:tc>
          <w:tcPr>
            <w:tcW w:w="2126" w:type="dxa"/>
            <w:tcBorders>
              <w:bottom w:val="single" w:sz="4" w:space="0" w:color="000080"/>
            </w:tcBorders>
            <w:shd w:val="clear" w:color="auto" w:fill="99CCFF"/>
            <w:vAlign w:val="center"/>
          </w:tcPr>
          <w:p w:rsidR="00936BD2" w:rsidRPr="00990943" w:rsidRDefault="00936BD2" w:rsidP="000D35F4">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102</w:t>
            </w:r>
          </w:p>
        </w:tc>
        <w:tc>
          <w:tcPr>
            <w:tcW w:w="1985" w:type="dxa"/>
            <w:vMerge w:val="restart"/>
            <w:shd w:val="clear" w:color="auto" w:fill="auto"/>
            <w:vAlign w:val="center"/>
          </w:tcPr>
          <w:p w:rsidR="00936BD2" w:rsidRPr="00990943" w:rsidRDefault="00936BD2" w:rsidP="000D35F4">
            <w:pPr>
              <w:jc w:val="center"/>
              <w:rPr>
                <w:b/>
              </w:rPr>
            </w:pPr>
            <w:r w:rsidRPr="00990943">
              <w:rPr>
                <w:b/>
              </w:rPr>
              <w:t>33.LIPNIŢA</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LIPNIŢA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953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75</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CANLIA</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502</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68</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LIPNIŢA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104</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CARVĂN</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447</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103</w:t>
            </w:r>
          </w:p>
        </w:tc>
        <w:tc>
          <w:tcPr>
            <w:tcW w:w="2126" w:type="dxa"/>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LIPNIŢA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105</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COSLUGEA</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734</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123</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LIPNIŢA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106</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CUIUGIUC</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rPr>
          <w:trHeight w:val="210"/>
        </w:trPr>
        <w:tc>
          <w:tcPr>
            <w:tcW w:w="580" w:type="dxa"/>
            <w:shd w:val="clear" w:color="auto" w:fill="auto"/>
            <w:vAlign w:val="center"/>
          </w:tcPr>
          <w:p w:rsidR="00936BD2" w:rsidRPr="00990943" w:rsidRDefault="00936BD2" w:rsidP="000D35F4">
            <w:pPr>
              <w:jc w:val="center"/>
              <w:rPr>
                <w:b/>
              </w:rPr>
            </w:pPr>
            <w:r w:rsidRPr="00990943">
              <w:rPr>
                <w:b/>
              </w:rPr>
              <w:t>107</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GORUNI</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108</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IZVOARELE</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109</w:t>
            </w:r>
          </w:p>
        </w:tc>
        <w:tc>
          <w:tcPr>
            <w:tcW w:w="1985" w:type="dxa"/>
            <w:vMerge w:val="restart"/>
            <w:shd w:val="clear" w:color="auto" w:fill="auto"/>
            <w:vAlign w:val="center"/>
          </w:tcPr>
          <w:p w:rsidR="00936BD2" w:rsidRPr="00990943" w:rsidRDefault="00936BD2" w:rsidP="000D35F4">
            <w:pPr>
              <w:jc w:val="center"/>
              <w:rPr>
                <w:b/>
              </w:rPr>
            </w:pPr>
            <w:r w:rsidRPr="00990943">
              <w:rPr>
                <w:b/>
              </w:rPr>
              <w:t>34.LUMINA</w:t>
            </w:r>
          </w:p>
        </w:tc>
        <w:tc>
          <w:tcPr>
            <w:tcW w:w="2255" w:type="dxa"/>
            <w:shd w:val="clear" w:color="auto" w:fill="99CCFF"/>
            <w:vAlign w:val="center"/>
          </w:tcPr>
          <w:p w:rsidR="00936BD2" w:rsidRPr="00990943" w:rsidRDefault="00936BD2" w:rsidP="000D35F4">
            <w:pPr>
              <w:jc w:val="center"/>
              <w:rPr>
                <w:b/>
              </w:rPr>
            </w:pPr>
            <w:r w:rsidRPr="00990943">
              <w:rPr>
                <w:b/>
              </w:rPr>
              <w:t>LUMINA</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7287</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1457,4</w:t>
            </w:r>
          </w:p>
        </w:tc>
        <w:tc>
          <w:tcPr>
            <w:tcW w:w="2126" w:type="dxa"/>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110</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OITUZ</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657</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131,4</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111</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SIBIOARA</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112</w:t>
            </w:r>
          </w:p>
        </w:tc>
        <w:tc>
          <w:tcPr>
            <w:tcW w:w="1985" w:type="dxa"/>
            <w:vMerge w:val="restart"/>
            <w:shd w:val="clear" w:color="auto" w:fill="auto"/>
            <w:vAlign w:val="center"/>
          </w:tcPr>
          <w:p w:rsidR="00936BD2" w:rsidRPr="00990943" w:rsidRDefault="00936BD2" w:rsidP="000D35F4">
            <w:pPr>
              <w:jc w:val="center"/>
              <w:rPr>
                <w:b/>
              </w:rPr>
            </w:pPr>
            <w:r w:rsidRPr="00990943">
              <w:rPr>
                <w:b/>
              </w:rPr>
              <w:t>35.MERENI</w:t>
            </w:r>
          </w:p>
        </w:tc>
        <w:tc>
          <w:tcPr>
            <w:tcW w:w="2255" w:type="dxa"/>
            <w:shd w:val="clear" w:color="auto" w:fill="99CCFF"/>
            <w:vAlign w:val="center"/>
          </w:tcPr>
          <w:p w:rsidR="00936BD2" w:rsidRPr="00990943" w:rsidRDefault="00936BD2" w:rsidP="000D35F4">
            <w:pPr>
              <w:jc w:val="center"/>
              <w:rPr>
                <w:b/>
              </w:rPr>
            </w:pPr>
            <w:r w:rsidRPr="00990943">
              <w:rPr>
                <w:b/>
              </w:rPr>
              <w:t>MERENI</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537</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40</w:t>
            </w:r>
          </w:p>
        </w:tc>
        <w:tc>
          <w:tcPr>
            <w:tcW w:w="2126" w:type="dxa"/>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113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CIOBĂNIŢA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351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70,2</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114</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MIRIŞTEA</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115</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OSMANCEA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513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52</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936BD2" w:rsidRPr="00990943" w:rsidTr="00AE375A">
        <w:tc>
          <w:tcPr>
            <w:tcW w:w="580" w:type="dxa"/>
            <w:vMerge w:val="restart"/>
            <w:shd w:val="clear" w:color="auto" w:fill="auto"/>
            <w:vAlign w:val="center"/>
          </w:tcPr>
          <w:p w:rsidR="00936BD2" w:rsidRPr="00990943" w:rsidRDefault="00936BD2" w:rsidP="000D35F4">
            <w:pPr>
              <w:jc w:val="center"/>
              <w:rPr>
                <w:b/>
              </w:rPr>
            </w:pPr>
            <w:r w:rsidRPr="00990943">
              <w:rPr>
                <w:b/>
              </w:rPr>
              <w:t>116</w:t>
            </w:r>
          </w:p>
        </w:tc>
        <w:tc>
          <w:tcPr>
            <w:tcW w:w="1985" w:type="dxa"/>
            <w:vMerge w:val="restart"/>
            <w:shd w:val="clear" w:color="auto" w:fill="auto"/>
            <w:vAlign w:val="center"/>
          </w:tcPr>
          <w:p w:rsidR="00936BD2" w:rsidRPr="00990943" w:rsidRDefault="00936BD2" w:rsidP="000D35F4">
            <w:pPr>
              <w:jc w:val="center"/>
              <w:rPr>
                <w:b/>
              </w:rPr>
            </w:pPr>
            <w:r w:rsidRPr="00990943">
              <w:rPr>
                <w:b/>
              </w:rPr>
              <w:t xml:space="preserve">36.MIHAIL </w:t>
            </w:r>
            <w:r w:rsidRPr="00ED6517">
              <w:rPr>
                <w:b/>
              </w:rPr>
              <w:t>KOGĂLNICEANU</w:t>
            </w:r>
          </w:p>
        </w:tc>
        <w:tc>
          <w:tcPr>
            <w:tcW w:w="2255"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sz w:val="18"/>
                <w:szCs w:val="18"/>
              </w:rPr>
              <w:t>M. KOGĂLNICEANU</w:t>
            </w:r>
          </w:p>
          <w:p w:rsidR="00936BD2" w:rsidRPr="00990943" w:rsidRDefault="00936BD2" w:rsidP="000D35F4">
            <w:pPr>
              <w:jc w:val="center"/>
              <w:rPr>
                <w:b/>
                <w:sz w:val="18"/>
                <w:szCs w:val="18"/>
              </w:rPr>
            </w:pPr>
            <w:r w:rsidRPr="00990943">
              <w:rPr>
                <w:b/>
                <w:sz w:val="18"/>
                <w:szCs w:val="18"/>
              </w:rPr>
              <w:t>ZONA 1</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6650</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820</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936BD2" w:rsidRPr="00990943" w:rsidTr="00AE375A">
        <w:tc>
          <w:tcPr>
            <w:tcW w:w="580" w:type="dxa"/>
            <w:vMerge/>
            <w:shd w:val="clear" w:color="auto" w:fill="auto"/>
            <w:vAlign w:val="center"/>
          </w:tcPr>
          <w:p w:rsidR="00936BD2" w:rsidRPr="00990943" w:rsidRDefault="00936BD2" w:rsidP="000D35F4">
            <w:pPr>
              <w:jc w:val="center"/>
              <w:rPr>
                <w:b/>
              </w:rPr>
            </w:pP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sz w:val="18"/>
                <w:szCs w:val="18"/>
              </w:rPr>
              <w:t>M. KOGĂLNICEANU</w:t>
            </w:r>
          </w:p>
          <w:p w:rsidR="00936BD2" w:rsidRPr="00990943" w:rsidRDefault="00936BD2" w:rsidP="000D35F4">
            <w:pPr>
              <w:jc w:val="center"/>
              <w:rPr>
                <w:b/>
                <w:sz w:val="18"/>
                <w:szCs w:val="18"/>
              </w:rPr>
            </w:pPr>
            <w:r w:rsidRPr="00990943">
              <w:rPr>
                <w:b/>
                <w:sz w:val="18"/>
                <w:szCs w:val="18"/>
              </w:rPr>
              <w:t>ZONA 2</w:t>
            </w:r>
            <w:r>
              <w:rPr>
                <w:b/>
                <w:sz w:val="18"/>
                <w:szCs w:val="18"/>
              </w:rPr>
              <w:t>, OITUZ</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500</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469</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117</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PALAZU MIC</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350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7</w:t>
            </w:r>
          </w:p>
        </w:tc>
        <w:tc>
          <w:tcPr>
            <w:tcW w:w="2126" w:type="dxa"/>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MIHAIL KOGĂLNICEANU</w:t>
            </w:r>
          </w:p>
        </w:tc>
      </w:tr>
      <w:tr w:rsidR="00936BD2" w:rsidTr="00AE375A">
        <w:tc>
          <w:tcPr>
            <w:tcW w:w="580" w:type="dxa"/>
            <w:shd w:val="clear" w:color="auto" w:fill="auto"/>
            <w:vAlign w:val="center"/>
          </w:tcPr>
          <w:p w:rsidR="00936BD2" w:rsidRPr="00990943" w:rsidRDefault="00936BD2" w:rsidP="000D35F4">
            <w:pPr>
              <w:jc w:val="center"/>
              <w:rPr>
                <w:b/>
              </w:rPr>
            </w:pPr>
            <w:r w:rsidRPr="00990943">
              <w:rPr>
                <w:b/>
              </w:rPr>
              <w:t>118</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PIATRA</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Default="00936BD2" w:rsidP="000D35F4">
            <w:pPr>
              <w:jc w:val="cente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119</w:t>
            </w:r>
          </w:p>
        </w:tc>
        <w:tc>
          <w:tcPr>
            <w:tcW w:w="1985" w:type="dxa"/>
            <w:vMerge w:val="restart"/>
            <w:shd w:val="clear" w:color="auto" w:fill="auto"/>
            <w:vAlign w:val="center"/>
          </w:tcPr>
          <w:p w:rsidR="00936BD2" w:rsidRPr="00990943" w:rsidRDefault="00936BD2" w:rsidP="000D35F4">
            <w:pPr>
              <w:jc w:val="center"/>
              <w:rPr>
                <w:b/>
              </w:rPr>
            </w:pPr>
            <w:r w:rsidRPr="00990943">
              <w:rPr>
                <w:b/>
              </w:rPr>
              <w:t>37.MIHAI VITEAZU</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MIHAI VITEAZU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395</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64</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120</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SINOE</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vMerge w:val="restart"/>
            <w:shd w:val="clear" w:color="auto" w:fill="auto"/>
            <w:vAlign w:val="center"/>
          </w:tcPr>
          <w:p w:rsidR="00936BD2" w:rsidRPr="00990943" w:rsidRDefault="00936BD2" w:rsidP="000D35F4">
            <w:pPr>
              <w:jc w:val="center"/>
              <w:rPr>
                <w:b/>
              </w:rPr>
            </w:pPr>
            <w:r w:rsidRPr="00990943">
              <w:rPr>
                <w:b/>
              </w:rPr>
              <w:t>121</w:t>
            </w:r>
          </w:p>
        </w:tc>
        <w:tc>
          <w:tcPr>
            <w:tcW w:w="1985" w:type="dxa"/>
            <w:vMerge w:val="restart"/>
            <w:shd w:val="clear" w:color="auto" w:fill="auto"/>
            <w:vAlign w:val="center"/>
          </w:tcPr>
          <w:p w:rsidR="00936BD2" w:rsidRPr="00990943" w:rsidRDefault="00936BD2" w:rsidP="000D35F4">
            <w:pPr>
              <w:jc w:val="center"/>
              <w:rPr>
                <w:b/>
              </w:rPr>
            </w:pPr>
            <w:r w:rsidRPr="00990943">
              <w:rPr>
                <w:b/>
              </w:rPr>
              <w:t>38.MIRCEA VODĂ</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MIRCEA VODĂ</w:t>
            </w:r>
          </w:p>
          <w:p w:rsidR="00936BD2" w:rsidRPr="00990943" w:rsidRDefault="00936BD2" w:rsidP="000D35F4">
            <w:pPr>
              <w:jc w:val="center"/>
              <w:rPr>
                <w:b/>
              </w:rPr>
            </w:pPr>
            <w:r w:rsidRPr="00990943">
              <w:rPr>
                <w:b/>
              </w:rPr>
              <w:t>GARA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120</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19</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vMerge/>
            <w:shd w:val="clear" w:color="auto" w:fill="auto"/>
            <w:vAlign w:val="center"/>
          </w:tcPr>
          <w:p w:rsidR="00936BD2" w:rsidRPr="00990943" w:rsidRDefault="00936BD2" w:rsidP="000D35F4">
            <w:pPr>
              <w:jc w:val="center"/>
              <w:rPr>
                <w:b/>
                <w:lang w:val="pt-BR"/>
              </w:rPr>
            </w:pPr>
          </w:p>
        </w:tc>
        <w:tc>
          <w:tcPr>
            <w:tcW w:w="1985" w:type="dxa"/>
            <w:vMerge/>
            <w:shd w:val="clear" w:color="auto" w:fill="auto"/>
            <w:vAlign w:val="center"/>
          </w:tcPr>
          <w:p w:rsidR="00936BD2" w:rsidRPr="00990943" w:rsidRDefault="00936BD2" w:rsidP="000D35F4">
            <w:pPr>
              <w:jc w:val="center"/>
              <w:rPr>
                <w:b/>
                <w:lang w:val="pt-BR"/>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 xml:space="preserve">MIRCEA VODĂ </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1804</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131</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rPr>
          <w:trHeight w:val="219"/>
        </w:trPr>
        <w:tc>
          <w:tcPr>
            <w:tcW w:w="580" w:type="dxa"/>
            <w:shd w:val="clear" w:color="auto" w:fill="auto"/>
            <w:vAlign w:val="center"/>
          </w:tcPr>
          <w:p w:rsidR="00936BD2" w:rsidRPr="00990943" w:rsidRDefault="00936BD2" w:rsidP="000D35F4">
            <w:pPr>
              <w:jc w:val="center"/>
              <w:rPr>
                <w:b/>
              </w:rPr>
            </w:pPr>
            <w:r w:rsidRPr="00990943">
              <w:rPr>
                <w:b/>
              </w:rPr>
              <w:t>122</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GHERGHINA</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lastRenderedPageBreak/>
              <w:t>123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SATU NOU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2083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416,6</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124</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 xml:space="preserve">TIBRINU </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106</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19</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125</w:t>
            </w:r>
          </w:p>
        </w:tc>
        <w:tc>
          <w:tcPr>
            <w:tcW w:w="1985" w:type="dxa"/>
            <w:vMerge w:val="restart"/>
            <w:shd w:val="clear" w:color="auto" w:fill="auto"/>
            <w:vAlign w:val="center"/>
          </w:tcPr>
          <w:p w:rsidR="00936BD2" w:rsidRPr="00990943" w:rsidRDefault="00936BD2" w:rsidP="000D35F4">
            <w:pPr>
              <w:jc w:val="center"/>
              <w:rPr>
                <w:b/>
              </w:rPr>
            </w:pPr>
            <w:r w:rsidRPr="00990943">
              <w:rPr>
                <w:b/>
              </w:rPr>
              <w:t>39.NICOLAE BĂLCESCU</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NICOLAE BĂLCESCU</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1753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226</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126</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DOROBANŢU</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1674</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lang w:val="it-IT"/>
              </w:rPr>
              <w:t>382,5</w:t>
            </w:r>
          </w:p>
        </w:tc>
        <w:tc>
          <w:tcPr>
            <w:tcW w:w="2126" w:type="dxa"/>
            <w:shd w:val="clear" w:color="auto" w:fill="CCFFCC"/>
            <w:vAlign w:val="center"/>
          </w:tcPr>
          <w:p w:rsidR="00936BD2" w:rsidRPr="00990943" w:rsidRDefault="00936BD2" w:rsidP="000D35F4">
            <w:pPr>
              <w:jc w:val="center"/>
              <w:rPr>
                <w:b/>
                <w:color w:val="800080"/>
                <w:sz w:val="18"/>
                <w:szCs w:val="18"/>
              </w:rPr>
            </w:pPr>
            <w:r w:rsidRPr="00990943">
              <w:rPr>
                <w:b/>
                <w:color w:val="800080"/>
                <w:sz w:val="18"/>
                <w:szCs w:val="18"/>
              </w:rPr>
              <w:t>SC NIC BAL PREST SRL</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127</w:t>
            </w:r>
          </w:p>
        </w:tc>
        <w:tc>
          <w:tcPr>
            <w:tcW w:w="1985" w:type="dxa"/>
            <w:vMerge w:val="restart"/>
            <w:shd w:val="clear" w:color="auto" w:fill="auto"/>
            <w:vAlign w:val="center"/>
          </w:tcPr>
          <w:p w:rsidR="00936BD2" w:rsidRPr="00990943" w:rsidRDefault="00936BD2" w:rsidP="000D35F4">
            <w:pPr>
              <w:jc w:val="center"/>
              <w:rPr>
                <w:b/>
              </w:rPr>
            </w:pPr>
            <w:r w:rsidRPr="00990943">
              <w:rPr>
                <w:b/>
              </w:rPr>
              <w:t>40.OLTINA</w:t>
            </w:r>
          </w:p>
          <w:p w:rsidR="00936BD2" w:rsidRPr="00990943" w:rsidRDefault="00936BD2" w:rsidP="000D35F4">
            <w:pPr>
              <w:jc w:val="center"/>
              <w:rPr>
                <w:b/>
                <w:lang w:val="fr-FR"/>
              </w:rPr>
            </w:pPr>
          </w:p>
        </w:tc>
        <w:tc>
          <w:tcPr>
            <w:tcW w:w="2255" w:type="dxa"/>
            <w:shd w:val="clear" w:color="auto" w:fill="CCFFCC"/>
            <w:vAlign w:val="center"/>
          </w:tcPr>
          <w:p w:rsidR="00936BD2" w:rsidRPr="00990943" w:rsidRDefault="00936BD2" w:rsidP="000D35F4">
            <w:pPr>
              <w:jc w:val="center"/>
              <w:rPr>
                <w:b/>
                <w:lang w:val="fr-FR"/>
              </w:rPr>
            </w:pPr>
            <w:r w:rsidRPr="00990943">
              <w:rPr>
                <w:b/>
                <w:lang w:val="fr-FR"/>
              </w:rPr>
              <w:t>OLTINA</w:t>
            </w:r>
          </w:p>
        </w:tc>
        <w:tc>
          <w:tcPr>
            <w:tcW w:w="1417" w:type="dxa"/>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1652</w:t>
            </w:r>
          </w:p>
        </w:tc>
        <w:tc>
          <w:tcPr>
            <w:tcW w:w="1560" w:type="dxa"/>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419</w:t>
            </w:r>
          </w:p>
        </w:tc>
        <w:tc>
          <w:tcPr>
            <w:tcW w:w="2126" w:type="dxa"/>
            <w:shd w:val="clear" w:color="auto" w:fill="CCFFCC"/>
            <w:vAlign w:val="center"/>
          </w:tcPr>
          <w:p w:rsidR="00936BD2" w:rsidRPr="00990943" w:rsidRDefault="00936BD2" w:rsidP="000D35F4">
            <w:pPr>
              <w:jc w:val="center"/>
              <w:rPr>
                <w:b/>
                <w:color w:val="008000"/>
                <w:sz w:val="18"/>
                <w:szCs w:val="18"/>
                <w:lang w:val="fr-FR"/>
              </w:rPr>
            </w:pPr>
            <w:r w:rsidRPr="00990943">
              <w:rPr>
                <w:b/>
                <w:color w:val="008000"/>
                <w:sz w:val="18"/>
                <w:szCs w:val="18"/>
                <w:lang w:val="fr-FR"/>
              </w:rPr>
              <w:t>PRIMĂRIA OLTINA</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128</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RĂZOARELE</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641</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77</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lang w:val="fr-FR"/>
              </w:rPr>
            </w:pPr>
            <w:r w:rsidRPr="00990943">
              <w:rPr>
                <w:b/>
                <w:color w:val="008000"/>
                <w:sz w:val="18"/>
                <w:szCs w:val="18"/>
                <w:lang w:val="fr-FR"/>
              </w:rPr>
              <w:t>PRIMĂRIA OLTINA</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129</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SATU NOU</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223</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fr-FR"/>
              </w:rPr>
            </w:pPr>
            <w:r w:rsidRPr="000A41BE">
              <w:rPr>
                <w:b/>
                <w:sz w:val="24"/>
                <w:szCs w:val="24"/>
                <w:lang w:val="fr-FR"/>
              </w:rPr>
              <w:t>51</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lang w:val="fr-FR"/>
              </w:rPr>
            </w:pPr>
            <w:r w:rsidRPr="00990943">
              <w:rPr>
                <w:b/>
                <w:color w:val="008000"/>
                <w:sz w:val="18"/>
                <w:szCs w:val="18"/>
                <w:lang w:val="fr-FR"/>
              </w:rPr>
              <w:t>PRIMĂRIA OLTINA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130</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lang w:val="fr-FR"/>
              </w:rPr>
            </w:pPr>
            <w:r w:rsidRPr="00990943">
              <w:rPr>
                <w:b/>
                <w:lang w:val="fr-FR"/>
              </w:rPr>
              <w:t>STRUNGA</w:t>
            </w:r>
          </w:p>
        </w:tc>
        <w:tc>
          <w:tcPr>
            <w:tcW w:w="1417" w:type="dxa"/>
            <w:tcBorders>
              <w:bottom w:val="single" w:sz="4" w:space="0" w:color="000080"/>
            </w:tcBorders>
            <w:shd w:val="clear" w:color="auto" w:fill="FFCC99"/>
            <w:vAlign w:val="center"/>
          </w:tcPr>
          <w:p w:rsidR="00936BD2" w:rsidRPr="00990943" w:rsidRDefault="00936BD2" w:rsidP="000D35F4">
            <w:pPr>
              <w:jc w:val="center"/>
              <w:rPr>
                <w:b/>
                <w:lang w:val="fr-FR"/>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lang w:val="fr-FR"/>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lang w:val="fr-FR"/>
              </w:rPr>
            </w:pPr>
            <w:r w:rsidRPr="00990943">
              <w:rPr>
                <w:b/>
                <w:color w:val="FF6600"/>
                <w:lang w:val="fr-FR"/>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131</w:t>
            </w:r>
          </w:p>
        </w:tc>
        <w:tc>
          <w:tcPr>
            <w:tcW w:w="1985" w:type="dxa"/>
            <w:vMerge w:val="restart"/>
            <w:shd w:val="clear" w:color="auto" w:fill="auto"/>
            <w:vAlign w:val="center"/>
          </w:tcPr>
          <w:p w:rsidR="00936BD2" w:rsidRPr="00990943" w:rsidRDefault="00936BD2" w:rsidP="000D35F4">
            <w:pPr>
              <w:jc w:val="center"/>
              <w:rPr>
                <w:b/>
              </w:rPr>
            </w:pPr>
          </w:p>
          <w:p w:rsidR="00936BD2" w:rsidRPr="00990943" w:rsidRDefault="00936BD2" w:rsidP="000D35F4">
            <w:pPr>
              <w:jc w:val="center"/>
              <w:rPr>
                <w:b/>
              </w:rPr>
            </w:pPr>
          </w:p>
          <w:p w:rsidR="00936BD2" w:rsidRPr="00990943" w:rsidRDefault="00936BD2" w:rsidP="000D35F4">
            <w:pPr>
              <w:jc w:val="center"/>
              <w:rPr>
                <w:b/>
              </w:rPr>
            </w:pPr>
            <w:r w:rsidRPr="00990943">
              <w:rPr>
                <w:b/>
              </w:rPr>
              <w:t>41.OSTROV</w:t>
            </w:r>
          </w:p>
          <w:p w:rsidR="00936BD2" w:rsidRPr="00990943" w:rsidRDefault="00936BD2" w:rsidP="000D35F4">
            <w:pPr>
              <w:jc w:val="center"/>
              <w:rPr>
                <w:b/>
              </w:rPr>
            </w:pPr>
          </w:p>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OSTROV</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2295</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261</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132</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ALMALĂU</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480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100</w:t>
            </w:r>
          </w:p>
        </w:tc>
        <w:tc>
          <w:tcPr>
            <w:tcW w:w="2126" w:type="dxa"/>
            <w:shd w:val="clear" w:color="auto" w:fill="CCFFCC"/>
            <w:vAlign w:val="center"/>
          </w:tcPr>
          <w:p w:rsidR="00936BD2" w:rsidRPr="00990943" w:rsidRDefault="00936BD2" w:rsidP="000D35F4">
            <w:pPr>
              <w:jc w:val="center"/>
              <w:rPr>
                <w:b/>
                <w:color w:val="008000"/>
                <w:sz w:val="18"/>
                <w:szCs w:val="18"/>
                <w:lang w:val="pt-BR"/>
              </w:rPr>
            </w:pPr>
            <w:r w:rsidRPr="00990943">
              <w:rPr>
                <w:b/>
                <w:color w:val="008000"/>
                <w:sz w:val="18"/>
                <w:szCs w:val="18"/>
                <w:lang w:val="fr-FR"/>
              </w:rPr>
              <w:t>PRIMĂRIA OSTROV</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133</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BUGEAC</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170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45</w:t>
            </w:r>
          </w:p>
        </w:tc>
        <w:tc>
          <w:tcPr>
            <w:tcW w:w="2126" w:type="dxa"/>
            <w:shd w:val="clear" w:color="auto" w:fill="CCFFCC"/>
            <w:vAlign w:val="center"/>
          </w:tcPr>
          <w:p w:rsidR="00936BD2" w:rsidRPr="00990943" w:rsidRDefault="00936BD2" w:rsidP="000D35F4">
            <w:pPr>
              <w:jc w:val="center"/>
              <w:rPr>
                <w:b/>
                <w:color w:val="008000"/>
                <w:sz w:val="18"/>
                <w:szCs w:val="18"/>
                <w:lang w:val="pt-BR"/>
              </w:rPr>
            </w:pPr>
            <w:r w:rsidRPr="00990943">
              <w:rPr>
                <w:b/>
                <w:color w:val="008000"/>
                <w:sz w:val="18"/>
                <w:szCs w:val="18"/>
                <w:lang w:val="fr-FR"/>
              </w:rPr>
              <w:t>PRIMĂRIA OSTROV</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134</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ESECHIOI</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180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36</w:t>
            </w:r>
          </w:p>
        </w:tc>
        <w:tc>
          <w:tcPr>
            <w:tcW w:w="2126" w:type="dxa"/>
            <w:shd w:val="clear" w:color="auto" w:fill="CCFFCC"/>
            <w:vAlign w:val="center"/>
          </w:tcPr>
          <w:p w:rsidR="00936BD2" w:rsidRPr="00990943" w:rsidRDefault="00936BD2" w:rsidP="000D35F4">
            <w:pPr>
              <w:jc w:val="center"/>
              <w:rPr>
                <w:b/>
                <w:color w:val="008000"/>
                <w:sz w:val="18"/>
                <w:szCs w:val="18"/>
                <w:lang w:val="pt-BR"/>
              </w:rPr>
            </w:pPr>
            <w:r w:rsidRPr="00990943">
              <w:rPr>
                <w:b/>
                <w:color w:val="008000"/>
                <w:sz w:val="18"/>
                <w:szCs w:val="18"/>
                <w:lang w:val="fr-FR"/>
              </w:rPr>
              <w:t>PRIMĂRIA OSTROV</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135</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GALIŢA</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300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60</w:t>
            </w:r>
          </w:p>
        </w:tc>
        <w:tc>
          <w:tcPr>
            <w:tcW w:w="2126" w:type="dxa"/>
            <w:shd w:val="clear" w:color="auto" w:fill="CCFFCC"/>
            <w:vAlign w:val="center"/>
          </w:tcPr>
          <w:p w:rsidR="00936BD2" w:rsidRPr="00990943" w:rsidRDefault="00936BD2" w:rsidP="000D35F4">
            <w:pPr>
              <w:jc w:val="center"/>
              <w:rPr>
                <w:b/>
                <w:color w:val="008000"/>
                <w:sz w:val="18"/>
                <w:szCs w:val="18"/>
                <w:lang w:val="pt-BR"/>
              </w:rPr>
            </w:pPr>
            <w:r w:rsidRPr="00990943">
              <w:rPr>
                <w:b/>
                <w:color w:val="008000"/>
                <w:sz w:val="18"/>
                <w:szCs w:val="18"/>
                <w:lang w:val="fr-FR"/>
              </w:rPr>
              <w:t>PRIMĂRIA OSTROV</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136</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GÎRLIŢA</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200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40</w:t>
            </w:r>
          </w:p>
        </w:tc>
        <w:tc>
          <w:tcPr>
            <w:tcW w:w="2126" w:type="dxa"/>
            <w:shd w:val="clear" w:color="auto" w:fill="CCFFCC"/>
            <w:vAlign w:val="center"/>
          </w:tcPr>
          <w:p w:rsidR="00936BD2" w:rsidRPr="00990943" w:rsidRDefault="00936BD2" w:rsidP="000D35F4">
            <w:pPr>
              <w:jc w:val="center"/>
              <w:rPr>
                <w:b/>
                <w:color w:val="008000"/>
                <w:sz w:val="18"/>
                <w:szCs w:val="18"/>
                <w:lang w:val="pt-BR"/>
              </w:rPr>
            </w:pPr>
            <w:r w:rsidRPr="00990943">
              <w:rPr>
                <w:b/>
                <w:color w:val="008000"/>
                <w:sz w:val="18"/>
                <w:szCs w:val="18"/>
                <w:lang w:val="fr-FR"/>
              </w:rPr>
              <w:t>PRIMĂRIA OSTROV</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137</w:t>
            </w:r>
          </w:p>
        </w:tc>
        <w:tc>
          <w:tcPr>
            <w:tcW w:w="1985" w:type="dxa"/>
            <w:vMerge w:val="restart"/>
            <w:shd w:val="clear" w:color="auto" w:fill="auto"/>
            <w:vAlign w:val="center"/>
          </w:tcPr>
          <w:p w:rsidR="00936BD2" w:rsidRPr="00990943" w:rsidRDefault="00936BD2" w:rsidP="000D35F4">
            <w:pPr>
              <w:jc w:val="center"/>
              <w:rPr>
                <w:b/>
              </w:rPr>
            </w:pPr>
            <w:r w:rsidRPr="00990943">
              <w:rPr>
                <w:b/>
              </w:rPr>
              <w:t>42.</w:t>
            </w:r>
          </w:p>
          <w:p w:rsidR="00936BD2" w:rsidRPr="00990943" w:rsidRDefault="00936BD2" w:rsidP="000D35F4">
            <w:pPr>
              <w:jc w:val="center"/>
              <w:rPr>
                <w:b/>
              </w:rPr>
            </w:pPr>
            <w:r w:rsidRPr="00990943">
              <w:rPr>
                <w:b/>
              </w:rPr>
              <w:t>PANTELIMON</w:t>
            </w:r>
          </w:p>
        </w:tc>
        <w:tc>
          <w:tcPr>
            <w:tcW w:w="2255" w:type="dxa"/>
            <w:tcBorders>
              <w:bottom w:val="single" w:sz="4" w:space="0" w:color="000080"/>
            </w:tcBorders>
            <w:shd w:val="clear" w:color="auto" w:fill="CCFFCC"/>
            <w:vAlign w:val="center"/>
          </w:tcPr>
          <w:p w:rsidR="00936BD2" w:rsidRPr="00990943" w:rsidRDefault="00936BD2" w:rsidP="000D35F4">
            <w:pPr>
              <w:jc w:val="center"/>
              <w:rPr>
                <w:b/>
                <w:sz w:val="18"/>
                <w:szCs w:val="18"/>
              </w:rPr>
            </w:pPr>
            <w:r w:rsidRPr="00990943">
              <w:rPr>
                <w:b/>
                <w:sz w:val="18"/>
                <w:szCs w:val="18"/>
              </w:rPr>
              <w:t>PANTELIMON DE SUS</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800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20</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 xml:space="preserve">PRIMĂRIA PANTELIMON </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138</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FFCC99"/>
            <w:vAlign w:val="center"/>
          </w:tcPr>
          <w:p w:rsidR="00936BD2" w:rsidRPr="00990943" w:rsidRDefault="00936BD2" w:rsidP="000D35F4">
            <w:pPr>
              <w:jc w:val="center"/>
              <w:rPr>
                <w:b/>
              </w:rPr>
            </w:pPr>
            <w:r w:rsidRPr="00990943">
              <w:rPr>
                <w:b/>
              </w:rPr>
              <w:t>CĂLUGĂRENI</w:t>
            </w:r>
          </w:p>
        </w:tc>
        <w:tc>
          <w:tcPr>
            <w:tcW w:w="1417" w:type="dxa"/>
            <w:shd w:val="clear" w:color="auto" w:fill="FFCC99"/>
            <w:vAlign w:val="center"/>
          </w:tcPr>
          <w:p w:rsidR="00936BD2" w:rsidRPr="00990943" w:rsidRDefault="00936BD2" w:rsidP="000D35F4">
            <w:pPr>
              <w:jc w:val="center"/>
              <w:rPr>
                <w:b/>
              </w:rPr>
            </w:pPr>
          </w:p>
        </w:tc>
        <w:tc>
          <w:tcPr>
            <w:tcW w:w="1560" w:type="dxa"/>
            <w:shd w:val="clear" w:color="auto" w:fill="FFCC99"/>
            <w:vAlign w:val="center"/>
          </w:tcPr>
          <w:p w:rsidR="00936BD2" w:rsidRPr="000A41BE" w:rsidRDefault="00936BD2" w:rsidP="000D35F4">
            <w:pPr>
              <w:jc w:val="center"/>
              <w:rPr>
                <w:b/>
              </w:rPr>
            </w:pPr>
          </w:p>
        </w:tc>
        <w:tc>
          <w:tcPr>
            <w:tcW w:w="2126" w:type="dxa"/>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139</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NISTOREŞTI</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140</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sz w:val="18"/>
                <w:szCs w:val="18"/>
              </w:rPr>
            </w:pPr>
            <w:r w:rsidRPr="00990943">
              <w:rPr>
                <w:b/>
                <w:sz w:val="18"/>
                <w:szCs w:val="18"/>
              </w:rPr>
              <w:t>PANTELIMONU DE JOS</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283</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5</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 xml:space="preserve">PRIMĂRIA PANTELIMON </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141</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RUNCU</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vMerge w:val="restart"/>
            <w:shd w:val="clear" w:color="auto" w:fill="auto"/>
            <w:vAlign w:val="center"/>
          </w:tcPr>
          <w:p w:rsidR="00936BD2" w:rsidRPr="00990943" w:rsidRDefault="00936BD2" w:rsidP="000D35F4">
            <w:pPr>
              <w:jc w:val="center"/>
              <w:rPr>
                <w:b/>
              </w:rPr>
            </w:pPr>
            <w:r w:rsidRPr="00990943">
              <w:rPr>
                <w:b/>
              </w:rPr>
              <w:t>142</w:t>
            </w:r>
          </w:p>
        </w:tc>
        <w:tc>
          <w:tcPr>
            <w:tcW w:w="1985" w:type="dxa"/>
            <w:vMerge w:val="restart"/>
            <w:shd w:val="clear" w:color="auto" w:fill="auto"/>
            <w:vAlign w:val="center"/>
          </w:tcPr>
          <w:p w:rsidR="00936BD2" w:rsidRPr="00990943" w:rsidRDefault="00936BD2" w:rsidP="000D35F4">
            <w:pPr>
              <w:jc w:val="center"/>
              <w:rPr>
                <w:b/>
              </w:rPr>
            </w:pPr>
            <w:r w:rsidRPr="00990943">
              <w:rPr>
                <w:b/>
              </w:rPr>
              <w:t>43.PECINEAGA</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PECINEAGA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2700</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224</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vMerge/>
            <w:shd w:val="clear" w:color="auto" w:fill="auto"/>
            <w:vAlign w:val="center"/>
          </w:tcPr>
          <w:p w:rsidR="00936BD2" w:rsidRPr="00990943" w:rsidRDefault="00936BD2" w:rsidP="000D35F4">
            <w:pPr>
              <w:jc w:val="center"/>
              <w:rPr>
                <w:b/>
              </w:rPr>
            </w:pP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IAS PECINEAGA</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150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116,67</w:t>
            </w:r>
          </w:p>
        </w:tc>
        <w:tc>
          <w:tcPr>
            <w:tcW w:w="2126" w:type="dxa"/>
            <w:tcBorders>
              <w:bottom w:val="single" w:sz="4" w:space="0" w:color="000080"/>
            </w:tcBorders>
            <w:shd w:val="clear" w:color="auto" w:fill="CCFFCC"/>
          </w:tcPr>
          <w:p w:rsidR="00936BD2" w:rsidRPr="00990943" w:rsidRDefault="00936BD2" w:rsidP="000D35F4">
            <w:pPr>
              <w:jc w:val="center"/>
              <w:rPr>
                <w:sz w:val="18"/>
                <w:szCs w:val="18"/>
                <w:lang w:val="pt-BR"/>
              </w:rPr>
            </w:pPr>
            <w:r w:rsidRPr="00990943">
              <w:rPr>
                <w:b/>
                <w:color w:val="008000"/>
                <w:sz w:val="18"/>
                <w:szCs w:val="18"/>
              </w:rPr>
              <w:t>PRIMĂRIA PECINEAGA</w:t>
            </w:r>
          </w:p>
        </w:tc>
      </w:tr>
      <w:tr w:rsidR="00936BD2" w:rsidRPr="00990943" w:rsidTr="00AE375A">
        <w:tc>
          <w:tcPr>
            <w:tcW w:w="580" w:type="dxa"/>
            <w:vMerge/>
            <w:shd w:val="clear" w:color="auto" w:fill="auto"/>
            <w:vAlign w:val="center"/>
          </w:tcPr>
          <w:p w:rsidR="00936BD2" w:rsidRPr="00990943" w:rsidRDefault="00936BD2" w:rsidP="000D35F4">
            <w:pPr>
              <w:jc w:val="center"/>
              <w:rPr>
                <w:b/>
                <w:lang w:val="pt-BR"/>
              </w:rPr>
            </w:pPr>
          </w:p>
        </w:tc>
        <w:tc>
          <w:tcPr>
            <w:tcW w:w="1985" w:type="dxa"/>
            <w:vMerge/>
            <w:shd w:val="clear" w:color="auto" w:fill="auto"/>
            <w:vAlign w:val="center"/>
          </w:tcPr>
          <w:p w:rsidR="00936BD2" w:rsidRPr="00990943" w:rsidRDefault="00936BD2" w:rsidP="000D35F4">
            <w:pPr>
              <w:jc w:val="center"/>
              <w:rPr>
                <w:b/>
                <w:lang w:val="pt-B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pt-BR"/>
              </w:rPr>
            </w:pPr>
            <w:r w:rsidRPr="00990943">
              <w:rPr>
                <w:b/>
                <w:lang w:val="pt-BR"/>
              </w:rPr>
              <w:t>CAP PECINEAGA</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pt-BR"/>
              </w:rPr>
            </w:pPr>
            <w:r w:rsidRPr="00990943">
              <w:rPr>
                <w:b/>
                <w:sz w:val="24"/>
                <w:szCs w:val="24"/>
                <w:lang w:val="pt-BR"/>
              </w:rPr>
              <w:t>316</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lang w:val="pt-BR"/>
              </w:rPr>
            </w:pPr>
            <w:r w:rsidRPr="000A41BE">
              <w:rPr>
                <w:b/>
                <w:sz w:val="24"/>
                <w:szCs w:val="24"/>
                <w:lang w:val="pt-BR"/>
              </w:rPr>
              <w:t>100</w:t>
            </w:r>
          </w:p>
        </w:tc>
        <w:tc>
          <w:tcPr>
            <w:tcW w:w="2126" w:type="dxa"/>
            <w:tcBorders>
              <w:bottom w:val="single" w:sz="4" w:space="0" w:color="000080"/>
            </w:tcBorders>
            <w:shd w:val="clear" w:color="auto" w:fill="CCFFCC"/>
          </w:tcPr>
          <w:p w:rsidR="00936BD2" w:rsidRPr="00990943" w:rsidRDefault="00936BD2" w:rsidP="000D35F4">
            <w:pPr>
              <w:rPr>
                <w:sz w:val="18"/>
                <w:szCs w:val="18"/>
                <w:lang w:val="pt-BR"/>
              </w:rPr>
            </w:pPr>
            <w:r w:rsidRPr="00990943">
              <w:rPr>
                <w:b/>
                <w:color w:val="800080"/>
                <w:sz w:val="18"/>
                <w:szCs w:val="18"/>
                <w:lang w:val="pt-BR"/>
              </w:rPr>
              <w:t>SC CRIN SUIN SRL</w:t>
            </w:r>
          </w:p>
        </w:tc>
      </w:tr>
      <w:tr w:rsidR="00936BD2" w:rsidRPr="00990943" w:rsidTr="00AE375A">
        <w:tc>
          <w:tcPr>
            <w:tcW w:w="580" w:type="dxa"/>
            <w:shd w:val="clear" w:color="auto" w:fill="auto"/>
            <w:vAlign w:val="center"/>
          </w:tcPr>
          <w:p w:rsidR="00936BD2" w:rsidRPr="00990943" w:rsidRDefault="00936BD2" w:rsidP="000D35F4">
            <w:pPr>
              <w:jc w:val="center"/>
              <w:rPr>
                <w:b/>
                <w:lang w:val="pt-BR"/>
              </w:rPr>
            </w:pPr>
            <w:r w:rsidRPr="00990943">
              <w:rPr>
                <w:b/>
                <w:lang w:val="pt-BR"/>
              </w:rPr>
              <w:t>143</w:t>
            </w:r>
          </w:p>
        </w:tc>
        <w:tc>
          <w:tcPr>
            <w:tcW w:w="1985" w:type="dxa"/>
            <w:vMerge/>
            <w:shd w:val="clear" w:color="auto" w:fill="auto"/>
            <w:vAlign w:val="center"/>
          </w:tcPr>
          <w:p w:rsidR="00936BD2" w:rsidRPr="00990943" w:rsidRDefault="00936BD2" w:rsidP="000D35F4">
            <w:pPr>
              <w:jc w:val="center"/>
              <w:rPr>
                <w:b/>
                <w:lang w:val="pt-B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VÎNĂTORI</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1200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66,67</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PECINEAGA</w:t>
            </w:r>
          </w:p>
        </w:tc>
      </w:tr>
      <w:tr w:rsidR="00936BD2" w:rsidRPr="00B4007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144</w:t>
            </w:r>
          </w:p>
        </w:tc>
        <w:tc>
          <w:tcPr>
            <w:tcW w:w="1985" w:type="dxa"/>
            <w:vMerge w:val="restart"/>
            <w:shd w:val="clear" w:color="auto" w:fill="auto"/>
            <w:vAlign w:val="center"/>
          </w:tcPr>
          <w:p w:rsidR="00936BD2" w:rsidRPr="00990943" w:rsidRDefault="00936BD2" w:rsidP="000D35F4">
            <w:pPr>
              <w:jc w:val="center"/>
              <w:rPr>
                <w:b/>
              </w:rPr>
            </w:pPr>
            <w:r w:rsidRPr="00990943">
              <w:rPr>
                <w:b/>
              </w:rPr>
              <w:t>44.PEŞTERA</w:t>
            </w:r>
          </w:p>
          <w:p w:rsidR="00936BD2" w:rsidRPr="00990943" w:rsidRDefault="00936BD2" w:rsidP="000D35F4">
            <w:pPr>
              <w:jc w:val="center"/>
              <w:rPr>
                <w:b/>
                <w:lang w:val="fr-FR"/>
              </w:rPr>
            </w:pPr>
          </w:p>
        </w:tc>
        <w:tc>
          <w:tcPr>
            <w:tcW w:w="2255" w:type="dxa"/>
            <w:shd w:val="clear" w:color="auto" w:fill="CCFFCC"/>
            <w:vAlign w:val="center"/>
          </w:tcPr>
          <w:p w:rsidR="00936BD2" w:rsidRPr="00990943" w:rsidRDefault="00936BD2" w:rsidP="000D35F4">
            <w:pPr>
              <w:jc w:val="center"/>
              <w:rPr>
                <w:b/>
                <w:lang w:val="fr-FR"/>
              </w:rPr>
            </w:pPr>
            <w:r w:rsidRPr="00990943">
              <w:rPr>
                <w:b/>
                <w:lang w:val="fr-FR"/>
              </w:rPr>
              <w:t>PEŞTERA</w:t>
            </w:r>
          </w:p>
        </w:tc>
        <w:tc>
          <w:tcPr>
            <w:tcW w:w="1417" w:type="dxa"/>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1652</w:t>
            </w:r>
          </w:p>
        </w:tc>
        <w:tc>
          <w:tcPr>
            <w:tcW w:w="1560" w:type="dxa"/>
            <w:shd w:val="clear" w:color="auto" w:fill="CCFFCC"/>
            <w:vAlign w:val="center"/>
          </w:tcPr>
          <w:p w:rsidR="00936BD2" w:rsidRPr="000A41BE" w:rsidRDefault="00936BD2" w:rsidP="000D35F4">
            <w:pPr>
              <w:jc w:val="center"/>
              <w:rPr>
                <w:b/>
                <w:lang w:val="fr-FR"/>
              </w:rPr>
            </w:pPr>
            <w:r w:rsidRPr="000A41BE">
              <w:rPr>
                <w:b/>
                <w:sz w:val="22"/>
                <w:szCs w:val="22"/>
                <w:lang w:val="fr-FR"/>
              </w:rPr>
              <w:t>574</w:t>
            </w:r>
          </w:p>
        </w:tc>
        <w:tc>
          <w:tcPr>
            <w:tcW w:w="2126" w:type="dxa"/>
            <w:vMerge w:val="restart"/>
            <w:shd w:val="clear" w:color="auto" w:fill="CCFFCC"/>
            <w:vAlign w:val="center"/>
          </w:tcPr>
          <w:p w:rsidR="00936BD2" w:rsidRPr="00B40073" w:rsidRDefault="00936BD2" w:rsidP="000D35F4">
            <w:pPr>
              <w:jc w:val="center"/>
              <w:rPr>
                <w:b/>
                <w:color w:val="009900"/>
                <w:sz w:val="18"/>
                <w:szCs w:val="18"/>
                <w:lang w:val="fr-FR"/>
              </w:rPr>
            </w:pPr>
            <w:r w:rsidRPr="00B40073">
              <w:rPr>
                <w:b/>
                <w:color w:val="009900"/>
                <w:sz w:val="18"/>
                <w:szCs w:val="18"/>
              </w:rPr>
              <w:t>SC SERVICIUL PUBLIC DE ALIMENTARE CU APĂ PEȘTERA SRL</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145</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IVRINEZU MARE</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508</w:t>
            </w:r>
          </w:p>
        </w:tc>
        <w:tc>
          <w:tcPr>
            <w:tcW w:w="1560" w:type="dxa"/>
            <w:vMerge w:val="restart"/>
            <w:shd w:val="clear" w:color="auto" w:fill="CCFFCC"/>
            <w:vAlign w:val="center"/>
          </w:tcPr>
          <w:p w:rsidR="00936BD2" w:rsidRPr="000A41BE" w:rsidRDefault="00936BD2" w:rsidP="000D35F4">
            <w:pPr>
              <w:jc w:val="center"/>
              <w:rPr>
                <w:b/>
                <w:sz w:val="24"/>
                <w:szCs w:val="24"/>
                <w:lang w:val="fr-FR"/>
              </w:rPr>
            </w:pPr>
            <w:r w:rsidRPr="000A41BE">
              <w:rPr>
                <w:b/>
                <w:sz w:val="24"/>
                <w:szCs w:val="24"/>
              </w:rPr>
              <w:t>189</w:t>
            </w:r>
          </w:p>
        </w:tc>
        <w:tc>
          <w:tcPr>
            <w:tcW w:w="2126" w:type="dxa"/>
            <w:vMerge/>
            <w:shd w:val="clear" w:color="auto" w:fill="CCFFCC"/>
            <w:vAlign w:val="center"/>
          </w:tcPr>
          <w:p w:rsidR="00936BD2" w:rsidRPr="00990943" w:rsidRDefault="00936BD2" w:rsidP="000D35F4">
            <w:pPr>
              <w:jc w:val="center"/>
              <w:rPr>
                <w:b/>
                <w:color w:val="008000"/>
                <w:sz w:val="18"/>
                <w:szCs w:val="18"/>
                <w:lang w:val="fr-FR"/>
              </w:rPr>
            </w:pP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146</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lang w:val="fr-FR"/>
              </w:rPr>
            </w:pPr>
            <w:r w:rsidRPr="00990943">
              <w:rPr>
                <w:b/>
                <w:lang w:val="fr-FR"/>
              </w:rPr>
              <w:t>IVRINEZU MIC</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lang w:val="fr-FR"/>
              </w:rPr>
            </w:pPr>
            <w:r w:rsidRPr="00990943">
              <w:rPr>
                <w:b/>
                <w:sz w:val="24"/>
                <w:szCs w:val="24"/>
                <w:lang w:val="fr-FR"/>
              </w:rPr>
              <w:t>436</w:t>
            </w:r>
          </w:p>
        </w:tc>
        <w:tc>
          <w:tcPr>
            <w:tcW w:w="1560" w:type="dxa"/>
            <w:vMerge/>
            <w:tcBorders>
              <w:bottom w:val="single" w:sz="4" w:space="0" w:color="000080"/>
            </w:tcBorders>
            <w:shd w:val="clear" w:color="auto" w:fill="CCFFCC"/>
            <w:vAlign w:val="center"/>
          </w:tcPr>
          <w:p w:rsidR="00936BD2" w:rsidRPr="000A41BE" w:rsidRDefault="00936BD2" w:rsidP="000D35F4">
            <w:pPr>
              <w:jc w:val="center"/>
              <w:rPr>
                <w:b/>
                <w:lang w:val="fr-FR"/>
              </w:rPr>
            </w:pPr>
          </w:p>
        </w:tc>
        <w:tc>
          <w:tcPr>
            <w:tcW w:w="2126" w:type="dxa"/>
            <w:vMerge/>
            <w:shd w:val="clear" w:color="auto" w:fill="CCFFCC"/>
            <w:vAlign w:val="center"/>
          </w:tcPr>
          <w:p w:rsidR="00936BD2" w:rsidRPr="00990943" w:rsidRDefault="00936BD2" w:rsidP="000D35F4">
            <w:pPr>
              <w:jc w:val="center"/>
              <w:rPr>
                <w:b/>
                <w:color w:val="008000"/>
                <w:sz w:val="18"/>
                <w:szCs w:val="18"/>
                <w:lang w:val="fr-FR"/>
              </w:rPr>
            </w:pP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147</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IZVORU MARE</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689</w:t>
            </w:r>
          </w:p>
        </w:tc>
        <w:tc>
          <w:tcPr>
            <w:tcW w:w="1560" w:type="dxa"/>
            <w:tcBorders>
              <w:bottom w:val="single" w:sz="4" w:space="0" w:color="000080"/>
            </w:tcBorders>
            <w:shd w:val="clear" w:color="auto" w:fill="CCFFCC"/>
            <w:vAlign w:val="center"/>
          </w:tcPr>
          <w:p w:rsidR="00936BD2" w:rsidRPr="000A41BE" w:rsidRDefault="00936BD2" w:rsidP="000D35F4">
            <w:pPr>
              <w:jc w:val="center"/>
              <w:rPr>
                <w:b/>
              </w:rPr>
            </w:pPr>
            <w:r w:rsidRPr="000A41BE">
              <w:rPr>
                <w:b/>
                <w:sz w:val="22"/>
                <w:szCs w:val="22"/>
              </w:rPr>
              <w:t>297</w:t>
            </w:r>
          </w:p>
        </w:tc>
        <w:tc>
          <w:tcPr>
            <w:tcW w:w="2126" w:type="dxa"/>
            <w:vMerge/>
            <w:tcBorders>
              <w:bottom w:val="single" w:sz="4" w:space="0" w:color="000080"/>
            </w:tcBorders>
            <w:shd w:val="clear" w:color="auto" w:fill="CCFFCC"/>
            <w:vAlign w:val="center"/>
          </w:tcPr>
          <w:p w:rsidR="00936BD2" w:rsidRPr="00990943" w:rsidRDefault="00936BD2" w:rsidP="000D35F4">
            <w:pPr>
              <w:jc w:val="center"/>
              <w:rPr>
                <w:b/>
                <w:color w:val="008000"/>
                <w:sz w:val="18"/>
                <w:szCs w:val="18"/>
                <w:lang w:val="fr-FR"/>
              </w:rPr>
            </w:pPr>
          </w:p>
        </w:tc>
      </w:tr>
      <w:tr w:rsidR="00936BD2" w:rsidRPr="00990943" w:rsidTr="00AE375A">
        <w:tc>
          <w:tcPr>
            <w:tcW w:w="580" w:type="dxa"/>
            <w:tcBorders>
              <w:bottom w:val="single" w:sz="4" w:space="0" w:color="000080"/>
            </w:tcBorders>
            <w:shd w:val="clear" w:color="auto" w:fill="auto"/>
            <w:vAlign w:val="center"/>
          </w:tcPr>
          <w:p w:rsidR="00936BD2" w:rsidRPr="00990943" w:rsidRDefault="00936BD2" w:rsidP="000D35F4">
            <w:pPr>
              <w:jc w:val="center"/>
              <w:rPr>
                <w:b/>
              </w:rPr>
            </w:pPr>
            <w:r w:rsidRPr="00990943">
              <w:rPr>
                <w:b/>
              </w:rPr>
              <w:t>148</w:t>
            </w:r>
          </w:p>
        </w:tc>
        <w:tc>
          <w:tcPr>
            <w:tcW w:w="1985" w:type="dxa"/>
            <w:vMerge/>
            <w:tcBorders>
              <w:bottom w:val="single" w:sz="4" w:space="0" w:color="000080"/>
            </w:tcBorders>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VETERANU</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149</w:t>
            </w:r>
          </w:p>
        </w:tc>
        <w:tc>
          <w:tcPr>
            <w:tcW w:w="1985" w:type="dxa"/>
            <w:vMerge w:val="restart"/>
            <w:shd w:val="clear" w:color="auto" w:fill="auto"/>
            <w:vAlign w:val="center"/>
          </w:tcPr>
          <w:p w:rsidR="00936BD2" w:rsidRPr="00990943" w:rsidRDefault="00936BD2" w:rsidP="000D35F4">
            <w:pPr>
              <w:jc w:val="center"/>
              <w:rPr>
                <w:b/>
              </w:rPr>
            </w:pPr>
            <w:r w:rsidRPr="00990943">
              <w:rPr>
                <w:b/>
              </w:rPr>
              <w:t>45.POARTA ALBĂ</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POARTA ALBĂ</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3521</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453</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149B</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NAZARCEA</w:t>
            </w:r>
          </w:p>
        </w:tc>
        <w:tc>
          <w:tcPr>
            <w:tcW w:w="1417" w:type="dxa"/>
            <w:tcBorders>
              <w:bottom w:val="single" w:sz="4" w:space="0" w:color="000080"/>
            </w:tcBorders>
            <w:shd w:val="clear" w:color="auto" w:fill="FFCC99"/>
            <w:vAlign w:val="center"/>
          </w:tcPr>
          <w:p w:rsidR="00936BD2" w:rsidRPr="00990943" w:rsidRDefault="00936BD2" w:rsidP="000D35F4">
            <w:pPr>
              <w:jc w:val="center"/>
              <w:rPr>
                <w:b/>
                <w:sz w:val="24"/>
                <w:szCs w:val="24"/>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color w:val="0000FF"/>
                <w:sz w:val="18"/>
                <w:szCs w:val="18"/>
              </w:rPr>
            </w:pPr>
            <w:r w:rsidRPr="00990943">
              <w:rPr>
                <w:b/>
                <w:color w:val="FF6600"/>
              </w:rPr>
              <w:t>fântâni</w:t>
            </w:r>
          </w:p>
        </w:tc>
      </w:tr>
      <w:tr w:rsidR="00936BD2" w:rsidRPr="00E97D3A" w:rsidTr="00AE375A">
        <w:tc>
          <w:tcPr>
            <w:tcW w:w="580" w:type="dxa"/>
            <w:shd w:val="clear" w:color="auto" w:fill="auto"/>
            <w:vAlign w:val="center"/>
          </w:tcPr>
          <w:p w:rsidR="00936BD2" w:rsidRPr="00990943" w:rsidRDefault="00936BD2" w:rsidP="000D35F4">
            <w:pPr>
              <w:jc w:val="center"/>
              <w:rPr>
                <w:b/>
              </w:rPr>
            </w:pPr>
            <w:r w:rsidRPr="00990943">
              <w:rPr>
                <w:b/>
              </w:rPr>
              <w:t>150</w:t>
            </w:r>
          </w:p>
        </w:tc>
        <w:tc>
          <w:tcPr>
            <w:tcW w:w="1985" w:type="dxa"/>
            <w:vMerge w:val="restart"/>
            <w:shd w:val="clear" w:color="auto" w:fill="auto"/>
            <w:vAlign w:val="center"/>
          </w:tcPr>
          <w:p w:rsidR="00936BD2" w:rsidRPr="00990943" w:rsidRDefault="00936BD2" w:rsidP="000D35F4">
            <w:pPr>
              <w:jc w:val="center"/>
              <w:rPr>
                <w:b/>
              </w:rPr>
            </w:pPr>
            <w:r w:rsidRPr="00990943">
              <w:rPr>
                <w:b/>
              </w:rPr>
              <w:t>46.RASOVA</w:t>
            </w:r>
          </w:p>
        </w:tc>
        <w:tc>
          <w:tcPr>
            <w:tcW w:w="2255" w:type="dxa"/>
            <w:shd w:val="clear" w:color="auto" w:fill="CCFFCC"/>
            <w:vAlign w:val="center"/>
          </w:tcPr>
          <w:p w:rsidR="00936BD2" w:rsidRPr="00990943" w:rsidRDefault="00936BD2" w:rsidP="000D35F4">
            <w:pPr>
              <w:jc w:val="center"/>
              <w:rPr>
                <w:b/>
              </w:rPr>
            </w:pPr>
            <w:r w:rsidRPr="00990943">
              <w:rPr>
                <w:b/>
              </w:rPr>
              <w:t>RASOVA</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2600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106,84</w:t>
            </w:r>
          </w:p>
        </w:tc>
        <w:tc>
          <w:tcPr>
            <w:tcW w:w="2126" w:type="dxa"/>
            <w:vMerge w:val="restart"/>
            <w:shd w:val="clear" w:color="auto" w:fill="CCFFCC"/>
            <w:vAlign w:val="center"/>
          </w:tcPr>
          <w:p w:rsidR="00936BD2" w:rsidRPr="00E97D3A" w:rsidRDefault="00936BD2" w:rsidP="000D35F4">
            <w:pPr>
              <w:jc w:val="center"/>
              <w:rPr>
                <w:b/>
                <w:color w:val="660066"/>
                <w:sz w:val="16"/>
                <w:szCs w:val="16"/>
              </w:rPr>
            </w:pPr>
            <w:r w:rsidRPr="00E97D3A">
              <w:rPr>
                <w:b/>
                <w:color w:val="660066"/>
                <w:sz w:val="16"/>
                <w:szCs w:val="16"/>
                <w:lang w:val="pt-BR"/>
              </w:rPr>
              <w:t>SERVICIUL PUBLIC DE ALIMENTARE CU APĂ ȘI CANALIZARE RASOVA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151</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COCHIRLENI</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1400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57,53</w:t>
            </w:r>
          </w:p>
        </w:tc>
        <w:tc>
          <w:tcPr>
            <w:tcW w:w="2126" w:type="dxa"/>
            <w:vMerge/>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152</w:t>
            </w:r>
          </w:p>
        </w:tc>
        <w:tc>
          <w:tcPr>
            <w:tcW w:w="1985" w:type="dxa"/>
            <w:vMerge w:val="restart"/>
            <w:shd w:val="clear" w:color="auto" w:fill="auto"/>
            <w:vAlign w:val="center"/>
          </w:tcPr>
          <w:p w:rsidR="00936BD2" w:rsidRPr="00990943" w:rsidRDefault="00936BD2" w:rsidP="000D35F4">
            <w:pPr>
              <w:jc w:val="center"/>
              <w:rPr>
                <w:b/>
              </w:rPr>
            </w:pPr>
            <w:r w:rsidRPr="00990943">
              <w:rPr>
                <w:b/>
              </w:rPr>
              <w:t>47.SĂCELE</w:t>
            </w:r>
          </w:p>
        </w:tc>
        <w:tc>
          <w:tcPr>
            <w:tcW w:w="2255" w:type="dxa"/>
            <w:shd w:val="clear" w:color="auto" w:fill="CCFFCC"/>
            <w:vAlign w:val="center"/>
          </w:tcPr>
          <w:p w:rsidR="00936BD2" w:rsidRPr="00990943" w:rsidRDefault="00936BD2" w:rsidP="000D35F4">
            <w:pPr>
              <w:jc w:val="center"/>
              <w:rPr>
                <w:b/>
              </w:rPr>
            </w:pPr>
            <w:r w:rsidRPr="00990943">
              <w:rPr>
                <w:b/>
              </w:rPr>
              <w:t>SĂCELE</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2200</w:t>
            </w:r>
          </w:p>
        </w:tc>
        <w:tc>
          <w:tcPr>
            <w:tcW w:w="1560" w:type="dxa"/>
            <w:vMerge w:val="restart"/>
            <w:shd w:val="clear" w:color="auto" w:fill="CCFFCC"/>
            <w:vAlign w:val="center"/>
          </w:tcPr>
          <w:p w:rsidR="00936BD2" w:rsidRPr="000A41BE" w:rsidRDefault="00936BD2" w:rsidP="000D35F4">
            <w:pPr>
              <w:jc w:val="center"/>
              <w:rPr>
                <w:b/>
                <w:sz w:val="24"/>
                <w:szCs w:val="24"/>
              </w:rPr>
            </w:pPr>
            <w:r w:rsidRPr="000A41BE">
              <w:rPr>
                <w:b/>
                <w:sz w:val="24"/>
                <w:szCs w:val="24"/>
              </w:rPr>
              <w:t>312,32</w:t>
            </w:r>
          </w:p>
        </w:tc>
        <w:tc>
          <w:tcPr>
            <w:tcW w:w="2126" w:type="dxa"/>
            <w:shd w:val="clear" w:color="auto" w:fill="CCFFCC"/>
            <w:vAlign w:val="center"/>
          </w:tcPr>
          <w:p w:rsidR="00936BD2" w:rsidRPr="00990943" w:rsidRDefault="00936BD2" w:rsidP="000D35F4">
            <w:pPr>
              <w:jc w:val="center"/>
              <w:rPr>
                <w:color w:val="008000"/>
                <w:sz w:val="18"/>
                <w:szCs w:val="18"/>
              </w:rPr>
            </w:pPr>
            <w:r w:rsidRPr="00990943">
              <w:rPr>
                <w:b/>
                <w:color w:val="008000"/>
                <w:sz w:val="18"/>
                <w:szCs w:val="18"/>
              </w:rPr>
              <w:t>PRIMĂRIA SĂCELE</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TRAIANU</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50</w:t>
            </w:r>
          </w:p>
        </w:tc>
        <w:tc>
          <w:tcPr>
            <w:tcW w:w="1560" w:type="dxa"/>
            <w:vMerge/>
            <w:tcBorders>
              <w:bottom w:val="single" w:sz="4" w:space="0" w:color="000080"/>
            </w:tcBorders>
            <w:shd w:val="clear" w:color="auto" w:fill="CCFFCC"/>
            <w:vAlign w:val="center"/>
          </w:tcPr>
          <w:p w:rsidR="00936BD2" w:rsidRPr="000A41BE" w:rsidRDefault="00936BD2" w:rsidP="000D35F4">
            <w:pPr>
              <w:jc w:val="center"/>
              <w:rPr>
                <w:b/>
                <w:sz w:val="24"/>
                <w:szCs w:val="24"/>
              </w:rPr>
            </w:pPr>
          </w:p>
        </w:tc>
        <w:tc>
          <w:tcPr>
            <w:tcW w:w="2126" w:type="dxa"/>
            <w:tcBorders>
              <w:bottom w:val="single" w:sz="4" w:space="0" w:color="000080"/>
            </w:tcBorders>
            <w:shd w:val="clear" w:color="auto" w:fill="CCFFCC"/>
            <w:vAlign w:val="center"/>
          </w:tcPr>
          <w:p w:rsidR="00936BD2" w:rsidRPr="00990943" w:rsidRDefault="00936BD2" w:rsidP="000D35F4">
            <w:pPr>
              <w:jc w:val="center"/>
              <w:rPr>
                <w:color w:val="008000"/>
                <w:sz w:val="18"/>
                <w:szCs w:val="18"/>
              </w:rPr>
            </w:pPr>
            <w:r w:rsidRPr="00990943">
              <w:rPr>
                <w:b/>
                <w:color w:val="008000"/>
                <w:sz w:val="18"/>
                <w:szCs w:val="18"/>
              </w:rPr>
              <w:t>PRIMĂRIA SĂCELE</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154</w:t>
            </w:r>
          </w:p>
        </w:tc>
        <w:tc>
          <w:tcPr>
            <w:tcW w:w="1985" w:type="dxa"/>
            <w:vMerge w:val="restart"/>
            <w:shd w:val="clear" w:color="auto" w:fill="auto"/>
            <w:vAlign w:val="center"/>
          </w:tcPr>
          <w:p w:rsidR="00936BD2" w:rsidRPr="00990943" w:rsidRDefault="00936BD2" w:rsidP="000D35F4">
            <w:pPr>
              <w:jc w:val="center"/>
              <w:rPr>
                <w:b/>
              </w:rPr>
            </w:pPr>
            <w:r w:rsidRPr="00990943">
              <w:rPr>
                <w:b/>
              </w:rPr>
              <w:t>48.SALIGNY</w:t>
            </w: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SALIGNY</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702</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61</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155</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ŞTEFAN CEL MARE</w:t>
            </w:r>
            <w:r>
              <w:rPr>
                <w:b/>
              </w:rPr>
              <w:t xml:space="preserve"> -ZONA DE SUS-</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293</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24</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ŞTEFAN CEL MARE</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168</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30</w:t>
            </w:r>
          </w:p>
        </w:tc>
        <w:tc>
          <w:tcPr>
            <w:tcW w:w="2126" w:type="dxa"/>
            <w:tcBorders>
              <w:bottom w:val="single" w:sz="4" w:space="0" w:color="000080"/>
            </w:tcBorders>
            <w:shd w:val="clear" w:color="auto" w:fill="99CCFF"/>
            <w:vAlign w:val="center"/>
          </w:tcPr>
          <w:p w:rsidR="00936BD2" w:rsidRPr="00990943" w:rsidRDefault="00936BD2" w:rsidP="000D35F4">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156</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FACLIA DE JOS</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Pr>
                <w:b/>
                <w:sz w:val="24"/>
                <w:szCs w:val="24"/>
              </w:rPr>
              <w:t>249</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38</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157</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FACLIA DE SUS</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325</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49</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158</w:t>
            </w:r>
          </w:p>
        </w:tc>
        <w:tc>
          <w:tcPr>
            <w:tcW w:w="1985" w:type="dxa"/>
            <w:vMerge w:val="restart"/>
            <w:shd w:val="clear" w:color="auto" w:fill="auto"/>
            <w:vAlign w:val="center"/>
          </w:tcPr>
          <w:p w:rsidR="00936BD2" w:rsidRPr="00990943" w:rsidRDefault="00936BD2" w:rsidP="000D35F4">
            <w:pPr>
              <w:jc w:val="center"/>
              <w:rPr>
                <w:b/>
              </w:rPr>
            </w:pPr>
            <w:r w:rsidRPr="00990943">
              <w:rPr>
                <w:b/>
              </w:rPr>
              <w:t>49.SARAIU</w:t>
            </w:r>
          </w:p>
        </w:tc>
        <w:tc>
          <w:tcPr>
            <w:tcW w:w="2255" w:type="dxa"/>
            <w:shd w:val="clear" w:color="auto" w:fill="CCFFCC"/>
            <w:vAlign w:val="center"/>
          </w:tcPr>
          <w:p w:rsidR="00936BD2" w:rsidRPr="00990943" w:rsidRDefault="00936BD2" w:rsidP="000D35F4">
            <w:pPr>
              <w:jc w:val="center"/>
              <w:rPr>
                <w:b/>
              </w:rPr>
            </w:pPr>
            <w:r w:rsidRPr="00990943">
              <w:rPr>
                <w:b/>
              </w:rPr>
              <w:t>SARAIU</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920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250</w:t>
            </w:r>
          </w:p>
        </w:tc>
        <w:tc>
          <w:tcPr>
            <w:tcW w:w="2126" w:type="dxa"/>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SARAIU</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159</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DULGHERU</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560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250</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PRIMĂRIA SARAIU</w:t>
            </w:r>
          </w:p>
        </w:tc>
      </w:tr>
      <w:tr w:rsidR="00936BD2" w:rsidRPr="00990943" w:rsidTr="00AE375A">
        <w:trPr>
          <w:trHeight w:val="70"/>
        </w:trPr>
        <w:tc>
          <w:tcPr>
            <w:tcW w:w="580" w:type="dxa"/>
            <w:shd w:val="clear" w:color="auto" w:fill="auto"/>
            <w:vAlign w:val="center"/>
          </w:tcPr>
          <w:p w:rsidR="00936BD2" w:rsidRPr="00990943" w:rsidRDefault="00936BD2" w:rsidP="000D35F4">
            <w:pPr>
              <w:jc w:val="center"/>
              <w:rPr>
                <w:b/>
              </w:rPr>
            </w:pPr>
            <w:r w:rsidRPr="00990943">
              <w:rPr>
                <w:b/>
              </w:rPr>
              <w:t>160</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FFCC99"/>
            <w:vAlign w:val="center"/>
          </w:tcPr>
          <w:p w:rsidR="00936BD2" w:rsidRPr="00990943" w:rsidRDefault="00936BD2" w:rsidP="000D35F4">
            <w:pPr>
              <w:jc w:val="center"/>
              <w:rPr>
                <w:b/>
              </w:rPr>
            </w:pPr>
            <w:r w:rsidRPr="00990943">
              <w:rPr>
                <w:b/>
              </w:rPr>
              <w:t>STEJARU</w:t>
            </w:r>
          </w:p>
        </w:tc>
        <w:tc>
          <w:tcPr>
            <w:tcW w:w="1417" w:type="dxa"/>
            <w:tcBorders>
              <w:bottom w:val="single" w:sz="4" w:space="0" w:color="000080"/>
            </w:tcBorders>
            <w:shd w:val="clear" w:color="auto" w:fill="FFCC99"/>
            <w:vAlign w:val="center"/>
          </w:tcPr>
          <w:p w:rsidR="00936BD2" w:rsidRPr="00990943" w:rsidRDefault="00936BD2" w:rsidP="000D35F4">
            <w:pPr>
              <w:jc w:val="center"/>
              <w:rPr>
                <w:b/>
              </w:rPr>
            </w:pPr>
          </w:p>
        </w:tc>
        <w:tc>
          <w:tcPr>
            <w:tcW w:w="1560" w:type="dxa"/>
            <w:tcBorders>
              <w:bottom w:val="single" w:sz="4" w:space="0" w:color="000080"/>
            </w:tcBorders>
            <w:shd w:val="clear" w:color="auto" w:fill="FFCC99"/>
            <w:vAlign w:val="center"/>
          </w:tcPr>
          <w:p w:rsidR="00936BD2" w:rsidRPr="000A41BE" w:rsidRDefault="00936BD2" w:rsidP="000D35F4">
            <w:pPr>
              <w:jc w:val="center"/>
              <w:rPr>
                <w:b/>
              </w:rPr>
            </w:pPr>
          </w:p>
        </w:tc>
        <w:tc>
          <w:tcPr>
            <w:tcW w:w="2126" w:type="dxa"/>
            <w:tcBorders>
              <w:bottom w:val="single" w:sz="4" w:space="0" w:color="000080"/>
            </w:tcBorders>
            <w:shd w:val="clear" w:color="auto" w:fill="FFCC99"/>
            <w:vAlign w:val="center"/>
          </w:tcPr>
          <w:p w:rsidR="00936BD2" w:rsidRPr="00990943" w:rsidRDefault="00936BD2" w:rsidP="000D35F4">
            <w:pPr>
              <w:jc w:val="center"/>
              <w:rPr>
                <w:b/>
              </w:rPr>
            </w:pPr>
            <w:r w:rsidRPr="00990943">
              <w:rPr>
                <w:b/>
                <w:color w:val="FF6600"/>
              </w:rPr>
              <w:t>fântâni</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lastRenderedPageBreak/>
              <w:t>161</w:t>
            </w:r>
          </w:p>
        </w:tc>
        <w:tc>
          <w:tcPr>
            <w:tcW w:w="1985" w:type="dxa"/>
            <w:vMerge w:val="restart"/>
            <w:shd w:val="clear" w:color="auto" w:fill="auto"/>
            <w:vAlign w:val="center"/>
          </w:tcPr>
          <w:p w:rsidR="00936BD2" w:rsidRPr="00990943" w:rsidRDefault="00936BD2" w:rsidP="000D35F4">
            <w:pPr>
              <w:jc w:val="center"/>
              <w:rPr>
                <w:b/>
              </w:rPr>
            </w:pPr>
            <w:r w:rsidRPr="00990943">
              <w:rPr>
                <w:b/>
              </w:rPr>
              <w:t>50.SEIMENI</w:t>
            </w:r>
          </w:p>
        </w:tc>
        <w:tc>
          <w:tcPr>
            <w:tcW w:w="2255" w:type="dxa"/>
            <w:shd w:val="clear" w:color="auto" w:fill="CCFFCC"/>
            <w:vAlign w:val="center"/>
          </w:tcPr>
          <w:p w:rsidR="00936BD2" w:rsidRPr="00990943" w:rsidRDefault="00936BD2" w:rsidP="000D35F4">
            <w:pPr>
              <w:jc w:val="center"/>
              <w:rPr>
                <w:b/>
              </w:rPr>
            </w:pPr>
            <w:r w:rsidRPr="00990943">
              <w:rPr>
                <w:b/>
              </w:rPr>
              <w:t xml:space="preserve">SEIMENI </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570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70</w:t>
            </w:r>
          </w:p>
        </w:tc>
        <w:tc>
          <w:tcPr>
            <w:tcW w:w="2126" w:type="dxa"/>
            <w:shd w:val="clear" w:color="auto" w:fill="CCFFCC"/>
            <w:vAlign w:val="center"/>
          </w:tcPr>
          <w:p w:rsidR="00936BD2" w:rsidRPr="00990943" w:rsidRDefault="00936BD2" w:rsidP="000D35F4">
            <w:pPr>
              <w:jc w:val="center"/>
              <w:rPr>
                <w:b/>
                <w:color w:val="008000"/>
                <w:sz w:val="18"/>
                <w:szCs w:val="18"/>
              </w:rPr>
            </w:pPr>
            <w:r w:rsidRPr="00990943">
              <w:rPr>
                <w:b/>
                <w:color w:val="008000"/>
                <w:sz w:val="18"/>
                <w:szCs w:val="18"/>
              </w:rPr>
              <w:t xml:space="preserve">PRIMĂRIA SEIMENI </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162</w:t>
            </w:r>
          </w:p>
        </w:tc>
        <w:tc>
          <w:tcPr>
            <w:tcW w:w="1985" w:type="dxa"/>
            <w:vMerge/>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DUNĂREA</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770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90</w:t>
            </w:r>
          </w:p>
        </w:tc>
        <w:tc>
          <w:tcPr>
            <w:tcW w:w="2126" w:type="dxa"/>
            <w:shd w:val="clear" w:color="auto" w:fill="CCFFCC"/>
            <w:vAlign w:val="center"/>
          </w:tcPr>
          <w:p w:rsidR="00936BD2" w:rsidRPr="00990943" w:rsidRDefault="00936BD2" w:rsidP="000D35F4">
            <w:pPr>
              <w:jc w:val="center"/>
              <w:rPr>
                <w:b/>
                <w:color w:val="008000"/>
              </w:rPr>
            </w:pPr>
            <w:r w:rsidRPr="00990943">
              <w:rPr>
                <w:b/>
                <w:color w:val="008000"/>
              </w:rPr>
              <w:t xml:space="preserve">PRIMĂRIA SEIMENI </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163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SEIMENII MICI</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895</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98</w:t>
            </w:r>
          </w:p>
        </w:tc>
        <w:tc>
          <w:tcPr>
            <w:tcW w:w="2126" w:type="dxa"/>
            <w:tcBorders>
              <w:bottom w:val="single" w:sz="4" w:space="0" w:color="000080"/>
            </w:tcBorders>
            <w:shd w:val="clear" w:color="auto" w:fill="CCFFCC"/>
            <w:vAlign w:val="center"/>
          </w:tcPr>
          <w:p w:rsidR="00936BD2" w:rsidRPr="00990943" w:rsidRDefault="00936BD2" w:rsidP="000D35F4">
            <w:pPr>
              <w:jc w:val="center"/>
              <w:rPr>
                <w:b/>
                <w:color w:val="008000"/>
              </w:rPr>
            </w:pPr>
            <w:r w:rsidRPr="00990943">
              <w:rPr>
                <w:b/>
                <w:color w:val="008000"/>
              </w:rPr>
              <w:t xml:space="preserve">PRIMĂRIA SEIMENI </w:t>
            </w:r>
          </w:p>
        </w:tc>
      </w:tr>
      <w:tr w:rsidR="00936BD2" w:rsidTr="00AE375A">
        <w:trPr>
          <w:trHeight w:val="437"/>
        </w:trPr>
        <w:tc>
          <w:tcPr>
            <w:tcW w:w="580" w:type="dxa"/>
            <w:shd w:val="clear" w:color="auto" w:fill="auto"/>
            <w:vAlign w:val="center"/>
          </w:tcPr>
          <w:p w:rsidR="00936BD2" w:rsidRPr="00990943" w:rsidRDefault="00936BD2" w:rsidP="000D35F4">
            <w:pPr>
              <w:jc w:val="center"/>
              <w:rPr>
                <w:b/>
              </w:rPr>
            </w:pPr>
            <w:r w:rsidRPr="00990943">
              <w:rPr>
                <w:b/>
              </w:rPr>
              <w:t>164</w:t>
            </w:r>
          </w:p>
        </w:tc>
        <w:tc>
          <w:tcPr>
            <w:tcW w:w="1985" w:type="dxa"/>
            <w:vMerge w:val="restart"/>
            <w:shd w:val="clear" w:color="auto" w:fill="auto"/>
            <w:vAlign w:val="center"/>
          </w:tcPr>
          <w:p w:rsidR="00936BD2" w:rsidRPr="00990943" w:rsidRDefault="00936BD2" w:rsidP="000D35F4">
            <w:pPr>
              <w:jc w:val="center"/>
              <w:rPr>
                <w:b/>
              </w:rPr>
            </w:pPr>
            <w:r w:rsidRPr="00990943">
              <w:rPr>
                <w:b/>
              </w:rPr>
              <w:t>51.SILIŞTEA</w:t>
            </w:r>
          </w:p>
        </w:tc>
        <w:tc>
          <w:tcPr>
            <w:tcW w:w="2255" w:type="dxa"/>
            <w:shd w:val="clear" w:color="auto" w:fill="99CCFF"/>
            <w:vAlign w:val="center"/>
          </w:tcPr>
          <w:p w:rsidR="00936BD2" w:rsidRPr="00990943" w:rsidRDefault="00936BD2" w:rsidP="000D35F4">
            <w:pPr>
              <w:jc w:val="center"/>
              <w:rPr>
                <w:b/>
              </w:rPr>
            </w:pPr>
            <w:r w:rsidRPr="00990943">
              <w:rPr>
                <w:b/>
              </w:rPr>
              <w:t>SILIŞTEA</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426</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43</w:t>
            </w:r>
          </w:p>
        </w:tc>
        <w:tc>
          <w:tcPr>
            <w:tcW w:w="2126" w:type="dxa"/>
            <w:shd w:val="clear" w:color="auto" w:fill="99CCFF"/>
          </w:tcPr>
          <w:p w:rsidR="00936BD2" w:rsidRDefault="00936BD2" w:rsidP="000D35F4">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r>
      <w:tr w:rsidR="00936BD2" w:rsidTr="00AE375A">
        <w:tc>
          <w:tcPr>
            <w:tcW w:w="580" w:type="dxa"/>
            <w:shd w:val="clear" w:color="auto" w:fill="auto"/>
            <w:vAlign w:val="center"/>
          </w:tcPr>
          <w:p w:rsidR="00936BD2" w:rsidRPr="00990943" w:rsidRDefault="00936BD2" w:rsidP="000D35F4">
            <w:pPr>
              <w:jc w:val="center"/>
              <w:rPr>
                <w:b/>
              </w:rPr>
            </w:pPr>
            <w:r w:rsidRPr="00990943">
              <w:rPr>
                <w:b/>
              </w:rPr>
              <w:t>165</w:t>
            </w:r>
          </w:p>
        </w:tc>
        <w:tc>
          <w:tcPr>
            <w:tcW w:w="1985" w:type="dxa"/>
            <w:vMerge/>
            <w:tcBorders>
              <w:bottom w:val="single" w:sz="4" w:space="0" w:color="auto"/>
            </w:tcBorders>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ŢEPEŞ VODĂ</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476</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34</w:t>
            </w:r>
          </w:p>
        </w:tc>
        <w:tc>
          <w:tcPr>
            <w:tcW w:w="2126" w:type="dxa"/>
            <w:tcBorders>
              <w:bottom w:val="single" w:sz="4" w:space="0" w:color="000080"/>
            </w:tcBorders>
            <w:shd w:val="clear" w:color="auto" w:fill="99CCFF"/>
          </w:tcPr>
          <w:p w:rsidR="00936BD2" w:rsidRDefault="00936BD2" w:rsidP="000D35F4">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r>
      <w:tr w:rsidR="00936BD2" w:rsidRPr="00830AC3" w:rsidTr="00AE375A">
        <w:trPr>
          <w:trHeight w:val="397"/>
        </w:trPr>
        <w:tc>
          <w:tcPr>
            <w:tcW w:w="580" w:type="dxa"/>
            <w:shd w:val="clear" w:color="auto" w:fill="auto"/>
            <w:vAlign w:val="center"/>
          </w:tcPr>
          <w:p w:rsidR="00936BD2" w:rsidRPr="00990943" w:rsidRDefault="00936BD2" w:rsidP="000D35F4">
            <w:pPr>
              <w:jc w:val="center"/>
              <w:rPr>
                <w:b/>
              </w:rPr>
            </w:pPr>
            <w:r w:rsidRPr="00990943">
              <w:rPr>
                <w:b/>
              </w:rPr>
              <w:t>166</w:t>
            </w:r>
          </w:p>
        </w:tc>
        <w:tc>
          <w:tcPr>
            <w:tcW w:w="1985" w:type="dxa"/>
            <w:vMerge w:val="restart"/>
            <w:tcBorders>
              <w:top w:val="single" w:sz="4" w:space="0" w:color="auto"/>
            </w:tcBorders>
            <w:shd w:val="clear" w:color="auto" w:fill="auto"/>
            <w:vAlign w:val="center"/>
          </w:tcPr>
          <w:p w:rsidR="00936BD2" w:rsidRPr="00990943" w:rsidRDefault="00936BD2" w:rsidP="000D35F4">
            <w:pPr>
              <w:jc w:val="center"/>
              <w:rPr>
                <w:b/>
              </w:rPr>
            </w:pPr>
            <w:r w:rsidRPr="00990943">
              <w:rPr>
                <w:b/>
              </w:rPr>
              <w:t>52.TÎRGUŞOR</w:t>
            </w: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TÎRGUŞOR</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Pr>
                <w:b/>
                <w:sz w:val="24"/>
                <w:szCs w:val="24"/>
              </w:rPr>
              <w:t>710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41</w:t>
            </w:r>
          </w:p>
        </w:tc>
        <w:tc>
          <w:tcPr>
            <w:tcW w:w="2126" w:type="dxa"/>
            <w:tcBorders>
              <w:bottom w:val="single" w:sz="4" w:space="0" w:color="000080"/>
            </w:tcBorders>
            <w:shd w:val="clear" w:color="auto" w:fill="CCFFCC"/>
            <w:vAlign w:val="center"/>
          </w:tcPr>
          <w:p w:rsidR="00936BD2" w:rsidRPr="00830AC3" w:rsidRDefault="00936BD2" w:rsidP="000D35F4">
            <w:pPr>
              <w:jc w:val="center"/>
              <w:rPr>
                <w:b/>
                <w:color w:val="008000"/>
                <w:lang w:val="ro-RO"/>
              </w:rPr>
            </w:pPr>
            <w:r>
              <w:rPr>
                <w:b/>
                <w:color w:val="008000"/>
              </w:rPr>
              <w:t>SC SERVICII MENTENAN</w:t>
            </w:r>
            <w:r>
              <w:rPr>
                <w:b/>
                <w:color w:val="008000"/>
                <w:lang w:val="ro-RO"/>
              </w:rPr>
              <w:t>ȚĂ TÎRGUȘOR SRL</w:t>
            </w:r>
          </w:p>
        </w:tc>
      </w:tr>
      <w:tr w:rsidR="00936BD2" w:rsidRPr="00990943" w:rsidTr="00AE375A">
        <w:trPr>
          <w:trHeight w:val="397"/>
        </w:trPr>
        <w:tc>
          <w:tcPr>
            <w:tcW w:w="580" w:type="dxa"/>
            <w:shd w:val="clear" w:color="auto" w:fill="auto"/>
            <w:vAlign w:val="center"/>
          </w:tcPr>
          <w:p w:rsidR="00936BD2" w:rsidRPr="00990943" w:rsidRDefault="00936BD2" w:rsidP="000D35F4">
            <w:pPr>
              <w:jc w:val="center"/>
              <w:rPr>
                <w:b/>
              </w:rPr>
            </w:pPr>
            <w:r w:rsidRPr="00990943">
              <w:rPr>
                <w:b/>
              </w:rPr>
              <w:t>167</w:t>
            </w:r>
          </w:p>
        </w:tc>
        <w:tc>
          <w:tcPr>
            <w:tcW w:w="1985" w:type="dxa"/>
            <w:vMerge/>
            <w:tcBorders>
              <w:top w:val="single" w:sz="4" w:space="0" w:color="auto"/>
            </w:tcBorders>
            <w:shd w:val="clear" w:color="auto" w:fill="auto"/>
            <w:vAlign w:val="center"/>
          </w:tcPr>
          <w:p w:rsidR="00936BD2" w:rsidRPr="00990943" w:rsidRDefault="00936BD2" w:rsidP="000D35F4">
            <w:pPr>
              <w:jc w:val="center"/>
              <w:rPr>
                <w:b/>
              </w:rPr>
            </w:pPr>
          </w:p>
        </w:tc>
        <w:tc>
          <w:tcPr>
            <w:tcW w:w="2255" w:type="dxa"/>
            <w:shd w:val="clear" w:color="auto" w:fill="CCFFCC"/>
            <w:vAlign w:val="center"/>
          </w:tcPr>
          <w:p w:rsidR="00936BD2" w:rsidRPr="00990943" w:rsidRDefault="00936BD2" w:rsidP="000D35F4">
            <w:pPr>
              <w:jc w:val="center"/>
              <w:rPr>
                <w:b/>
              </w:rPr>
            </w:pPr>
            <w:r w:rsidRPr="00990943">
              <w:rPr>
                <w:b/>
              </w:rPr>
              <w:t>MIREASA</w:t>
            </w:r>
          </w:p>
        </w:tc>
        <w:tc>
          <w:tcPr>
            <w:tcW w:w="1417" w:type="dxa"/>
            <w:shd w:val="clear" w:color="auto" w:fill="CCFFCC"/>
            <w:vAlign w:val="center"/>
          </w:tcPr>
          <w:p w:rsidR="00936BD2" w:rsidRPr="00E425CF" w:rsidRDefault="00936BD2" w:rsidP="000D35F4">
            <w:pPr>
              <w:jc w:val="center"/>
              <w:rPr>
                <w:b/>
                <w:sz w:val="24"/>
                <w:szCs w:val="24"/>
              </w:rPr>
            </w:pPr>
            <w:r w:rsidRPr="00E425CF">
              <w:rPr>
                <w:b/>
                <w:sz w:val="24"/>
                <w:szCs w:val="24"/>
              </w:rPr>
              <w:t>124</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24,8</w:t>
            </w:r>
          </w:p>
        </w:tc>
        <w:tc>
          <w:tcPr>
            <w:tcW w:w="2126" w:type="dxa"/>
            <w:shd w:val="clear" w:color="auto" w:fill="CCFFCC"/>
            <w:vAlign w:val="center"/>
          </w:tcPr>
          <w:p w:rsidR="00936BD2" w:rsidRPr="00990943" w:rsidRDefault="00936BD2" w:rsidP="000D35F4">
            <w:pPr>
              <w:jc w:val="center"/>
              <w:rPr>
                <w:b/>
              </w:rPr>
            </w:pPr>
            <w:r>
              <w:rPr>
                <w:b/>
                <w:color w:val="008000"/>
              </w:rPr>
              <w:t>SC SERVICII MENTENAN</w:t>
            </w:r>
            <w:r>
              <w:rPr>
                <w:b/>
                <w:color w:val="008000"/>
                <w:lang w:val="ro-RO"/>
              </w:rPr>
              <w:t>ȚĂ TÎRGUȘOR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168</w:t>
            </w:r>
          </w:p>
        </w:tc>
        <w:tc>
          <w:tcPr>
            <w:tcW w:w="1985" w:type="dxa"/>
            <w:vMerge w:val="restart"/>
            <w:shd w:val="clear" w:color="auto" w:fill="auto"/>
            <w:vAlign w:val="center"/>
          </w:tcPr>
          <w:p w:rsidR="00936BD2" w:rsidRPr="00990943" w:rsidRDefault="00936BD2" w:rsidP="000D35F4">
            <w:pPr>
              <w:jc w:val="center"/>
              <w:rPr>
                <w:b/>
              </w:rPr>
            </w:pPr>
            <w:r w:rsidRPr="00990943">
              <w:rPr>
                <w:b/>
              </w:rPr>
              <w:t>53.TOPALU</w:t>
            </w:r>
          </w:p>
        </w:tc>
        <w:tc>
          <w:tcPr>
            <w:tcW w:w="2255" w:type="dxa"/>
            <w:shd w:val="clear" w:color="auto" w:fill="CCFFCC"/>
            <w:vAlign w:val="center"/>
          </w:tcPr>
          <w:p w:rsidR="00936BD2" w:rsidRPr="00990943" w:rsidRDefault="00936BD2" w:rsidP="000D35F4">
            <w:pPr>
              <w:jc w:val="center"/>
              <w:rPr>
                <w:b/>
              </w:rPr>
            </w:pPr>
            <w:r w:rsidRPr="00990943">
              <w:rPr>
                <w:b/>
              </w:rPr>
              <w:t>TOPALU</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1818</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192</w:t>
            </w:r>
          </w:p>
        </w:tc>
        <w:tc>
          <w:tcPr>
            <w:tcW w:w="2126" w:type="dxa"/>
            <w:shd w:val="clear" w:color="auto" w:fill="CCFFCC"/>
            <w:vAlign w:val="center"/>
          </w:tcPr>
          <w:p w:rsidR="00936BD2" w:rsidRPr="00990943" w:rsidRDefault="00936BD2" w:rsidP="000D35F4">
            <w:pPr>
              <w:jc w:val="center"/>
              <w:rPr>
                <w:sz w:val="16"/>
                <w:szCs w:val="16"/>
              </w:rPr>
            </w:pPr>
            <w:r w:rsidRPr="00990943">
              <w:rPr>
                <w:b/>
                <w:color w:val="800080"/>
                <w:sz w:val="16"/>
                <w:szCs w:val="16"/>
              </w:rPr>
              <w:t>SC EDILITAR DIVERS TOPALU SRL</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169</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CAPIDAVA</w:t>
            </w:r>
          </w:p>
        </w:tc>
        <w:tc>
          <w:tcPr>
            <w:tcW w:w="1417" w:type="dxa"/>
            <w:tcBorders>
              <w:bottom w:val="single" w:sz="4" w:space="0" w:color="000080"/>
            </w:tcBorders>
            <w:shd w:val="clear" w:color="auto" w:fill="CCFFCC"/>
            <w:vAlign w:val="center"/>
          </w:tcPr>
          <w:p w:rsidR="00936BD2" w:rsidRPr="00990943" w:rsidRDefault="00936BD2" w:rsidP="000D35F4">
            <w:pPr>
              <w:jc w:val="center"/>
              <w:rPr>
                <w:b/>
                <w:sz w:val="24"/>
                <w:szCs w:val="24"/>
              </w:rPr>
            </w:pPr>
            <w:r w:rsidRPr="00990943">
              <w:rPr>
                <w:b/>
                <w:sz w:val="24"/>
                <w:szCs w:val="24"/>
              </w:rPr>
              <w:t>100</w:t>
            </w:r>
          </w:p>
        </w:tc>
        <w:tc>
          <w:tcPr>
            <w:tcW w:w="1560" w:type="dxa"/>
            <w:tcBorders>
              <w:bottom w:val="single" w:sz="4" w:space="0" w:color="000080"/>
            </w:tcBorders>
            <w:shd w:val="clear" w:color="auto" w:fill="CCFFCC"/>
            <w:vAlign w:val="center"/>
          </w:tcPr>
          <w:p w:rsidR="00936BD2" w:rsidRPr="000A41BE" w:rsidRDefault="00936BD2" w:rsidP="000D35F4">
            <w:pPr>
              <w:jc w:val="center"/>
              <w:rPr>
                <w:b/>
                <w:sz w:val="24"/>
                <w:szCs w:val="24"/>
              </w:rPr>
            </w:pPr>
            <w:r w:rsidRPr="000A41BE">
              <w:rPr>
                <w:b/>
                <w:sz w:val="24"/>
                <w:szCs w:val="24"/>
              </w:rPr>
              <w:t>33</w:t>
            </w:r>
          </w:p>
        </w:tc>
        <w:tc>
          <w:tcPr>
            <w:tcW w:w="2126" w:type="dxa"/>
            <w:tcBorders>
              <w:bottom w:val="single" w:sz="4" w:space="0" w:color="000080"/>
            </w:tcBorders>
            <w:shd w:val="clear" w:color="auto" w:fill="CCFFCC"/>
            <w:vAlign w:val="center"/>
          </w:tcPr>
          <w:p w:rsidR="00936BD2" w:rsidRPr="00990943" w:rsidRDefault="00936BD2" w:rsidP="000D35F4">
            <w:pPr>
              <w:jc w:val="center"/>
              <w:rPr>
                <w:sz w:val="16"/>
                <w:szCs w:val="16"/>
              </w:rPr>
            </w:pPr>
            <w:r w:rsidRPr="00990943">
              <w:rPr>
                <w:b/>
                <w:color w:val="800080"/>
                <w:sz w:val="16"/>
                <w:szCs w:val="16"/>
              </w:rPr>
              <w:t>SC EDILITAR DIVERS TOPALU SRL</w:t>
            </w:r>
          </w:p>
        </w:tc>
      </w:tr>
      <w:tr w:rsidR="00936BD2" w:rsidTr="00AE375A">
        <w:tc>
          <w:tcPr>
            <w:tcW w:w="580" w:type="dxa"/>
            <w:shd w:val="clear" w:color="auto" w:fill="auto"/>
            <w:vAlign w:val="center"/>
          </w:tcPr>
          <w:p w:rsidR="00936BD2" w:rsidRPr="00990943" w:rsidRDefault="00936BD2" w:rsidP="000D35F4">
            <w:pPr>
              <w:jc w:val="center"/>
              <w:rPr>
                <w:b/>
              </w:rPr>
            </w:pPr>
            <w:r w:rsidRPr="00990943">
              <w:rPr>
                <w:b/>
              </w:rPr>
              <w:t>170</w:t>
            </w:r>
          </w:p>
        </w:tc>
        <w:tc>
          <w:tcPr>
            <w:tcW w:w="1985" w:type="dxa"/>
            <w:vMerge w:val="restart"/>
            <w:shd w:val="clear" w:color="auto" w:fill="auto"/>
            <w:vAlign w:val="center"/>
          </w:tcPr>
          <w:p w:rsidR="00936BD2" w:rsidRPr="00990943" w:rsidRDefault="00936BD2" w:rsidP="000D35F4">
            <w:pPr>
              <w:jc w:val="center"/>
              <w:rPr>
                <w:b/>
              </w:rPr>
            </w:pPr>
            <w:r w:rsidRPr="00990943">
              <w:rPr>
                <w:b/>
              </w:rPr>
              <w:t>54.TOPRAISAR</w:t>
            </w:r>
          </w:p>
        </w:tc>
        <w:tc>
          <w:tcPr>
            <w:tcW w:w="2255" w:type="dxa"/>
            <w:shd w:val="clear" w:color="auto" w:fill="99CCFF"/>
            <w:vAlign w:val="center"/>
          </w:tcPr>
          <w:p w:rsidR="00936BD2" w:rsidRPr="00990943" w:rsidRDefault="00936BD2" w:rsidP="000D35F4">
            <w:pPr>
              <w:jc w:val="center"/>
              <w:rPr>
                <w:b/>
              </w:rPr>
            </w:pPr>
            <w:r w:rsidRPr="00990943">
              <w:rPr>
                <w:b/>
              </w:rPr>
              <w:t>TOPRAISAR</w:t>
            </w:r>
          </w:p>
        </w:tc>
        <w:tc>
          <w:tcPr>
            <w:tcW w:w="1417" w:type="dxa"/>
            <w:shd w:val="clear" w:color="auto" w:fill="99CCFF"/>
            <w:vAlign w:val="center"/>
          </w:tcPr>
          <w:p w:rsidR="00936BD2" w:rsidRPr="00990943" w:rsidRDefault="00936BD2" w:rsidP="000D35F4">
            <w:pPr>
              <w:jc w:val="center"/>
              <w:rPr>
                <w:b/>
                <w:sz w:val="24"/>
                <w:szCs w:val="24"/>
              </w:rPr>
            </w:pPr>
            <w:r w:rsidRPr="00990943">
              <w:rPr>
                <w:b/>
                <w:sz w:val="24"/>
                <w:szCs w:val="24"/>
              </w:rPr>
              <w:t>2500</w:t>
            </w:r>
          </w:p>
        </w:tc>
        <w:tc>
          <w:tcPr>
            <w:tcW w:w="1560" w:type="dxa"/>
            <w:shd w:val="clear" w:color="auto" w:fill="99CCFF"/>
            <w:vAlign w:val="center"/>
          </w:tcPr>
          <w:p w:rsidR="00936BD2" w:rsidRPr="000A41BE" w:rsidRDefault="00936BD2" w:rsidP="000D35F4">
            <w:pPr>
              <w:jc w:val="center"/>
              <w:rPr>
                <w:b/>
                <w:sz w:val="24"/>
                <w:szCs w:val="24"/>
              </w:rPr>
            </w:pPr>
            <w:r w:rsidRPr="000A41BE">
              <w:rPr>
                <w:b/>
                <w:sz w:val="24"/>
                <w:szCs w:val="24"/>
              </w:rPr>
              <w:t>206</w:t>
            </w:r>
          </w:p>
        </w:tc>
        <w:tc>
          <w:tcPr>
            <w:tcW w:w="2126" w:type="dxa"/>
            <w:shd w:val="clear" w:color="auto" w:fill="99CCFF"/>
          </w:tcPr>
          <w:p w:rsidR="00936BD2" w:rsidRDefault="00936BD2" w:rsidP="000D35F4">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r>
      <w:tr w:rsidR="00936BD2" w:rsidTr="00AE375A">
        <w:tc>
          <w:tcPr>
            <w:tcW w:w="580" w:type="dxa"/>
            <w:shd w:val="clear" w:color="auto" w:fill="auto"/>
            <w:vAlign w:val="center"/>
          </w:tcPr>
          <w:p w:rsidR="00936BD2" w:rsidRPr="00990943" w:rsidRDefault="00936BD2" w:rsidP="000D35F4">
            <w:pPr>
              <w:jc w:val="center"/>
              <w:rPr>
                <w:b/>
              </w:rPr>
            </w:pPr>
            <w:r w:rsidRPr="00990943">
              <w:rPr>
                <w:b/>
              </w:rPr>
              <w:t>171</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rPr>
            </w:pPr>
            <w:r w:rsidRPr="00990943">
              <w:rPr>
                <w:b/>
              </w:rPr>
              <w:t>BIRUINŢA</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rPr>
            </w:pPr>
            <w:r w:rsidRPr="00990943">
              <w:rPr>
                <w:b/>
                <w:sz w:val="24"/>
                <w:szCs w:val="24"/>
              </w:rPr>
              <w:t>756</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rPr>
            </w:pPr>
            <w:r w:rsidRPr="000A41BE">
              <w:rPr>
                <w:b/>
                <w:sz w:val="24"/>
                <w:szCs w:val="24"/>
              </w:rPr>
              <w:t>59</w:t>
            </w:r>
          </w:p>
        </w:tc>
        <w:tc>
          <w:tcPr>
            <w:tcW w:w="2126" w:type="dxa"/>
            <w:tcBorders>
              <w:bottom w:val="single" w:sz="4" w:space="0" w:color="000080"/>
            </w:tcBorders>
            <w:shd w:val="clear" w:color="auto" w:fill="99CCFF"/>
          </w:tcPr>
          <w:p w:rsidR="00936BD2" w:rsidRDefault="00936BD2" w:rsidP="000D35F4">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172</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MOVILIŢA</w:t>
            </w:r>
          </w:p>
        </w:tc>
        <w:tc>
          <w:tcPr>
            <w:tcW w:w="1417" w:type="dxa"/>
            <w:tcBorders>
              <w:bottom w:val="single" w:sz="4" w:space="0" w:color="000080"/>
            </w:tcBorders>
            <w:shd w:val="clear" w:color="auto" w:fill="CCFFCC"/>
            <w:vAlign w:val="center"/>
          </w:tcPr>
          <w:p w:rsidR="00936BD2" w:rsidRPr="00990943" w:rsidRDefault="00352BD1" w:rsidP="000D35F4">
            <w:pPr>
              <w:jc w:val="center"/>
              <w:rPr>
                <w:b/>
                <w:sz w:val="24"/>
                <w:szCs w:val="24"/>
              </w:rPr>
            </w:pPr>
            <w:r>
              <w:rPr>
                <w:b/>
                <w:sz w:val="24"/>
                <w:szCs w:val="24"/>
              </w:rPr>
              <w:t>1288</w:t>
            </w:r>
          </w:p>
        </w:tc>
        <w:tc>
          <w:tcPr>
            <w:tcW w:w="1560" w:type="dxa"/>
            <w:tcBorders>
              <w:bottom w:val="single" w:sz="4" w:space="0" w:color="000080"/>
            </w:tcBorders>
            <w:shd w:val="clear" w:color="auto" w:fill="CCFFCC"/>
            <w:vAlign w:val="center"/>
          </w:tcPr>
          <w:p w:rsidR="00936BD2" w:rsidRPr="000A41BE" w:rsidRDefault="00352BD1" w:rsidP="000D35F4">
            <w:pPr>
              <w:jc w:val="center"/>
              <w:rPr>
                <w:b/>
                <w:sz w:val="24"/>
                <w:szCs w:val="24"/>
              </w:rPr>
            </w:pPr>
            <w:r>
              <w:rPr>
                <w:b/>
                <w:sz w:val="24"/>
                <w:szCs w:val="24"/>
              </w:rPr>
              <w:t>3</w:t>
            </w:r>
          </w:p>
        </w:tc>
        <w:tc>
          <w:tcPr>
            <w:tcW w:w="2126" w:type="dxa"/>
            <w:tcBorders>
              <w:bottom w:val="single" w:sz="4" w:space="0" w:color="000080"/>
            </w:tcBorders>
            <w:shd w:val="clear" w:color="auto" w:fill="CCFFCC"/>
            <w:vAlign w:val="center"/>
          </w:tcPr>
          <w:p w:rsidR="00936BD2" w:rsidRPr="00990943" w:rsidRDefault="00936BD2" w:rsidP="000D35F4">
            <w:pPr>
              <w:jc w:val="center"/>
              <w:rPr>
                <w:color w:val="008000"/>
              </w:rPr>
            </w:pPr>
            <w:r w:rsidRPr="00990943">
              <w:rPr>
                <w:b/>
                <w:color w:val="008000"/>
              </w:rPr>
              <w:t>PRIMĂRIA TOPRAISAR</w:t>
            </w:r>
          </w:p>
        </w:tc>
      </w:tr>
      <w:tr w:rsidR="00936BD2" w:rsidTr="00AE375A">
        <w:tc>
          <w:tcPr>
            <w:tcW w:w="580" w:type="dxa"/>
            <w:shd w:val="clear" w:color="auto" w:fill="auto"/>
            <w:vAlign w:val="center"/>
          </w:tcPr>
          <w:p w:rsidR="00936BD2" w:rsidRPr="00990943" w:rsidRDefault="00936BD2" w:rsidP="000D35F4">
            <w:pPr>
              <w:jc w:val="center"/>
              <w:rPr>
                <w:b/>
              </w:rPr>
            </w:pPr>
            <w:r w:rsidRPr="00990943">
              <w:rPr>
                <w:b/>
              </w:rPr>
              <w:t>173</w:t>
            </w:r>
          </w:p>
        </w:tc>
        <w:tc>
          <w:tcPr>
            <w:tcW w:w="1985" w:type="dxa"/>
            <w:vMerge/>
            <w:shd w:val="clear" w:color="auto" w:fill="auto"/>
            <w:vAlign w:val="center"/>
          </w:tcPr>
          <w:p w:rsidR="00936BD2" w:rsidRPr="00990943" w:rsidRDefault="00936BD2" w:rsidP="000D35F4">
            <w:pPr>
              <w:jc w:val="center"/>
              <w:rPr>
                <w:b/>
              </w:rPr>
            </w:pPr>
          </w:p>
        </w:tc>
        <w:tc>
          <w:tcPr>
            <w:tcW w:w="2255" w:type="dxa"/>
            <w:tcBorders>
              <w:bottom w:val="single" w:sz="4" w:space="0" w:color="000080"/>
            </w:tcBorders>
            <w:shd w:val="clear" w:color="auto" w:fill="CCFFCC"/>
            <w:vAlign w:val="center"/>
          </w:tcPr>
          <w:p w:rsidR="00936BD2" w:rsidRPr="00990943" w:rsidRDefault="00936BD2" w:rsidP="000D35F4">
            <w:pPr>
              <w:jc w:val="center"/>
              <w:rPr>
                <w:b/>
              </w:rPr>
            </w:pPr>
            <w:r w:rsidRPr="00990943">
              <w:rPr>
                <w:b/>
              </w:rPr>
              <w:t>POTÎRNICHEA</w:t>
            </w:r>
          </w:p>
        </w:tc>
        <w:tc>
          <w:tcPr>
            <w:tcW w:w="1417" w:type="dxa"/>
            <w:tcBorders>
              <w:bottom w:val="single" w:sz="4" w:space="0" w:color="000080"/>
            </w:tcBorders>
            <w:shd w:val="clear" w:color="auto" w:fill="CCFFCC"/>
            <w:vAlign w:val="center"/>
          </w:tcPr>
          <w:p w:rsidR="00936BD2" w:rsidRPr="00352BD1" w:rsidRDefault="00352BD1" w:rsidP="000D35F4">
            <w:pPr>
              <w:jc w:val="center"/>
              <w:rPr>
                <w:b/>
                <w:sz w:val="24"/>
                <w:szCs w:val="24"/>
              </w:rPr>
            </w:pPr>
            <w:r w:rsidRPr="00352BD1">
              <w:rPr>
                <w:b/>
                <w:sz w:val="24"/>
                <w:szCs w:val="24"/>
              </w:rPr>
              <w:t>453</w:t>
            </w:r>
          </w:p>
        </w:tc>
        <w:tc>
          <w:tcPr>
            <w:tcW w:w="1560" w:type="dxa"/>
            <w:tcBorders>
              <w:bottom w:val="single" w:sz="4" w:space="0" w:color="000080"/>
            </w:tcBorders>
            <w:shd w:val="clear" w:color="auto" w:fill="CCFFCC"/>
            <w:vAlign w:val="center"/>
          </w:tcPr>
          <w:p w:rsidR="00936BD2" w:rsidRPr="00352BD1" w:rsidRDefault="00352BD1" w:rsidP="000D35F4">
            <w:pPr>
              <w:jc w:val="center"/>
              <w:rPr>
                <w:b/>
                <w:sz w:val="24"/>
                <w:szCs w:val="24"/>
              </w:rPr>
            </w:pPr>
            <w:r w:rsidRPr="00352BD1">
              <w:rPr>
                <w:b/>
                <w:sz w:val="24"/>
                <w:szCs w:val="24"/>
              </w:rPr>
              <w:t>2</w:t>
            </w:r>
          </w:p>
        </w:tc>
        <w:tc>
          <w:tcPr>
            <w:tcW w:w="2126" w:type="dxa"/>
            <w:tcBorders>
              <w:bottom w:val="single" w:sz="4" w:space="0" w:color="000080"/>
            </w:tcBorders>
            <w:shd w:val="clear" w:color="auto" w:fill="CCFFCC"/>
            <w:vAlign w:val="center"/>
          </w:tcPr>
          <w:p w:rsidR="00936BD2" w:rsidRDefault="00936BD2" w:rsidP="000D35F4">
            <w:pPr>
              <w:jc w:val="center"/>
            </w:pPr>
            <w:r w:rsidRPr="00990943">
              <w:rPr>
                <w:b/>
                <w:color w:val="008000"/>
              </w:rPr>
              <w:t>PRIMĂRIA TOPRAISAR</w:t>
            </w:r>
          </w:p>
        </w:tc>
      </w:tr>
      <w:tr w:rsidR="00936BD2" w:rsidRPr="00990943" w:rsidTr="00AE375A">
        <w:tc>
          <w:tcPr>
            <w:tcW w:w="580" w:type="dxa"/>
            <w:tcBorders>
              <w:bottom w:val="single" w:sz="4" w:space="0" w:color="000080"/>
            </w:tcBorders>
            <w:shd w:val="clear" w:color="auto" w:fill="auto"/>
            <w:vAlign w:val="center"/>
          </w:tcPr>
          <w:p w:rsidR="00936BD2" w:rsidRPr="00990943" w:rsidRDefault="00936BD2" w:rsidP="000D35F4">
            <w:pPr>
              <w:jc w:val="center"/>
              <w:rPr>
                <w:b/>
              </w:rPr>
            </w:pPr>
            <w:r w:rsidRPr="00990943">
              <w:rPr>
                <w:b/>
              </w:rPr>
              <w:t>174</w:t>
            </w:r>
          </w:p>
        </w:tc>
        <w:tc>
          <w:tcPr>
            <w:tcW w:w="1985" w:type="dxa"/>
            <w:shd w:val="clear" w:color="auto" w:fill="auto"/>
            <w:vAlign w:val="center"/>
          </w:tcPr>
          <w:p w:rsidR="00936BD2" w:rsidRPr="00990943" w:rsidRDefault="00936BD2" w:rsidP="000D35F4">
            <w:pPr>
              <w:jc w:val="center"/>
              <w:rPr>
                <w:b/>
              </w:rPr>
            </w:pPr>
            <w:r w:rsidRPr="00990943">
              <w:rPr>
                <w:b/>
              </w:rPr>
              <w:t>55.TORTOMAN</w:t>
            </w: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lang w:val="fr-FR"/>
              </w:rPr>
              <w:t>TORTOMAN</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1285</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138</w:t>
            </w:r>
          </w:p>
        </w:tc>
        <w:tc>
          <w:tcPr>
            <w:tcW w:w="2126" w:type="dxa"/>
            <w:tcBorders>
              <w:bottom w:val="single" w:sz="4" w:space="0" w:color="000080"/>
            </w:tcBorders>
            <w:shd w:val="clear" w:color="auto" w:fill="99CCFF"/>
            <w:vAlign w:val="center"/>
          </w:tcPr>
          <w:p w:rsidR="00936BD2" w:rsidRPr="00990943" w:rsidRDefault="00936BD2" w:rsidP="000D35F4">
            <w:pPr>
              <w:jc w:val="center"/>
              <w:rPr>
                <w:b/>
                <w:color w:val="008000"/>
                <w:lang w:val="fr-FR"/>
              </w:rPr>
            </w:pPr>
            <w:r w:rsidRPr="00990943">
              <w:rPr>
                <w:b/>
                <w:color w:val="0000FF"/>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lang w:val="fr-FR"/>
              </w:rPr>
            </w:pPr>
            <w:r w:rsidRPr="00990943">
              <w:rPr>
                <w:b/>
                <w:lang w:val="fr-FR"/>
              </w:rPr>
              <w:t>175</w:t>
            </w:r>
          </w:p>
        </w:tc>
        <w:tc>
          <w:tcPr>
            <w:tcW w:w="1985" w:type="dxa"/>
            <w:shd w:val="clear" w:color="auto" w:fill="auto"/>
            <w:vAlign w:val="center"/>
          </w:tcPr>
          <w:p w:rsidR="00936BD2" w:rsidRPr="00990943" w:rsidRDefault="00936BD2" w:rsidP="000D35F4">
            <w:pPr>
              <w:jc w:val="center"/>
              <w:rPr>
                <w:b/>
                <w:lang w:val="fr-FR"/>
              </w:rPr>
            </w:pPr>
            <w:r w:rsidRPr="00990943">
              <w:rPr>
                <w:b/>
                <w:lang w:val="fr-FR"/>
              </w:rPr>
              <w:t>56.TUZLA</w:t>
            </w:r>
          </w:p>
        </w:tc>
        <w:tc>
          <w:tcPr>
            <w:tcW w:w="2255" w:type="dxa"/>
            <w:shd w:val="clear" w:color="auto" w:fill="99CCFF"/>
            <w:vAlign w:val="center"/>
          </w:tcPr>
          <w:p w:rsidR="00936BD2" w:rsidRPr="00990943" w:rsidRDefault="00936BD2" w:rsidP="000D35F4">
            <w:pPr>
              <w:jc w:val="center"/>
              <w:rPr>
                <w:b/>
                <w:lang w:val="fr-FR"/>
              </w:rPr>
            </w:pPr>
            <w:r w:rsidRPr="00990943">
              <w:rPr>
                <w:b/>
                <w:lang w:val="fr-FR"/>
              </w:rPr>
              <w:t>TUZLA</w:t>
            </w:r>
          </w:p>
        </w:tc>
        <w:tc>
          <w:tcPr>
            <w:tcW w:w="1417" w:type="dxa"/>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6800</w:t>
            </w:r>
          </w:p>
        </w:tc>
        <w:tc>
          <w:tcPr>
            <w:tcW w:w="1560" w:type="dxa"/>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1360</w:t>
            </w:r>
          </w:p>
        </w:tc>
        <w:tc>
          <w:tcPr>
            <w:tcW w:w="2126" w:type="dxa"/>
            <w:shd w:val="clear" w:color="auto" w:fill="99CCFF"/>
            <w:vAlign w:val="center"/>
          </w:tcPr>
          <w:p w:rsidR="00936BD2" w:rsidRPr="00990943" w:rsidRDefault="00936BD2" w:rsidP="000D35F4">
            <w:pPr>
              <w:jc w:val="center"/>
              <w:rPr>
                <w:b/>
                <w:lang w:val="fr-FR"/>
              </w:rPr>
            </w:pPr>
            <w:r w:rsidRPr="00990943">
              <w:rPr>
                <w:b/>
                <w:color w:val="0000FF"/>
                <w:lang w:val="fr-FR"/>
              </w:rPr>
              <w:t>RAJA CONSTANTA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176</w:t>
            </w:r>
          </w:p>
        </w:tc>
        <w:tc>
          <w:tcPr>
            <w:tcW w:w="1985" w:type="dxa"/>
            <w:vMerge w:val="restart"/>
            <w:shd w:val="clear" w:color="auto" w:fill="auto"/>
            <w:vAlign w:val="center"/>
          </w:tcPr>
          <w:p w:rsidR="00936BD2" w:rsidRPr="00990943" w:rsidRDefault="00936BD2" w:rsidP="000D35F4">
            <w:pPr>
              <w:jc w:val="center"/>
              <w:rPr>
                <w:b/>
                <w:lang w:val="fr-FR"/>
              </w:rPr>
            </w:pPr>
            <w:r w:rsidRPr="00990943">
              <w:rPr>
                <w:b/>
                <w:lang w:val="fr-FR"/>
              </w:rPr>
              <w:t>57.VALU LUI TRAIAN</w:t>
            </w:r>
          </w:p>
        </w:tc>
        <w:tc>
          <w:tcPr>
            <w:tcW w:w="2255" w:type="dxa"/>
            <w:tcBorders>
              <w:bottom w:val="single" w:sz="4" w:space="0" w:color="000080"/>
            </w:tcBorders>
            <w:shd w:val="clear" w:color="auto" w:fill="99CCFF"/>
            <w:vAlign w:val="center"/>
          </w:tcPr>
          <w:p w:rsidR="00936BD2" w:rsidRPr="00990943" w:rsidRDefault="00936BD2" w:rsidP="000D35F4">
            <w:pPr>
              <w:jc w:val="center"/>
              <w:rPr>
                <w:b/>
                <w:sz w:val="18"/>
                <w:szCs w:val="18"/>
                <w:lang w:val="fr-FR"/>
              </w:rPr>
            </w:pPr>
            <w:r w:rsidRPr="00990943">
              <w:rPr>
                <w:b/>
                <w:sz w:val="18"/>
                <w:szCs w:val="18"/>
                <w:lang w:val="fr-FR"/>
              </w:rPr>
              <w:t>VALU LUI TRAIAN ZONA 1</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6827</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1980</w:t>
            </w:r>
          </w:p>
        </w:tc>
        <w:tc>
          <w:tcPr>
            <w:tcW w:w="2126" w:type="dxa"/>
            <w:tcBorders>
              <w:bottom w:val="single" w:sz="4" w:space="0" w:color="000080"/>
            </w:tcBorders>
            <w:shd w:val="clear" w:color="auto" w:fill="99CCFF"/>
            <w:vAlign w:val="center"/>
          </w:tcPr>
          <w:p w:rsidR="00936BD2" w:rsidRPr="00990943" w:rsidRDefault="00936BD2" w:rsidP="000D35F4">
            <w:pPr>
              <w:jc w:val="center"/>
              <w:rPr>
                <w:b/>
              </w:rPr>
            </w:pPr>
            <w:r w:rsidRPr="00990943">
              <w:rPr>
                <w:b/>
                <w:color w:val="0000FF"/>
                <w:lang w:val="fr-FR"/>
              </w:rPr>
              <w:t>RAJA CON</w:t>
            </w:r>
            <w:r w:rsidRPr="00990943">
              <w:rPr>
                <w:b/>
                <w:color w:val="0000FF"/>
              </w:rPr>
              <w:t>STANTA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177</w:t>
            </w:r>
          </w:p>
        </w:tc>
        <w:tc>
          <w:tcPr>
            <w:tcW w:w="1985" w:type="dxa"/>
            <w:vMerge/>
            <w:shd w:val="clear" w:color="auto" w:fill="auto"/>
            <w:vAlign w:val="center"/>
          </w:tcPr>
          <w:p w:rsidR="00936BD2" w:rsidRPr="00990943" w:rsidRDefault="00936BD2" w:rsidP="000D35F4">
            <w:pPr>
              <w:jc w:val="center"/>
              <w:rPr>
                <w:b/>
                <w:lang w:val="fr-FR"/>
              </w:rPr>
            </w:pPr>
          </w:p>
        </w:tc>
        <w:tc>
          <w:tcPr>
            <w:tcW w:w="2255" w:type="dxa"/>
            <w:tcBorders>
              <w:bottom w:val="single" w:sz="4" w:space="0" w:color="000080"/>
            </w:tcBorders>
            <w:shd w:val="clear" w:color="auto" w:fill="99CCFF"/>
            <w:vAlign w:val="center"/>
          </w:tcPr>
          <w:p w:rsidR="00936BD2" w:rsidRPr="00990943" w:rsidRDefault="00936BD2" w:rsidP="000D35F4">
            <w:pPr>
              <w:jc w:val="center"/>
              <w:rPr>
                <w:b/>
                <w:lang w:val="fr-FR"/>
              </w:rPr>
            </w:pPr>
            <w:r w:rsidRPr="00990943">
              <w:rPr>
                <w:b/>
                <w:sz w:val="18"/>
                <w:szCs w:val="18"/>
                <w:lang w:val="fr-FR"/>
              </w:rPr>
              <w:t>VALU LUI TRAIAN ZONA 2</w:t>
            </w:r>
          </w:p>
        </w:tc>
        <w:tc>
          <w:tcPr>
            <w:tcW w:w="1417" w:type="dxa"/>
            <w:tcBorders>
              <w:bottom w:val="single" w:sz="4" w:space="0" w:color="000080"/>
            </w:tcBorders>
            <w:shd w:val="clear" w:color="auto" w:fill="99CCFF"/>
            <w:vAlign w:val="center"/>
          </w:tcPr>
          <w:p w:rsidR="00936BD2" w:rsidRPr="00990943" w:rsidRDefault="00936BD2" w:rsidP="000D35F4">
            <w:pPr>
              <w:jc w:val="center"/>
              <w:rPr>
                <w:b/>
                <w:sz w:val="24"/>
                <w:szCs w:val="24"/>
                <w:lang w:val="fr-FR"/>
              </w:rPr>
            </w:pPr>
            <w:r w:rsidRPr="00990943">
              <w:rPr>
                <w:b/>
                <w:sz w:val="24"/>
                <w:szCs w:val="24"/>
                <w:lang w:val="fr-FR"/>
              </w:rPr>
              <w:t>1458</w:t>
            </w:r>
          </w:p>
        </w:tc>
        <w:tc>
          <w:tcPr>
            <w:tcW w:w="1560" w:type="dxa"/>
            <w:tcBorders>
              <w:bottom w:val="single" w:sz="4" w:space="0" w:color="000080"/>
            </w:tcBorders>
            <w:shd w:val="clear" w:color="auto" w:fill="99CCFF"/>
            <w:vAlign w:val="center"/>
          </w:tcPr>
          <w:p w:rsidR="00936BD2" w:rsidRPr="000A41BE" w:rsidRDefault="00936BD2" w:rsidP="000D35F4">
            <w:pPr>
              <w:jc w:val="center"/>
              <w:rPr>
                <w:b/>
                <w:sz w:val="24"/>
                <w:szCs w:val="24"/>
                <w:lang w:val="fr-FR"/>
              </w:rPr>
            </w:pPr>
            <w:r w:rsidRPr="000A41BE">
              <w:rPr>
                <w:b/>
                <w:sz w:val="24"/>
                <w:szCs w:val="24"/>
                <w:lang w:val="fr-FR"/>
              </w:rPr>
              <w:t>236</w:t>
            </w:r>
          </w:p>
        </w:tc>
        <w:tc>
          <w:tcPr>
            <w:tcW w:w="2126" w:type="dxa"/>
            <w:tcBorders>
              <w:bottom w:val="single" w:sz="4" w:space="0" w:color="000080"/>
            </w:tcBorders>
            <w:shd w:val="clear" w:color="auto" w:fill="99CCFF"/>
            <w:vAlign w:val="center"/>
          </w:tcPr>
          <w:p w:rsidR="00936BD2" w:rsidRPr="00990943" w:rsidRDefault="00936BD2" w:rsidP="000D35F4">
            <w:pPr>
              <w:jc w:val="center"/>
              <w:rPr>
                <w:b/>
              </w:rPr>
            </w:pPr>
            <w:r w:rsidRPr="00990943">
              <w:rPr>
                <w:b/>
                <w:color w:val="0000FF"/>
                <w:lang w:val="fr-FR"/>
              </w:rPr>
              <w:t>RAJA CON</w:t>
            </w:r>
            <w:r w:rsidRPr="00990943">
              <w:rPr>
                <w:b/>
                <w:color w:val="0000FF"/>
              </w:rPr>
              <w:t>STANTA</w:t>
            </w:r>
          </w:p>
        </w:tc>
      </w:tr>
      <w:tr w:rsidR="00936BD2" w:rsidRPr="00990943" w:rsidTr="00AE375A">
        <w:tc>
          <w:tcPr>
            <w:tcW w:w="580" w:type="dxa"/>
            <w:shd w:val="clear" w:color="auto" w:fill="auto"/>
            <w:vAlign w:val="center"/>
          </w:tcPr>
          <w:p w:rsidR="00936BD2" w:rsidRPr="00990943" w:rsidRDefault="00936BD2" w:rsidP="000D35F4">
            <w:pPr>
              <w:jc w:val="center"/>
              <w:rPr>
                <w:b/>
              </w:rPr>
            </w:pPr>
            <w:r w:rsidRPr="00990943">
              <w:rPr>
                <w:b/>
              </w:rPr>
              <w:t>178</w:t>
            </w:r>
          </w:p>
        </w:tc>
        <w:tc>
          <w:tcPr>
            <w:tcW w:w="1985" w:type="dxa"/>
            <w:shd w:val="clear" w:color="auto" w:fill="auto"/>
            <w:vAlign w:val="center"/>
          </w:tcPr>
          <w:p w:rsidR="00936BD2" w:rsidRPr="00990943" w:rsidRDefault="00936BD2" w:rsidP="000D35F4">
            <w:pPr>
              <w:jc w:val="center"/>
              <w:rPr>
                <w:b/>
              </w:rPr>
            </w:pPr>
            <w:r w:rsidRPr="00990943">
              <w:rPr>
                <w:b/>
              </w:rPr>
              <w:t>58.VULTURU</w:t>
            </w:r>
          </w:p>
        </w:tc>
        <w:tc>
          <w:tcPr>
            <w:tcW w:w="2255" w:type="dxa"/>
            <w:shd w:val="clear" w:color="auto" w:fill="CCFFCC"/>
            <w:vAlign w:val="center"/>
          </w:tcPr>
          <w:p w:rsidR="00936BD2" w:rsidRPr="00990943" w:rsidRDefault="00936BD2" w:rsidP="000D35F4">
            <w:pPr>
              <w:jc w:val="center"/>
              <w:rPr>
                <w:b/>
              </w:rPr>
            </w:pPr>
            <w:r w:rsidRPr="00990943">
              <w:rPr>
                <w:b/>
              </w:rPr>
              <w:t>VULTURU</w:t>
            </w:r>
          </w:p>
        </w:tc>
        <w:tc>
          <w:tcPr>
            <w:tcW w:w="1417" w:type="dxa"/>
            <w:shd w:val="clear" w:color="auto" w:fill="CCFFCC"/>
            <w:vAlign w:val="center"/>
          </w:tcPr>
          <w:p w:rsidR="00936BD2" w:rsidRPr="00990943" w:rsidRDefault="00936BD2" w:rsidP="000D35F4">
            <w:pPr>
              <w:jc w:val="center"/>
              <w:rPr>
                <w:b/>
                <w:sz w:val="24"/>
                <w:szCs w:val="24"/>
              </w:rPr>
            </w:pPr>
            <w:r w:rsidRPr="00990943">
              <w:rPr>
                <w:b/>
                <w:sz w:val="24"/>
                <w:szCs w:val="24"/>
              </w:rPr>
              <w:t>780</w:t>
            </w:r>
          </w:p>
        </w:tc>
        <w:tc>
          <w:tcPr>
            <w:tcW w:w="1560" w:type="dxa"/>
            <w:shd w:val="clear" w:color="auto" w:fill="CCFFCC"/>
            <w:vAlign w:val="center"/>
          </w:tcPr>
          <w:p w:rsidR="00936BD2" w:rsidRPr="000A41BE" w:rsidRDefault="00936BD2" w:rsidP="000D35F4">
            <w:pPr>
              <w:jc w:val="center"/>
              <w:rPr>
                <w:b/>
                <w:sz w:val="24"/>
                <w:szCs w:val="24"/>
              </w:rPr>
            </w:pPr>
            <w:r w:rsidRPr="000A41BE">
              <w:rPr>
                <w:b/>
                <w:sz w:val="24"/>
                <w:szCs w:val="24"/>
              </w:rPr>
              <w:t>250</w:t>
            </w:r>
          </w:p>
        </w:tc>
        <w:tc>
          <w:tcPr>
            <w:tcW w:w="2126" w:type="dxa"/>
            <w:shd w:val="clear" w:color="auto" w:fill="CCFFCC"/>
            <w:vAlign w:val="center"/>
          </w:tcPr>
          <w:p w:rsidR="00936BD2" w:rsidRPr="00990943" w:rsidRDefault="00936BD2" w:rsidP="000D35F4">
            <w:pPr>
              <w:jc w:val="center"/>
              <w:rPr>
                <w:b/>
                <w:color w:val="008000"/>
              </w:rPr>
            </w:pPr>
            <w:r w:rsidRPr="00990943">
              <w:rPr>
                <w:b/>
                <w:color w:val="008000"/>
              </w:rPr>
              <w:t>VULTURU</w:t>
            </w:r>
          </w:p>
        </w:tc>
      </w:tr>
    </w:tbl>
    <w:p w:rsidR="00936BD2" w:rsidRDefault="00936BD2" w:rsidP="00936BD2"/>
    <w:p w:rsidR="00BA315A" w:rsidRDefault="00BA315A" w:rsidP="00AC3A73">
      <w:pPr>
        <w:spacing w:line="276" w:lineRule="auto"/>
        <w:ind w:left="270" w:firstLine="14"/>
        <w:jc w:val="both"/>
        <w:rPr>
          <w:b/>
          <w:sz w:val="24"/>
          <w:szCs w:val="24"/>
          <w:lang w:val="es-ES"/>
        </w:rPr>
      </w:pPr>
      <w:r>
        <w:rPr>
          <w:b/>
          <w:sz w:val="24"/>
          <w:szCs w:val="24"/>
          <w:lang w:val="es-ES"/>
        </w:rPr>
        <w:t>MUNICIPIILE ȘI ORAȘELE CU SATELE ARONDATE DIN JUDEȚUL CONSTANȚA</w:t>
      </w:r>
    </w:p>
    <w:p w:rsidR="00646E71" w:rsidRDefault="00646E71" w:rsidP="00936BD2"/>
    <w:tbl>
      <w:tblPr>
        <w:tblW w:w="9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974"/>
        <w:gridCol w:w="2520"/>
        <w:gridCol w:w="8"/>
        <w:gridCol w:w="1072"/>
        <w:gridCol w:w="8"/>
        <w:gridCol w:w="892"/>
        <w:gridCol w:w="8"/>
        <w:gridCol w:w="2692"/>
        <w:gridCol w:w="8"/>
      </w:tblGrid>
      <w:tr w:rsidR="00646E71" w:rsidRPr="00990943" w:rsidTr="001C7273">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auto"/>
          </w:tcPr>
          <w:p w:rsidR="00646E71" w:rsidRPr="00990943" w:rsidRDefault="00646E71" w:rsidP="006E6E81">
            <w:pPr>
              <w:rPr>
                <w:sz w:val="16"/>
                <w:szCs w:val="16"/>
              </w:rPr>
            </w:pPr>
            <w:r w:rsidRPr="00990943">
              <w:rPr>
                <w:sz w:val="16"/>
                <w:szCs w:val="16"/>
              </w:rPr>
              <w:t>NR.</w:t>
            </w:r>
          </w:p>
          <w:p w:rsidR="00646E71" w:rsidRDefault="00646E71" w:rsidP="006E6E81">
            <w:pPr>
              <w:jc w:val="center"/>
            </w:pPr>
            <w:r w:rsidRPr="00990943">
              <w:rPr>
                <w:sz w:val="16"/>
                <w:szCs w:val="16"/>
              </w:rPr>
              <w:t>CRT</w:t>
            </w:r>
          </w:p>
        </w:tc>
        <w:tc>
          <w:tcPr>
            <w:tcW w:w="45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LOCALITATEA</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46E71" w:rsidRPr="00990943" w:rsidRDefault="00646E71" w:rsidP="006E6E81">
            <w:pPr>
              <w:jc w:val="center"/>
              <w:rPr>
                <w:b/>
                <w:sz w:val="16"/>
                <w:szCs w:val="16"/>
              </w:rPr>
            </w:pPr>
            <w:r w:rsidRPr="00990943">
              <w:rPr>
                <w:sz w:val="16"/>
                <w:szCs w:val="16"/>
              </w:rPr>
              <w:t>NR .</w:t>
            </w:r>
            <w:r w:rsidRPr="00990943">
              <w:rPr>
                <w:sz w:val="14"/>
                <w:szCs w:val="14"/>
              </w:rPr>
              <w:t>LOCUITORI</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18"/>
                <w:szCs w:val="18"/>
              </w:rPr>
            </w:pPr>
            <w:r w:rsidRPr="00990943">
              <w:rPr>
                <w:sz w:val="18"/>
                <w:szCs w:val="18"/>
              </w:rPr>
              <w:t>VOLUM APA</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16"/>
                <w:szCs w:val="16"/>
              </w:rPr>
            </w:pPr>
            <w:r w:rsidRPr="00990943">
              <w:rPr>
                <w:b/>
                <w:sz w:val="16"/>
                <w:szCs w:val="16"/>
              </w:rPr>
              <w:t>DENUMIRE SURSA</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1</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646E71" w:rsidRPr="00990943" w:rsidRDefault="00646E71" w:rsidP="001C7273">
            <w:pPr>
              <w:ind w:right="-249"/>
              <w:jc w:val="center"/>
              <w:rPr>
                <w:b/>
                <w:sz w:val="22"/>
                <w:szCs w:val="22"/>
              </w:rPr>
            </w:pPr>
            <w:r w:rsidRPr="00990943">
              <w:rPr>
                <w:b/>
                <w:sz w:val="22"/>
                <w:szCs w:val="22"/>
              </w:rPr>
              <w:t>CONSTANŢA</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rPr>
                <w:b/>
                <w:sz w:val="22"/>
                <w:szCs w:val="22"/>
              </w:rPr>
            </w:pPr>
            <w:r w:rsidRPr="00990943">
              <w:rPr>
                <w:b/>
                <w:sz w:val="22"/>
                <w:szCs w:val="22"/>
              </w:rPr>
              <w:t xml:space="preserve">- </w:t>
            </w:r>
            <w:smartTag w:uri="urn:schemas-microsoft-com:office:smarttags" w:element="place">
              <w:smartTag w:uri="urn:schemas-microsoft-com:office:smarttags" w:element="City">
                <w:r w:rsidRPr="00990943">
                  <w:rPr>
                    <w:b/>
                    <w:sz w:val="22"/>
                    <w:szCs w:val="22"/>
                  </w:rPr>
                  <w:t>CONSTANŢA</w:t>
                </w:r>
              </w:smartTag>
            </w:smartTag>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286825</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46439</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Default="00646E71"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056B2C" w:rsidP="006E6E81">
            <w:pPr>
              <w:jc w:val="center"/>
              <w:rPr>
                <w:b/>
                <w:sz w:val="22"/>
                <w:szCs w:val="22"/>
              </w:rPr>
            </w:pPr>
            <w:r>
              <w:rPr>
                <w:b/>
                <w:sz w:val="22"/>
                <w:szCs w:val="22"/>
              </w:rPr>
              <w:t>2</w:t>
            </w:r>
          </w:p>
        </w:tc>
        <w:tc>
          <w:tcPr>
            <w:tcW w:w="1974" w:type="dxa"/>
            <w:vMerge/>
            <w:tcBorders>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both"/>
              <w:rPr>
                <w:b/>
                <w:sz w:val="22"/>
                <w:szCs w:val="22"/>
              </w:rPr>
            </w:pPr>
            <w:r w:rsidRPr="00990943">
              <w:rPr>
                <w:b/>
                <w:sz w:val="22"/>
                <w:szCs w:val="22"/>
              </w:rPr>
              <w:t>- PALAZU MARE CARAGEA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3600</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720</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Default="00646E71"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056B2C" w:rsidP="006E6E81">
            <w:pPr>
              <w:jc w:val="center"/>
              <w:rPr>
                <w:b/>
                <w:sz w:val="22"/>
                <w:szCs w:val="22"/>
              </w:rPr>
            </w:pPr>
            <w:r>
              <w:rPr>
                <w:b/>
                <w:sz w:val="22"/>
                <w:szCs w:val="22"/>
              </w:rPr>
              <w:t>3</w:t>
            </w:r>
          </w:p>
        </w:tc>
        <w:tc>
          <w:tcPr>
            <w:tcW w:w="45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both"/>
              <w:rPr>
                <w:b/>
                <w:sz w:val="22"/>
                <w:szCs w:val="22"/>
              </w:rPr>
            </w:pPr>
            <w:r w:rsidRPr="00990943">
              <w:rPr>
                <w:b/>
                <w:sz w:val="22"/>
                <w:szCs w:val="22"/>
              </w:rPr>
              <w:t>MANGALIA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39256</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7031</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16"/>
                <w:szCs w:val="16"/>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056B2C" w:rsidP="006E6E81">
            <w:pPr>
              <w:jc w:val="center"/>
              <w:rPr>
                <w:b/>
                <w:sz w:val="22"/>
                <w:szCs w:val="22"/>
                <w:lang w:val="pt-BR"/>
              </w:rPr>
            </w:pPr>
            <w:r>
              <w:rPr>
                <w:b/>
                <w:sz w:val="22"/>
                <w:szCs w:val="22"/>
                <w:lang w:val="pt-BR"/>
              </w:rPr>
              <w:t>4</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r w:rsidRPr="00990943">
              <w:rPr>
                <w:b/>
                <w:sz w:val="22"/>
                <w:szCs w:val="22"/>
                <w:lang w:val="pt-BR"/>
              </w:rPr>
              <w:t>MEDGIDIA</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rPr>
                <w:b/>
                <w:sz w:val="22"/>
                <w:szCs w:val="22"/>
                <w:lang w:val="pt-BR"/>
              </w:rPr>
            </w:pPr>
            <w:r w:rsidRPr="00990943">
              <w:rPr>
                <w:b/>
                <w:sz w:val="22"/>
                <w:szCs w:val="22"/>
                <w:lang w:val="pt-BR"/>
              </w:rPr>
              <w:t>- MEDGIDIA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30813</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4106</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lang w:val="pt-BR"/>
              </w:rPr>
            </w:pPr>
            <w:r w:rsidRPr="00990943">
              <w:rPr>
                <w:b/>
                <w:color w:val="0000FF"/>
                <w:lang w:val="pt-BR"/>
              </w:rPr>
              <w:t>RAJA CONSTANŢA</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056B2C" w:rsidP="006E6E81">
            <w:pPr>
              <w:jc w:val="center"/>
              <w:rPr>
                <w:b/>
                <w:sz w:val="22"/>
                <w:szCs w:val="22"/>
                <w:lang w:val="pt-BR"/>
              </w:rPr>
            </w:pPr>
            <w:r>
              <w:rPr>
                <w:b/>
                <w:sz w:val="22"/>
                <w:szCs w:val="22"/>
                <w:lang w:val="pt-BR"/>
              </w:rPr>
              <w:t>5</w:t>
            </w:r>
          </w:p>
        </w:tc>
        <w:tc>
          <w:tcPr>
            <w:tcW w:w="1974" w:type="dxa"/>
            <w:vMerge/>
            <w:tcBorders>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rPr>
                <w:b/>
                <w:sz w:val="22"/>
                <w:szCs w:val="22"/>
                <w:lang w:val="pt-BR"/>
              </w:rPr>
            </w:pPr>
            <w:r w:rsidRPr="00990943">
              <w:rPr>
                <w:b/>
                <w:sz w:val="22"/>
                <w:szCs w:val="22"/>
                <w:lang w:val="pt-BR"/>
              </w:rPr>
              <w:t>- REMUS OPREANU</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353</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70,6</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lang w:val="pt-BR"/>
              </w:rPr>
            </w:pPr>
            <w:r w:rsidRPr="00990943">
              <w:rPr>
                <w:b/>
                <w:color w:val="0000FF"/>
                <w:lang w:val="pt-BR"/>
              </w:rPr>
              <w:t>RAJA CONSTANŢA</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056B2C" w:rsidP="006E6E81">
            <w:pPr>
              <w:jc w:val="center"/>
              <w:rPr>
                <w:b/>
                <w:sz w:val="22"/>
                <w:szCs w:val="22"/>
                <w:lang w:val="pt-BR"/>
              </w:rPr>
            </w:pPr>
            <w:r>
              <w:rPr>
                <w:b/>
                <w:sz w:val="22"/>
                <w:szCs w:val="22"/>
                <w:lang w:val="pt-BR"/>
              </w:rPr>
              <w:t>6</w:t>
            </w:r>
          </w:p>
        </w:tc>
        <w:tc>
          <w:tcPr>
            <w:tcW w:w="1974" w:type="dxa"/>
            <w:vMerge/>
            <w:tcBorders>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jc w:val="both"/>
              <w:rPr>
                <w:b/>
                <w:color w:val="003300"/>
                <w:sz w:val="22"/>
                <w:szCs w:val="22"/>
                <w:lang w:val="pt-BR"/>
              </w:rPr>
            </w:pPr>
            <w:r w:rsidRPr="00990943">
              <w:rPr>
                <w:b/>
                <w:color w:val="003300"/>
                <w:sz w:val="22"/>
                <w:szCs w:val="22"/>
                <w:lang w:val="pt-BR"/>
              </w:rPr>
              <w:t>- VALEA DACILOR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1391</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109</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lang w:val="pt-BR"/>
              </w:rPr>
            </w:pPr>
            <w:r w:rsidRPr="00990943">
              <w:rPr>
                <w:b/>
                <w:color w:val="0000FF"/>
                <w:lang w:val="pt-BR"/>
              </w:rPr>
              <w:t>RAJA CONSTANŢA</w:t>
            </w:r>
          </w:p>
        </w:tc>
      </w:tr>
      <w:tr w:rsidR="00646E71" w:rsidRPr="00990943" w:rsidTr="001C727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056B2C" w:rsidP="006E6E81">
            <w:pPr>
              <w:jc w:val="center"/>
              <w:rPr>
                <w:b/>
                <w:sz w:val="22"/>
                <w:szCs w:val="22"/>
              </w:rPr>
            </w:pPr>
            <w:r>
              <w:rPr>
                <w:b/>
                <w:sz w:val="22"/>
                <w:szCs w:val="22"/>
              </w:rPr>
              <w:t>7</w:t>
            </w:r>
          </w:p>
        </w:tc>
        <w:tc>
          <w:tcPr>
            <w:tcW w:w="45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rPr>
                <w:b/>
                <w:sz w:val="22"/>
                <w:szCs w:val="22"/>
              </w:rPr>
            </w:pPr>
            <w:r w:rsidRPr="00990943">
              <w:rPr>
                <w:b/>
                <w:sz w:val="22"/>
                <w:szCs w:val="22"/>
              </w:rPr>
              <w:t>CERNAVODĂ</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sz w:val="24"/>
                <w:szCs w:val="24"/>
              </w:rPr>
            </w:pPr>
            <w:r w:rsidRPr="00990943">
              <w:rPr>
                <w:b/>
                <w:sz w:val="24"/>
                <w:szCs w:val="24"/>
              </w:rPr>
              <w:t>16200</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28</w:t>
            </w:r>
            <w:r>
              <w:rPr>
                <w:b/>
                <w:sz w:val="24"/>
                <w:szCs w:val="24"/>
              </w:rPr>
              <w:t>06</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color w:val="0000FF"/>
                <w:sz w:val="16"/>
                <w:szCs w:val="16"/>
              </w:rPr>
            </w:pPr>
            <w:r w:rsidRPr="00990943">
              <w:rPr>
                <w:b/>
                <w:color w:val="0000FF"/>
              </w:rPr>
              <w:t xml:space="preserve">RAJA </w:t>
            </w:r>
            <w:smartTag w:uri="urn:schemas-microsoft-com:office:smarttags" w:element="City">
              <w:smartTag w:uri="urn:schemas-microsoft-com:office:smarttags" w:element="place">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056B2C" w:rsidP="006E6E81">
            <w:pPr>
              <w:jc w:val="center"/>
              <w:rPr>
                <w:b/>
                <w:sz w:val="22"/>
                <w:szCs w:val="22"/>
              </w:rPr>
            </w:pPr>
            <w:r>
              <w:rPr>
                <w:b/>
                <w:sz w:val="22"/>
                <w:szCs w:val="22"/>
              </w:rPr>
              <w:t>8</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NĂVODARI</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rPr>
                <w:b/>
                <w:sz w:val="22"/>
                <w:szCs w:val="22"/>
              </w:rPr>
            </w:pPr>
            <w:r w:rsidRPr="00990943">
              <w:rPr>
                <w:b/>
                <w:sz w:val="22"/>
                <w:szCs w:val="22"/>
              </w:rPr>
              <w:t xml:space="preserve">- NĂVODARI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26964</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4932</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Default="00646E71"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852145" w:rsidP="006E6E81">
            <w:pPr>
              <w:jc w:val="center"/>
              <w:rPr>
                <w:b/>
                <w:sz w:val="22"/>
                <w:szCs w:val="22"/>
                <w:lang w:val="pt-BR"/>
              </w:rPr>
            </w:pPr>
            <w:r>
              <w:rPr>
                <w:b/>
                <w:sz w:val="22"/>
                <w:szCs w:val="22"/>
                <w:lang w:val="pt-BR"/>
              </w:rPr>
              <w:t>9</w:t>
            </w:r>
          </w:p>
        </w:tc>
        <w:tc>
          <w:tcPr>
            <w:tcW w:w="1974" w:type="dxa"/>
            <w:vMerge/>
            <w:tcBorders>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rPr>
                <w:b/>
                <w:sz w:val="22"/>
                <w:szCs w:val="22"/>
                <w:lang w:val="pt-BR"/>
              </w:rPr>
            </w:pPr>
            <w:r w:rsidRPr="00990943">
              <w:rPr>
                <w:b/>
                <w:sz w:val="22"/>
                <w:szCs w:val="22"/>
                <w:lang w:val="pt-BR"/>
              </w:rPr>
              <w:t>- MAMAIA SAT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1083</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216,6</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lang w:val="pt-BR"/>
              </w:rPr>
            </w:pPr>
            <w:r w:rsidRPr="00990943">
              <w:rPr>
                <w:b/>
                <w:color w:val="0000FF"/>
                <w:lang w:val="pt-BR"/>
              </w:rPr>
              <w:t>RAJA CONSTANŢA</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r w:rsidRPr="00990943">
              <w:rPr>
                <w:b/>
                <w:sz w:val="22"/>
                <w:szCs w:val="22"/>
                <w:lang w:val="pt-BR"/>
              </w:rPr>
              <w:t>1</w:t>
            </w:r>
            <w:r w:rsidR="00852145">
              <w:rPr>
                <w:b/>
                <w:sz w:val="22"/>
                <w:szCs w:val="22"/>
                <w:lang w:val="pt-BR"/>
              </w:rPr>
              <w:t>0</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r w:rsidRPr="00990943">
              <w:rPr>
                <w:b/>
                <w:sz w:val="22"/>
                <w:szCs w:val="22"/>
                <w:lang w:val="pt-BR"/>
              </w:rPr>
              <w:t>OVIDIU</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rPr>
                <w:b/>
                <w:sz w:val="22"/>
                <w:szCs w:val="22"/>
                <w:lang w:val="pt-BR"/>
              </w:rPr>
            </w:pPr>
            <w:r w:rsidRPr="00990943">
              <w:rPr>
                <w:b/>
                <w:sz w:val="22"/>
                <w:szCs w:val="22"/>
                <w:lang w:val="pt-BR"/>
              </w:rPr>
              <w:t>- OVIDIU</w:t>
            </w:r>
            <w:r>
              <w:rPr>
                <w:b/>
                <w:sz w:val="22"/>
                <w:szCs w:val="22"/>
                <w:lang w:val="pt-BR"/>
              </w:rPr>
              <w:t>/PALAZU</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11000</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1443</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lang w:val="pt-BR"/>
              </w:rPr>
            </w:pPr>
            <w:r w:rsidRPr="00990943">
              <w:rPr>
                <w:b/>
                <w:color w:val="0000FF"/>
                <w:lang w:val="pt-BR"/>
              </w:rPr>
              <w:t>RAJA CONSTANŢA</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r w:rsidRPr="00990943">
              <w:rPr>
                <w:b/>
                <w:sz w:val="22"/>
                <w:szCs w:val="22"/>
                <w:lang w:val="pt-BR"/>
              </w:rPr>
              <w:t>1</w:t>
            </w:r>
            <w:r w:rsidR="00852145">
              <w:rPr>
                <w:b/>
                <w:sz w:val="22"/>
                <w:szCs w:val="22"/>
                <w:lang w:val="pt-BR"/>
              </w:rPr>
              <w:t>1</w:t>
            </w:r>
          </w:p>
        </w:tc>
        <w:tc>
          <w:tcPr>
            <w:tcW w:w="1974" w:type="dxa"/>
            <w:vMerge/>
            <w:tcBorders>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rPr>
                <w:b/>
                <w:sz w:val="22"/>
                <w:szCs w:val="22"/>
                <w:lang w:val="pt-BR"/>
              </w:rPr>
            </w:pPr>
            <w:r w:rsidRPr="00990943">
              <w:rPr>
                <w:b/>
                <w:sz w:val="22"/>
                <w:szCs w:val="22"/>
                <w:lang w:val="pt-BR"/>
              </w:rPr>
              <w:t>-  POIANA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601</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280</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color w:val="0000FF"/>
                <w:lang w:val="pt-BR"/>
              </w:rPr>
            </w:pPr>
            <w:r w:rsidRPr="00990943">
              <w:rPr>
                <w:b/>
                <w:color w:val="0000FF"/>
                <w:lang w:val="pt-BR"/>
              </w:rPr>
              <w:t>RAJA CONSTANŢA</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r w:rsidRPr="00990943">
              <w:rPr>
                <w:b/>
                <w:sz w:val="22"/>
                <w:szCs w:val="22"/>
                <w:lang w:val="pt-BR"/>
              </w:rPr>
              <w:t>1</w:t>
            </w:r>
            <w:r w:rsidR="00852145">
              <w:rPr>
                <w:b/>
                <w:sz w:val="22"/>
                <w:szCs w:val="22"/>
                <w:lang w:val="pt-BR"/>
              </w:rPr>
              <w:t>2</w:t>
            </w:r>
          </w:p>
        </w:tc>
        <w:tc>
          <w:tcPr>
            <w:tcW w:w="1974" w:type="dxa"/>
            <w:vMerge/>
            <w:tcBorders>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rPr>
                <w:b/>
                <w:sz w:val="22"/>
                <w:szCs w:val="22"/>
              </w:rPr>
            </w:pPr>
            <w:r w:rsidRPr="00990943">
              <w:rPr>
                <w:b/>
                <w:sz w:val="22"/>
                <w:szCs w:val="22"/>
                <w:lang w:val="pt-BR"/>
              </w:rPr>
              <w:t>- C</w:t>
            </w:r>
            <w:r w:rsidRPr="00990943">
              <w:rPr>
                <w:b/>
                <w:sz w:val="22"/>
                <w:szCs w:val="22"/>
              </w:rPr>
              <w:t>ULMEA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646E71" w:rsidRPr="00990943" w:rsidRDefault="00646E71" w:rsidP="006E6E81">
            <w:pPr>
              <w:jc w:val="center"/>
              <w:rPr>
                <w:b/>
                <w:sz w:val="24"/>
                <w:szCs w:val="24"/>
              </w:rPr>
            </w:pPr>
            <w:r w:rsidRPr="00990943">
              <w:rPr>
                <w:b/>
                <w:sz w:val="24"/>
                <w:szCs w:val="24"/>
              </w:rPr>
              <w:t>980</w:t>
            </w:r>
          </w:p>
        </w:tc>
        <w:tc>
          <w:tcPr>
            <w:tcW w:w="9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646E71" w:rsidRPr="00990943" w:rsidRDefault="00646E71" w:rsidP="006E6E81">
            <w:pPr>
              <w:jc w:val="center"/>
              <w:rPr>
                <w:b/>
                <w:sz w:val="24"/>
                <w:szCs w:val="24"/>
                <w:lang w:val="it-IT"/>
              </w:rPr>
            </w:pPr>
            <w:r w:rsidRPr="00990943">
              <w:rPr>
                <w:b/>
                <w:sz w:val="24"/>
                <w:szCs w:val="24"/>
                <w:lang w:val="it-IT"/>
              </w:rPr>
              <w:t>102</w:t>
            </w:r>
          </w:p>
        </w:tc>
        <w:tc>
          <w:tcPr>
            <w:tcW w:w="27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646E71" w:rsidRPr="00990943" w:rsidRDefault="00646E71" w:rsidP="006E6E81">
            <w:pPr>
              <w:jc w:val="center"/>
              <w:rPr>
                <w:b/>
                <w:color w:val="008000"/>
                <w:lang w:val="it-IT"/>
              </w:rPr>
            </w:pPr>
            <w:r w:rsidRPr="00990943">
              <w:rPr>
                <w:b/>
                <w:color w:val="800080"/>
                <w:lang w:val="it-IT"/>
              </w:rPr>
              <w:t>SC OVIPREST CON SRL</w:t>
            </w:r>
          </w:p>
        </w:tc>
      </w:tr>
      <w:tr w:rsidR="00646E71" w:rsidRPr="00990943" w:rsidTr="001C7273">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1</w:t>
            </w:r>
            <w:r w:rsidR="00852145">
              <w:rPr>
                <w:b/>
                <w:sz w:val="22"/>
                <w:szCs w:val="22"/>
              </w:rPr>
              <w:t>3</w:t>
            </w:r>
          </w:p>
        </w:tc>
        <w:tc>
          <w:tcPr>
            <w:tcW w:w="45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both"/>
              <w:rPr>
                <w:b/>
                <w:sz w:val="22"/>
                <w:szCs w:val="22"/>
              </w:rPr>
            </w:pPr>
            <w:r w:rsidRPr="00990943">
              <w:rPr>
                <w:b/>
                <w:sz w:val="22"/>
                <w:szCs w:val="22"/>
              </w:rPr>
              <w:t>TECHIRGHIOL</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7109</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1234</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color w:val="0000FF"/>
              </w:rPr>
            </w:pPr>
            <w:r w:rsidRPr="00990943">
              <w:rPr>
                <w:b/>
                <w:color w:val="0000FF"/>
              </w:rPr>
              <w:t xml:space="preserve">RAJA </w:t>
            </w:r>
            <w:smartTag w:uri="urn:schemas-microsoft-com:office:smarttags" w:element="City">
              <w:smartTag w:uri="urn:schemas-microsoft-com:office:smarttags" w:element="place">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1</w:t>
            </w:r>
            <w:r w:rsidR="00852145">
              <w:rPr>
                <w:b/>
                <w:sz w:val="22"/>
                <w:szCs w:val="22"/>
              </w:rPr>
              <w:t>4</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EFORIE</w:t>
            </w:r>
          </w:p>
        </w:tc>
        <w:tc>
          <w:tcPr>
            <w:tcW w:w="2520" w:type="dxa"/>
            <w:tcBorders>
              <w:top w:val="single" w:sz="4" w:space="0" w:color="auto"/>
              <w:left w:val="single" w:sz="4" w:space="0" w:color="auto"/>
              <w:bottom w:val="single" w:sz="4" w:space="0" w:color="000080"/>
              <w:right w:val="single" w:sz="4" w:space="0" w:color="auto"/>
            </w:tcBorders>
            <w:shd w:val="clear" w:color="auto" w:fill="auto"/>
            <w:vAlign w:val="center"/>
          </w:tcPr>
          <w:p w:rsidR="00646E71" w:rsidRPr="00990943" w:rsidRDefault="00646E71" w:rsidP="006E6E81">
            <w:pPr>
              <w:rPr>
                <w:b/>
                <w:sz w:val="22"/>
                <w:szCs w:val="22"/>
              </w:rPr>
            </w:pPr>
            <w:r w:rsidRPr="00990943">
              <w:rPr>
                <w:b/>
                <w:sz w:val="22"/>
                <w:szCs w:val="22"/>
              </w:rPr>
              <w:t>- EFORIE NORD</w:t>
            </w:r>
          </w:p>
        </w:tc>
        <w:tc>
          <w:tcPr>
            <w:tcW w:w="1080" w:type="dxa"/>
            <w:gridSpan w:val="2"/>
            <w:tcBorders>
              <w:top w:val="single" w:sz="4" w:space="0" w:color="auto"/>
              <w:left w:val="single" w:sz="4" w:space="0" w:color="auto"/>
              <w:bottom w:val="single" w:sz="4" w:space="0" w:color="000080"/>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4900</w:t>
            </w:r>
          </w:p>
        </w:tc>
        <w:tc>
          <w:tcPr>
            <w:tcW w:w="900" w:type="dxa"/>
            <w:gridSpan w:val="2"/>
            <w:tcBorders>
              <w:top w:val="single" w:sz="4" w:space="0" w:color="auto"/>
              <w:left w:val="single" w:sz="4" w:space="0" w:color="auto"/>
              <w:bottom w:val="single" w:sz="4" w:space="0" w:color="000080"/>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1618</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Default="00646E71"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1</w:t>
            </w:r>
            <w:r w:rsidR="00852145">
              <w:rPr>
                <w:b/>
                <w:sz w:val="22"/>
                <w:szCs w:val="22"/>
              </w:rPr>
              <w:t>5</w:t>
            </w:r>
          </w:p>
        </w:tc>
        <w:tc>
          <w:tcPr>
            <w:tcW w:w="1974" w:type="dxa"/>
            <w:vMerge/>
            <w:tcBorders>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p>
        </w:tc>
        <w:tc>
          <w:tcPr>
            <w:tcW w:w="2520" w:type="dxa"/>
            <w:tcBorders>
              <w:top w:val="single" w:sz="4" w:space="0" w:color="000080"/>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both"/>
              <w:rPr>
                <w:b/>
                <w:sz w:val="22"/>
                <w:szCs w:val="22"/>
              </w:rPr>
            </w:pPr>
            <w:r w:rsidRPr="00990943">
              <w:rPr>
                <w:b/>
                <w:sz w:val="22"/>
                <w:szCs w:val="22"/>
              </w:rPr>
              <w:t>- EFORIE SUD</w:t>
            </w:r>
          </w:p>
        </w:tc>
        <w:tc>
          <w:tcPr>
            <w:tcW w:w="1080" w:type="dxa"/>
            <w:gridSpan w:val="2"/>
            <w:tcBorders>
              <w:top w:val="single" w:sz="4" w:space="0" w:color="000080"/>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4700</w:t>
            </w:r>
          </w:p>
        </w:tc>
        <w:tc>
          <w:tcPr>
            <w:tcW w:w="900" w:type="dxa"/>
            <w:gridSpan w:val="2"/>
            <w:tcBorders>
              <w:top w:val="single" w:sz="4" w:space="0" w:color="000080"/>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852</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r w:rsidRPr="00990943">
              <w:rPr>
                <w:b/>
                <w:sz w:val="22"/>
                <w:szCs w:val="22"/>
                <w:lang w:val="pt-BR"/>
              </w:rPr>
              <w:t>1</w:t>
            </w:r>
            <w:r w:rsidR="00852145">
              <w:rPr>
                <w:b/>
                <w:sz w:val="22"/>
                <w:szCs w:val="22"/>
                <w:lang w:val="pt-BR"/>
              </w:rPr>
              <w:t>6</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lang w:val="pt-BR"/>
              </w:rPr>
            </w:pPr>
            <w:r w:rsidRPr="00990943">
              <w:rPr>
                <w:b/>
                <w:sz w:val="22"/>
                <w:szCs w:val="22"/>
                <w:lang w:val="pt-BR"/>
              </w:rPr>
              <w:t>MURFATLAR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Default="00646E71" w:rsidP="006E6E81">
            <w:pPr>
              <w:rPr>
                <w:b/>
                <w:sz w:val="22"/>
                <w:szCs w:val="22"/>
                <w:lang w:val="pt-BR"/>
              </w:rPr>
            </w:pPr>
            <w:r w:rsidRPr="00990943">
              <w:rPr>
                <w:b/>
                <w:sz w:val="22"/>
                <w:szCs w:val="22"/>
                <w:lang w:val="pt-BR"/>
              </w:rPr>
              <w:t>-MURFATLAR ZONA1</w:t>
            </w:r>
          </w:p>
          <w:p w:rsidR="00646E71" w:rsidRPr="00915937" w:rsidRDefault="00646E71" w:rsidP="006E6E81">
            <w:pPr>
              <w:rPr>
                <w:b/>
                <w:sz w:val="22"/>
                <w:szCs w:val="22"/>
                <w:lang w:val="ro-RO"/>
              </w:rPr>
            </w:pPr>
            <w:r>
              <w:rPr>
                <w:b/>
                <w:sz w:val="22"/>
                <w:szCs w:val="22"/>
                <w:lang w:val="pt-BR"/>
              </w:rPr>
              <w:lastRenderedPageBreak/>
              <w:t>POARTA ALB</w:t>
            </w:r>
            <w:r>
              <w:rPr>
                <w:b/>
                <w:sz w:val="22"/>
                <w:szCs w:val="22"/>
                <w:lang w:val="ro-RO"/>
              </w:rPr>
              <w:t>Ă GALEŞU</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lastRenderedPageBreak/>
              <w:t>6762</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lang w:val="pt-BR"/>
              </w:rPr>
            </w:pPr>
            <w:r w:rsidRPr="00990943">
              <w:rPr>
                <w:b/>
                <w:sz w:val="24"/>
                <w:szCs w:val="24"/>
                <w:lang w:val="pt-BR"/>
              </w:rPr>
              <w:t>990</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16"/>
                <w:szCs w:val="16"/>
                <w:lang w:val="pt-BR"/>
              </w:rPr>
            </w:pPr>
            <w:r w:rsidRPr="00990943">
              <w:rPr>
                <w:b/>
                <w:color w:val="0000FF"/>
                <w:lang w:val="pt-BR"/>
              </w:rPr>
              <w:t>RAJA CONSTANŢA</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852145" w:rsidP="006E6E81">
            <w:pPr>
              <w:jc w:val="center"/>
              <w:rPr>
                <w:b/>
                <w:sz w:val="22"/>
                <w:szCs w:val="22"/>
              </w:rPr>
            </w:pPr>
            <w:r>
              <w:rPr>
                <w:b/>
                <w:sz w:val="22"/>
                <w:szCs w:val="22"/>
              </w:rPr>
              <w:lastRenderedPageBreak/>
              <w:t>17</w:t>
            </w:r>
          </w:p>
        </w:tc>
        <w:tc>
          <w:tcPr>
            <w:tcW w:w="1974" w:type="dxa"/>
            <w:vMerge/>
            <w:tcBorders>
              <w:top w:val="single" w:sz="4" w:space="0" w:color="auto"/>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rPr>
                <w:b/>
                <w:sz w:val="22"/>
                <w:szCs w:val="22"/>
              </w:rPr>
            </w:pPr>
            <w:r w:rsidRPr="00990943">
              <w:rPr>
                <w:b/>
                <w:sz w:val="22"/>
                <w:szCs w:val="22"/>
              </w:rPr>
              <w:t>-MURFATLAR ZONA2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863</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370</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16"/>
                <w:szCs w:val="16"/>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18</w:t>
            </w:r>
          </w:p>
        </w:tc>
        <w:tc>
          <w:tcPr>
            <w:tcW w:w="1974" w:type="dxa"/>
            <w:vMerge/>
            <w:tcBorders>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rPr>
                <w:b/>
                <w:color w:val="FF0000"/>
              </w:rPr>
            </w:pPr>
            <w:r w:rsidRPr="00990943">
              <w:rPr>
                <w:b/>
                <w:sz w:val="22"/>
                <w:szCs w:val="22"/>
              </w:rPr>
              <w:t>- SIMINOC</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859</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180</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color w:val="008000"/>
                <w:sz w:val="16"/>
                <w:szCs w:val="16"/>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852145"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52145" w:rsidRPr="00990943" w:rsidRDefault="00852145" w:rsidP="006E6E81">
            <w:pPr>
              <w:jc w:val="center"/>
              <w:rPr>
                <w:b/>
                <w:sz w:val="22"/>
                <w:szCs w:val="22"/>
              </w:rPr>
            </w:pPr>
            <w:r w:rsidRPr="00990943">
              <w:rPr>
                <w:b/>
                <w:sz w:val="22"/>
                <w:szCs w:val="22"/>
              </w:rPr>
              <w:t>19</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852145" w:rsidRPr="00990943" w:rsidRDefault="00852145" w:rsidP="006E6E81">
            <w:pPr>
              <w:jc w:val="center"/>
              <w:rPr>
                <w:b/>
                <w:sz w:val="22"/>
                <w:szCs w:val="22"/>
              </w:rPr>
            </w:pPr>
            <w:r w:rsidRPr="00990943">
              <w:rPr>
                <w:b/>
                <w:sz w:val="22"/>
                <w:szCs w:val="22"/>
              </w:rPr>
              <w:t>NEGRU VODĂ</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852145" w:rsidRPr="00990943" w:rsidRDefault="00852145" w:rsidP="006E6E81">
            <w:pPr>
              <w:ind w:left="12"/>
              <w:rPr>
                <w:b/>
                <w:sz w:val="22"/>
                <w:szCs w:val="22"/>
              </w:rPr>
            </w:pPr>
            <w:r w:rsidRPr="00990943">
              <w:rPr>
                <w:b/>
                <w:sz w:val="22"/>
                <w:szCs w:val="22"/>
              </w:rPr>
              <w:t>- NEGRU VODĂ</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24"/>
                <w:szCs w:val="24"/>
              </w:rPr>
            </w:pPr>
            <w:r w:rsidRPr="00990943">
              <w:rPr>
                <w:b/>
                <w:sz w:val="24"/>
                <w:szCs w:val="24"/>
              </w:rPr>
              <w:t>4420</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24"/>
                <w:szCs w:val="24"/>
              </w:rPr>
            </w:pPr>
            <w:r w:rsidRPr="00990943">
              <w:rPr>
                <w:b/>
                <w:sz w:val="24"/>
                <w:szCs w:val="24"/>
              </w:rPr>
              <w:t>449</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16"/>
                <w:szCs w:val="16"/>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852145"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52145" w:rsidRPr="00990943" w:rsidRDefault="00852145" w:rsidP="006E6E81">
            <w:pPr>
              <w:jc w:val="center"/>
              <w:rPr>
                <w:b/>
                <w:sz w:val="22"/>
                <w:szCs w:val="22"/>
                <w:lang w:val="pt-BR"/>
              </w:rPr>
            </w:pPr>
            <w:r w:rsidRPr="00990943">
              <w:rPr>
                <w:b/>
                <w:sz w:val="22"/>
                <w:szCs w:val="22"/>
                <w:lang w:val="pt-BR"/>
              </w:rPr>
              <w:t>20</w:t>
            </w:r>
          </w:p>
        </w:tc>
        <w:tc>
          <w:tcPr>
            <w:tcW w:w="1974" w:type="dxa"/>
            <w:vMerge/>
            <w:tcBorders>
              <w:left w:val="single" w:sz="4" w:space="0" w:color="auto"/>
              <w:right w:val="single" w:sz="4" w:space="0" w:color="auto"/>
            </w:tcBorders>
            <w:shd w:val="clear" w:color="auto" w:fill="auto"/>
            <w:vAlign w:val="center"/>
          </w:tcPr>
          <w:p w:rsidR="00852145" w:rsidRPr="00990943" w:rsidRDefault="00852145" w:rsidP="006E6E81">
            <w:pPr>
              <w:jc w:val="center"/>
              <w:rPr>
                <w:b/>
                <w:sz w:val="22"/>
                <w:szCs w:val="22"/>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852145" w:rsidRPr="00990943" w:rsidRDefault="00852145" w:rsidP="006E6E81">
            <w:pPr>
              <w:jc w:val="both"/>
              <w:rPr>
                <w:b/>
                <w:sz w:val="22"/>
                <w:szCs w:val="22"/>
                <w:lang w:val="pt-BR"/>
              </w:rPr>
            </w:pPr>
            <w:r w:rsidRPr="00990943">
              <w:rPr>
                <w:b/>
                <w:sz w:val="22"/>
                <w:szCs w:val="22"/>
                <w:lang w:val="pt-BR"/>
              </w:rPr>
              <w:t>- D</w:t>
            </w:r>
            <w:r>
              <w:rPr>
                <w:b/>
                <w:sz w:val="22"/>
                <w:szCs w:val="22"/>
                <w:lang w:val="ro-RO"/>
              </w:rPr>
              <w:t>Ă</w:t>
            </w:r>
            <w:r w:rsidRPr="00990943">
              <w:rPr>
                <w:b/>
                <w:sz w:val="22"/>
                <w:szCs w:val="22"/>
                <w:lang w:val="pt-BR"/>
              </w:rPr>
              <w:t>R</w:t>
            </w:r>
            <w:r>
              <w:rPr>
                <w:b/>
                <w:sz w:val="22"/>
                <w:szCs w:val="22"/>
                <w:lang w:val="pt-BR"/>
              </w:rPr>
              <w:t>Ă</w:t>
            </w:r>
            <w:r w:rsidRPr="00990943">
              <w:rPr>
                <w:b/>
                <w:sz w:val="22"/>
                <w:szCs w:val="22"/>
                <w:lang w:val="pt-BR"/>
              </w:rPr>
              <w:t>BANI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24"/>
                <w:szCs w:val="24"/>
                <w:lang w:val="pt-BR"/>
              </w:rPr>
            </w:pPr>
            <w:r w:rsidRPr="00990943">
              <w:rPr>
                <w:b/>
                <w:sz w:val="24"/>
                <w:szCs w:val="24"/>
                <w:lang w:val="pt-BR"/>
              </w:rPr>
              <w:t>625</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24"/>
                <w:szCs w:val="24"/>
                <w:lang w:val="pt-BR"/>
              </w:rPr>
            </w:pPr>
            <w:r w:rsidRPr="00990943">
              <w:rPr>
                <w:b/>
                <w:sz w:val="24"/>
                <w:szCs w:val="24"/>
                <w:lang w:val="pt-BR"/>
              </w:rPr>
              <w:t>44</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16"/>
                <w:szCs w:val="16"/>
                <w:lang w:val="pt-BR"/>
              </w:rPr>
            </w:pPr>
            <w:r w:rsidRPr="00990943">
              <w:rPr>
                <w:b/>
                <w:color w:val="0000FF"/>
                <w:lang w:val="pt-BR"/>
              </w:rPr>
              <w:t>RAJA CONSTANŢA</w:t>
            </w:r>
          </w:p>
        </w:tc>
      </w:tr>
      <w:tr w:rsidR="00852145" w:rsidRPr="00990943" w:rsidTr="006E6E81">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52145" w:rsidRPr="00990943" w:rsidRDefault="00852145" w:rsidP="006E6E81">
            <w:pPr>
              <w:jc w:val="center"/>
              <w:rPr>
                <w:b/>
                <w:sz w:val="22"/>
                <w:szCs w:val="22"/>
                <w:lang w:val="pt-BR"/>
              </w:rPr>
            </w:pPr>
            <w:r w:rsidRPr="00990943">
              <w:rPr>
                <w:b/>
                <w:sz w:val="22"/>
                <w:szCs w:val="22"/>
                <w:lang w:val="pt-BR"/>
              </w:rPr>
              <w:t>21</w:t>
            </w:r>
          </w:p>
        </w:tc>
        <w:tc>
          <w:tcPr>
            <w:tcW w:w="1974" w:type="dxa"/>
            <w:vMerge/>
            <w:tcBorders>
              <w:left w:val="single" w:sz="4" w:space="0" w:color="auto"/>
              <w:right w:val="single" w:sz="4" w:space="0" w:color="auto"/>
            </w:tcBorders>
            <w:shd w:val="clear" w:color="auto" w:fill="auto"/>
            <w:vAlign w:val="center"/>
          </w:tcPr>
          <w:p w:rsidR="00852145" w:rsidRPr="00990943" w:rsidRDefault="00852145" w:rsidP="006E6E81">
            <w:pPr>
              <w:jc w:val="center"/>
              <w:rPr>
                <w:b/>
                <w:sz w:val="22"/>
                <w:szCs w:val="22"/>
                <w:lang w:val="pt-BR"/>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852145" w:rsidRPr="00990943" w:rsidRDefault="00852145" w:rsidP="006E6E81">
            <w:pPr>
              <w:jc w:val="both"/>
              <w:rPr>
                <w:b/>
                <w:sz w:val="22"/>
                <w:szCs w:val="22"/>
                <w:lang w:val="pt-BR"/>
              </w:rPr>
            </w:pPr>
            <w:r w:rsidRPr="00990943">
              <w:rPr>
                <w:b/>
                <w:sz w:val="22"/>
                <w:szCs w:val="22"/>
                <w:lang w:val="pt-BR"/>
              </w:rPr>
              <w:t>- VÎLCELELE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24"/>
                <w:szCs w:val="24"/>
                <w:lang w:val="pt-BR"/>
              </w:rPr>
            </w:pPr>
            <w:r w:rsidRPr="00990943">
              <w:rPr>
                <w:b/>
                <w:sz w:val="24"/>
                <w:szCs w:val="24"/>
                <w:lang w:val="pt-BR"/>
              </w:rPr>
              <w:t>254</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24"/>
                <w:szCs w:val="24"/>
                <w:lang w:val="pt-BR"/>
              </w:rPr>
            </w:pPr>
            <w:r w:rsidRPr="00990943">
              <w:rPr>
                <w:b/>
                <w:sz w:val="24"/>
                <w:szCs w:val="24"/>
                <w:lang w:val="pt-BR"/>
              </w:rPr>
              <w:t>19</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852145" w:rsidRPr="00990943" w:rsidRDefault="00852145" w:rsidP="006E6E81">
            <w:pPr>
              <w:jc w:val="center"/>
              <w:rPr>
                <w:b/>
                <w:sz w:val="16"/>
                <w:szCs w:val="16"/>
                <w:lang w:val="pt-BR"/>
              </w:rPr>
            </w:pPr>
            <w:r w:rsidRPr="00990943">
              <w:rPr>
                <w:b/>
                <w:color w:val="0000FF"/>
                <w:lang w:val="pt-BR"/>
              </w:rPr>
              <w:t>RAJA CONSTANŢA</w:t>
            </w:r>
          </w:p>
        </w:tc>
      </w:tr>
      <w:tr w:rsidR="00852145"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52145" w:rsidRPr="00990943" w:rsidRDefault="00852145" w:rsidP="006E6E81">
            <w:pPr>
              <w:jc w:val="center"/>
              <w:rPr>
                <w:b/>
                <w:sz w:val="22"/>
                <w:szCs w:val="22"/>
              </w:rPr>
            </w:pPr>
            <w:r>
              <w:rPr>
                <w:b/>
                <w:sz w:val="22"/>
                <w:szCs w:val="22"/>
              </w:rPr>
              <w:t>22</w:t>
            </w:r>
          </w:p>
        </w:tc>
        <w:tc>
          <w:tcPr>
            <w:tcW w:w="1974" w:type="dxa"/>
            <w:vMerge/>
            <w:tcBorders>
              <w:left w:val="single" w:sz="4" w:space="0" w:color="auto"/>
              <w:bottom w:val="single" w:sz="4" w:space="0" w:color="auto"/>
              <w:right w:val="single" w:sz="4" w:space="0" w:color="auto"/>
            </w:tcBorders>
            <w:shd w:val="clear" w:color="auto" w:fill="auto"/>
            <w:vAlign w:val="center"/>
          </w:tcPr>
          <w:p w:rsidR="00852145" w:rsidRPr="00990943" w:rsidRDefault="00852145" w:rsidP="006E6E81">
            <w:pPr>
              <w:jc w:val="center"/>
              <w:rPr>
                <w:b/>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852145" w:rsidRPr="00990943" w:rsidRDefault="00852145" w:rsidP="006E6E81">
            <w:pPr>
              <w:jc w:val="both"/>
              <w:rPr>
                <w:b/>
                <w:sz w:val="22"/>
                <w:szCs w:val="22"/>
              </w:rPr>
            </w:pPr>
            <w:r w:rsidRPr="00990943">
              <w:rPr>
                <w:b/>
                <w:sz w:val="22"/>
                <w:szCs w:val="22"/>
              </w:rPr>
              <w:t>-GRĂNICERU</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852145" w:rsidRPr="00990943" w:rsidRDefault="00852145" w:rsidP="006E6E81">
            <w:pPr>
              <w:jc w:val="center"/>
              <w:rPr>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852145" w:rsidRPr="00990943" w:rsidRDefault="00852145" w:rsidP="006E6E81">
            <w:pPr>
              <w:jc w:val="center"/>
              <w:rPr>
                <w:b/>
                <w:color w:val="FF6600"/>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852145" w:rsidRPr="00990943" w:rsidRDefault="00852145" w:rsidP="006E6E81">
            <w:pPr>
              <w:jc w:val="center"/>
              <w:rPr>
                <w:b/>
                <w:color w:val="FF6600"/>
              </w:rPr>
            </w:pPr>
            <w:r w:rsidRPr="00990943">
              <w:rPr>
                <w:b/>
                <w:color w:val="FF6600"/>
              </w:rPr>
              <w:t>FÂNTĂNI</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2</w:t>
            </w:r>
            <w:r w:rsidR="00852145">
              <w:rPr>
                <w:b/>
                <w:sz w:val="22"/>
                <w:szCs w:val="22"/>
              </w:rPr>
              <w:t>3</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HÂRŞOVA</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rPr>
                <w:b/>
                <w:sz w:val="22"/>
                <w:szCs w:val="22"/>
              </w:rPr>
            </w:pPr>
            <w:r w:rsidRPr="00990943">
              <w:rPr>
                <w:b/>
                <w:sz w:val="22"/>
                <w:szCs w:val="22"/>
              </w:rPr>
              <w:t>- HÂRŞOVA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9753</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972</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color w:val="0000FF"/>
              </w:rPr>
            </w:pPr>
            <w:r w:rsidRPr="00990943">
              <w:rPr>
                <w:b/>
                <w:color w:val="0000FF"/>
              </w:rPr>
              <w:t xml:space="preserve">RAJA </w:t>
            </w:r>
            <w:smartTag w:uri="urn:schemas-microsoft-com:office:smarttags" w:element="City">
              <w:smartTag w:uri="urn:schemas-microsoft-com:office:smarttags" w:element="place">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2</w:t>
            </w:r>
            <w:r w:rsidR="00852145">
              <w:rPr>
                <w:b/>
                <w:sz w:val="22"/>
                <w:szCs w:val="22"/>
              </w:rPr>
              <w:t>4</w:t>
            </w:r>
          </w:p>
        </w:tc>
        <w:tc>
          <w:tcPr>
            <w:tcW w:w="1974" w:type="dxa"/>
            <w:vMerge/>
            <w:tcBorders>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rPr>
                <w:b/>
                <w:sz w:val="22"/>
                <w:szCs w:val="22"/>
              </w:rPr>
            </w:pPr>
            <w:r w:rsidRPr="00990943">
              <w:rPr>
                <w:b/>
                <w:sz w:val="22"/>
                <w:szCs w:val="22"/>
              </w:rPr>
              <w:t>- VADU OII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360</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27</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Default="00646E71"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2</w:t>
            </w:r>
            <w:r w:rsidR="00852145">
              <w:rPr>
                <w:b/>
                <w:sz w:val="22"/>
                <w:szCs w:val="22"/>
              </w:rPr>
              <w:t>5</w:t>
            </w:r>
          </w:p>
        </w:tc>
        <w:tc>
          <w:tcPr>
            <w:tcW w:w="1974" w:type="dxa"/>
            <w:vMerge w:val="restart"/>
            <w:tcBorders>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BĂNEASA</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rPr>
                <w:b/>
                <w:sz w:val="22"/>
                <w:szCs w:val="22"/>
              </w:rPr>
            </w:pPr>
            <w:r w:rsidRPr="00990943">
              <w:rPr>
                <w:b/>
                <w:sz w:val="22"/>
                <w:szCs w:val="22"/>
              </w:rPr>
              <w:t>- BĂNEASA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3164</w:t>
            </w:r>
          </w:p>
        </w:tc>
        <w:tc>
          <w:tcPr>
            <w:tcW w:w="9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Pr="00990943" w:rsidRDefault="00646E71" w:rsidP="006E6E81">
            <w:pPr>
              <w:jc w:val="center"/>
              <w:rPr>
                <w:b/>
                <w:sz w:val="24"/>
                <w:szCs w:val="24"/>
              </w:rPr>
            </w:pPr>
            <w:r w:rsidRPr="00990943">
              <w:rPr>
                <w:b/>
                <w:sz w:val="24"/>
                <w:szCs w:val="24"/>
              </w:rPr>
              <w:t>323</w:t>
            </w:r>
          </w:p>
        </w:tc>
        <w:tc>
          <w:tcPr>
            <w:tcW w:w="27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646E71" w:rsidRDefault="00646E71"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2</w:t>
            </w:r>
            <w:r w:rsidR="00852145">
              <w:rPr>
                <w:b/>
                <w:sz w:val="22"/>
                <w:szCs w:val="22"/>
              </w:rPr>
              <w:t>6</w:t>
            </w:r>
          </w:p>
        </w:tc>
        <w:tc>
          <w:tcPr>
            <w:tcW w:w="1974" w:type="dxa"/>
            <w:vMerge/>
            <w:tcBorders>
              <w:left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rPr>
                <w:b/>
                <w:sz w:val="22"/>
                <w:szCs w:val="22"/>
              </w:rPr>
            </w:pPr>
            <w:r w:rsidRPr="00990943">
              <w:rPr>
                <w:b/>
                <w:sz w:val="22"/>
                <w:szCs w:val="22"/>
              </w:rPr>
              <w:t>-NEGURENI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646E71" w:rsidRPr="00990943" w:rsidRDefault="00646E71" w:rsidP="006E6E81">
            <w:pPr>
              <w:jc w:val="center"/>
              <w:rPr>
                <w:b/>
                <w:sz w:val="24"/>
                <w:szCs w:val="24"/>
              </w:rPr>
            </w:pPr>
            <w:r w:rsidRPr="00990943">
              <w:rPr>
                <w:b/>
                <w:sz w:val="24"/>
                <w:szCs w:val="24"/>
              </w:rPr>
              <w:t>665</w:t>
            </w:r>
          </w:p>
        </w:tc>
        <w:tc>
          <w:tcPr>
            <w:tcW w:w="9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646E71" w:rsidRPr="00990943" w:rsidRDefault="00646E71" w:rsidP="006E6E81">
            <w:pPr>
              <w:jc w:val="center"/>
              <w:rPr>
                <w:b/>
                <w:sz w:val="24"/>
                <w:szCs w:val="24"/>
              </w:rPr>
            </w:pPr>
            <w:r w:rsidRPr="00990943">
              <w:rPr>
                <w:b/>
                <w:sz w:val="24"/>
                <w:szCs w:val="24"/>
              </w:rPr>
              <w:t>55,4</w:t>
            </w:r>
          </w:p>
        </w:tc>
        <w:tc>
          <w:tcPr>
            <w:tcW w:w="27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646E71" w:rsidRPr="00990943" w:rsidRDefault="00646E71" w:rsidP="006E6E81">
            <w:pPr>
              <w:jc w:val="center"/>
              <w:rPr>
                <w:b/>
                <w:color w:val="008000"/>
              </w:rPr>
            </w:pPr>
            <w:r w:rsidRPr="00990943">
              <w:rPr>
                <w:b/>
                <w:color w:val="008000"/>
              </w:rPr>
              <w:t>PRIMĂRIA BĂNEASA</w:t>
            </w:r>
          </w:p>
        </w:tc>
      </w:tr>
      <w:tr w:rsidR="00646E71" w:rsidRPr="00990943" w:rsidTr="001C7273">
        <w:trPr>
          <w:gridAfter w:val="1"/>
          <w:wAfter w:w="8" w:type="dxa"/>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r w:rsidRPr="00990943">
              <w:rPr>
                <w:b/>
                <w:sz w:val="22"/>
                <w:szCs w:val="22"/>
              </w:rPr>
              <w:t>2</w:t>
            </w:r>
            <w:r w:rsidR="00852145">
              <w:rPr>
                <w:b/>
                <w:sz w:val="22"/>
                <w:szCs w:val="22"/>
              </w:rPr>
              <w:t>7</w:t>
            </w:r>
          </w:p>
        </w:tc>
        <w:tc>
          <w:tcPr>
            <w:tcW w:w="1974" w:type="dxa"/>
            <w:vMerge/>
            <w:tcBorders>
              <w:left w:val="single" w:sz="4" w:space="0" w:color="auto"/>
              <w:bottom w:val="single" w:sz="4" w:space="0" w:color="auto"/>
              <w:right w:val="single" w:sz="4" w:space="0" w:color="auto"/>
            </w:tcBorders>
            <w:shd w:val="clear" w:color="auto" w:fill="auto"/>
            <w:vAlign w:val="center"/>
          </w:tcPr>
          <w:p w:rsidR="00646E71" w:rsidRPr="00990943" w:rsidRDefault="00646E71" w:rsidP="006E6E81">
            <w:pPr>
              <w:jc w:val="center"/>
              <w:rPr>
                <w:b/>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rsidR="00646E71" w:rsidRPr="00990943" w:rsidRDefault="00646E71" w:rsidP="006E6E81">
            <w:pPr>
              <w:rPr>
                <w:b/>
                <w:sz w:val="22"/>
                <w:szCs w:val="22"/>
              </w:rPr>
            </w:pPr>
            <w:r w:rsidRPr="00990943">
              <w:rPr>
                <w:b/>
                <w:sz w:val="22"/>
                <w:szCs w:val="22"/>
              </w:rPr>
              <w:t>-FĂUREI</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646E71" w:rsidRPr="00990943" w:rsidRDefault="00646E71" w:rsidP="006E6E81">
            <w:pPr>
              <w:jc w:val="center"/>
              <w:rPr>
                <w:b/>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646E71" w:rsidRPr="00990943" w:rsidRDefault="00646E71" w:rsidP="006E6E81">
            <w:pPr>
              <w:jc w:val="center"/>
              <w:rPr>
                <w:b/>
                <w:color w:val="008000"/>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646E71" w:rsidRPr="00990943" w:rsidRDefault="00646E71" w:rsidP="006E6E81">
            <w:pPr>
              <w:jc w:val="center"/>
              <w:rPr>
                <w:b/>
                <w:color w:val="008000"/>
              </w:rPr>
            </w:pPr>
            <w:r w:rsidRPr="00990943">
              <w:rPr>
                <w:b/>
                <w:color w:val="FF6600"/>
              </w:rPr>
              <w:t>FÂNTĂNI</w:t>
            </w:r>
          </w:p>
        </w:tc>
      </w:tr>
    </w:tbl>
    <w:p w:rsidR="00646E71" w:rsidRDefault="00646E71" w:rsidP="00646E71"/>
    <w:p w:rsidR="00493BA2" w:rsidRDefault="00493BA2" w:rsidP="00737951">
      <w:pPr>
        <w:spacing w:line="276" w:lineRule="auto"/>
        <w:ind w:left="270" w:firstLine="360"/>
        <w:jc w:val="center"/>
        <w:rPr>
          <w:b/>
          <w:sz w:val="24"/>
          <w:szCs w:val="24"/>
          <w:lang w:val="es-ES"/>
        </w:rPr>
      </w:pPr>
    </w:p>
    <w:p w:rsidR="00493BA2" w:rsidRDefault="00493BA2" w:rsidP="00737951">
      <w:pPr>
        <w:spacing w:line="276" w:lineRule="auto"/>
        <w:ind w:left="270" w:firstLine="360"/>
        <w:jc w:val="center"/>
        <w:rPr>
          <w:b/>
          <w:sz w:val="24"/>
          <w:szCs w:val="24"/>
          <w:lang w:val="es-ES"/>
        </w:rPr>
      </w:pPr>
    </w:p>
    <w:p w:rsidR="00737951" w:rsidRPr="008B558B" w:rsidRDefault="00F57112" w:rsidP="00737951">
      <w:pPr>
        <w:spacing w:line="276" w:lineRule="auto"/>
        <w:ind w:left="270" w:firstLine="360"/>
        <w:jc w:val="center"/>
        <w:rPr>
          <w:b/>
          <w:sz w:val="24"/>
          <w:szCs w:val="24"/>
          <w:lang w:val="es-ES"/>
        </w:rPr>
      </w:pPr>
      <w:r w:rsidRPr="008B558B">
        <w:rPr>
          <w:b/>
          <w:sz w:val="24"/>
          <w:szCs w:val="24"/>
          <w:lang w:val="es-ES"/>
        </w:rPr>
        <w:t>Modul</w:t>
      </w:r>
      <w:r w:rsidR="00767788" w:rsidRPr="008B558B">
        <w:rPr>
          <w:b/>
          <w:sz w:val="24"/>
          <w:szCs w:val="24"/>
          <w:lang w:val="es-ES"/>
        </w:rPr>
        <w:t xml:space="preserve"> de aprovizionare cu ap</w:t>
      </w:r>
      <w:r w:rsidR="00BD20F4">
        <w:rPr>
          <w:b/>
          <w:sz w:val="24"/>
          <w:szCs w:val="24"/>
          <w:lang w:val="es-ES"/>
        </w:rPr>
        <w:t>ă</w:t>
      </w:r>
      <w:r w:rsidR="00737951" w:rsidRPr="008B558B">
        <w:rPr>
          <w:b/>
          <w:sz w:val="24"/>
          <w:szCs w:val="24"/>
          <w:lang w:val="es-ES"/>
        </w:rPr>
        <w:t xml:space="preserve"> potabil</w:t>
      </w:r>
      <w:r w:rsidR="00BD20F4">
        <w:rPr>
          <w:b/>
          <w:sz w:val="24"/>
          <w:szCs w:val="24"/>
          <w:lang w:val="es-ES"/>
        </w:rPr>
        <w:t>ă</w:t>
      </w:r>
      <w:r w:rsidR="00072BF5">
        <w:rPr>
          <w:b/>
          <w:sz w:val="24"/>
          <w:szCs w:val="24"/>
          <w:lang w:val="es-ES"/>
        </w:rPr>
        <w:t xml:space="preserve"> </w:t>
      </w:r>
      <w:r w:rsidR="00BD20F4">
        <w:rPr>
          <w:b/>
          <w:sz w:val="24"/>
          <w:szCs w:val="24"/>
          <w:lang w:val="es-ES"/>
        </w:rPr>
        <w:t>î</w:t>
      </w:r>
      <w:r w:rsidR="00737951" w:rsidRPr="008B558B">
        <w:rPr>
          <w:b/>
          <w:sz w:val="24"/>
          <w:szCs w:val="24"/>
          <w:lang w:val="es-ES"/>
        </w:rPr>
        <w:t>n jude</w:t>
      </w:r>
      <w:r w:rsidR="00BD20F4">
        <w:rPr>
          <w:b/>
          <w:sz w:val="24"/>
          <w:szCs w:val="24"/>
          <w:lang w:val="es-ES"/>
        </w:rPr>
        <w:t>ț</w:t>
      </w:r>
      <w:r w:rsidR="00737951" w:rsidRPr="008B558B">
        <w:rPr>
          <w:b/>
          <w:sz w:val="24"/>
          <w:szCs w:val="24"/>
          <w:lang w:val="es-ES"/>
        </w:rPr>
        <w:t>ul</w:t>
      </w:r>
      <w:r w:rsidR="00767788" w:rsidRPr="008B558B">
        <w:rPr>
          <w:b/>
          <w:sz w:val="24"/>
          <w:szCs w:val="24"/>
          <w:lang w:val="es-ES"/>
        </w:rPr>
        <w:t xml:space="preserve"> Constan</w:t>
      </w:r>
      <w:r w:rsidR="00BD20F4">
        <w:rPr>
          <w:b/>
          <w:sz w:val="24"/>
          <w:szCs w:val="24"/>
          <w:lang w:val="es-ES"/>
        </w:rPr>
        <w:t>ț</w:t>
      </w:r>
      <w:r w:rsidR="00767788" w:rsidRPr="008B558B">
        <w:rPr>
          <w:b/>
          <w:sz w:val="24"/>
          <w:szCs w:val="24"/>
          <w:lang w:val="es-ES"/>
        </w:rPr>
        <w:t xml:space="preserve">a </w:t>
      </w:r>
    </w:p>
    <w:p w:rsidR="00767788" w:rsidRDefault="00BD20F4" w:rsidP="00737951">
      <w:pPr>
        <w:spacing w:line="276" w:lineRule="auto"/>
        <w:ind w:left="270" w:firstLine="360"/>
        <w:jc w:val="center"/>
        <w:rPr>
          <w:sz w:val="24"/>
          <w:szCs w:val="24"/>
          <w:lang w:val="es-ES"/>
        </w:rPr>
      </w:pPr>
      <w:r>
        <w:rPr>
          <w:b/>
          <w:sz w:val="24"/>
          <w:szCs w:val="24"/>
          <w:lang w:val="es-ES"/>
        </w:rPr>
        <w:t>ș</w:t>
      </w:r>
      <w:r w:rsidR="00767788" w:rsidRPr="008B558B">
        <w:rPr>
          <w:b/>
          <w:sz w:val="24"/>
          <w:szCs w:val="24"/>
          <w:lang w:val="es-ES"/>
        </w:rPr>
        <w:t>i ti</w:t>
      </w:r>
      <w:r w:rsidR="006D0139">
        <w:rPr>
          <w:b/>
          <w:sz w:val="24"/>
          <w:szCs w:val="24"/>
          <w:lang w:val="es-ES"/>
        </w:rPr>
        <w:t>pul sursei de ap</w:t>
      </w:r>
      <w:r>
        <w:rPr>
          <w:b/>
          <w:sz w:val="24"/>
          <w:szCs w:val="24"/>
          <w:lang w:val="es-ES"/>
        </w:rPr>
        <w:t>ă</w:t>
      </w:r>
      <w:r w:rsidR="006D0139">
        <w:rPr>
          <w:b/>
          <w:sz w:val="24"/>
          <w:szCs w:val="24"/>
          <w:lang w:val="es-ES"/>
        </w:rPr>
        <w:t xml:space="preserve"> potabil</w:t>
      </w:r>
      <w:r>
        <w:rPr>
          <w:b/>
          <w:sz w:val="24"/>
          <w:szCs w:val="24"/>
          <w:lang w:val="es-ES"/>
        </w:rPr>
        <w:t>ă</w:t>
      </w:r>
      <w:r w:rsidR="00737951" w:rsidRPr="008B558B">
        <w:rPr>
          <w:b/>
          <w:sz w:val="24"/>
          <w:szCs w:val="24"/>
          <w:lang w:val="es-ES"/>
        </w:rPr>
        <w:t>201</w:t>
      </w:r>
      <w:r>
        <w:rPr>
          <w:b/>
          <w:sz w:val="24"/>
          <w:szCs w:val="24"/>
          <w:lang w:val="es-ES"/>
        </w:rPr>
        <w:t>7</w:t>
      </w:r>
      <w:r w:rsidR="00767788" w:rsidRPr="008B558B">
        <w:rPr>
          <w:sz w:val="24"/>
          <w:szCs w:val="24"/>
          <w:lang w:val="es-ES"/>
        </w:rPr>
        <w:t>:</w:t>
      </w:r>
    </w:p>
    <w:p w:rsidR="008B558B" w:rsidRDefault="008B558B" w:rsidP="00737951">
      <w:pPr>
        <w:spacing w:line="276" w:lineRule="auto"/>
        <w:ind w:left="270" w:firstLine="360"/>
        <w:jc w:val="center"/>
        <w:rPr>
          <w:sz w:val="24"/>
          <w:szCs w:val="24"/>
          <w:lang w:val="ro-RO"/>
        </w:rPr>
      </w:pPr>
    </w:p>
    <w:p w:rsidR="00767788" w:rsidRPr="008B558B" w:rsidRDefault="00767788" w:rsidP="00BF6DCB">
      <w:pPr>
        <w:numPr>
          <w:ilvl w:val="0"/>
          <w:numId w:val="2"/>
        </w:numPr>
        <w:spacing w:line="276" w:lineRule="auto"/>
        <w:ind w:left="270"/>
        <w:rPr>
          <w:b/>
          <w:sz w:val="24"/>
          <w:szCs w:val="24"/>
          <w:lang w:val="it-IT"/>
        </w:rPr>
      </w:pPr>
      <w:r w:rsidRPr="008B558B">
        <w:rPr>
          <w:b/>
          <w:sz w:val="24"/>
          <w:szCs w:val="24"/>
          <w:lang w:val="ro-RO"/>
        </w:rPr>
        <w:t>Sistem centralizat</w:t>
      </w:r>
    </w:p>
    <w:p w:rsidR="00767788" w:rsidRPr="008B558B" w:rsidRDefault="00737951" w:rsidP="00BF6DCB">
      <w:pPr>
        <w:pStyle w:val="Header"/>
        <w:numPr>
          <w:ilvl w:val="0"/>
          <w:numId w:val="5"/>
        </w:numPr>
        <w:spacing w:line="276" w:lineRule="auto"/>
        <w:rPr>
          <w:lang w:val="it-IT"/>
        </w:rPr>
      </w:pPr>
      <w:r w:rsidRPr="008B558B">
        <w:rPr>
          <w:b/>
          <w:bCs/>
          <w:lang w:val="it-IT"/>
        </w:rPr>
        <w:t>S</w:t>
      </w:r>
      <w:r w:rsidR="00767788" w:rsidRPr="008B558B">
        <w:rPr>
          <w:b/>
          <w:bCs/>
          <w:lang w:val="it-IT"/>
        </w:rPr>
        <w:t>ursă de suprafaţă</w:t>
      </w:r>
      <w:r w:rsidRPr="008B558B">
        <w:rPr>
          <w:lang w:val="it-IT"/>
        </w:rPr>
        <w:t xml:space="preserve"> – fluviul Dun</w:t>
      </w:r>
      <w:r w:rsidR="000549F1">
        <w:rPr>
          <w:lang w:val="it-IT"/>
        </w:rPr>
        <w:t>ă</w:t>
      </w:r>
      <w:r w:rsidRPr="008B558B">
        <w:rPr>
          <w:lang w:val="it-IT"/>
        </w:rPr>
        <w:t>rea: localitatea Cernavod</w:t>
      </w:r>
      <w:r w:rsidR="000549F1">
        <w:rPr>
          <w:lang w:val="it-IT"/>
        </w:rPr>
        <w:t>ă</w:t>
      </w:r>
      <w:r w:rsidR="005F3345">
        <w:rPr>
          <w:lang w:val="it-IT"/>
        </w:rPr>
        <w:t>– Cartier Columbia</w:t>
      </w:r>
    </w:p>
    <w:p w:rsidR="00737951" w:rsidRPr="008B558B" w:rsidRDefault="00737951" w:rsidP="00BF6DCB">
      <w:pPr>
        <w:pStyle w:val="Header"/>
        <w:numPr>
          <w:ilvl w:val="0"/>
          <w:numId w:val="5"/>
        </w:numPr>
        <w:spacing w:line="276" w:lineRule="auto"/>
        <w:rPr>
          <w:lang w:val="it-IT"/>
        </w:rPr>
      </w:pPr>
      <w:r w:rsidRPr="008B558B">
        <w:rPr>
          <w:b/>
          <w:bCs/>
          <w:lang w:val="it-IT"/>
        </w:rPr>
        <w:t>Surs</w:t>
      </w:r>
      <w:r w:rsidR="000549F1">
        <w:rPr>
          <w:b/>
          <w:bCs/>
          <w:lang w:val="it-IT"/>
        </w:rPr>
        <w:t>ă</w:t>
      </w:r>
      <w:r w:rsidRPr="008B558B">
        <w:rPr>
          <w:b/>
          <w:bCs/>
          <w:lang w:val="it-IT"/>
        </w:rPr>
        <w:t xml:space="preserve"> ap</w:t>
      </w:r>
      <w:r w:rsidR="000549F1">
        <w:rPr>
          <w:b/>
          <w:bCs/>
          <w:lang w:val="it-IT"/>
        </w:rPr>
        <w:t>ă</w:t>
      </w:r>
      <w:r w:rsidRPr="008B558B">
        <w:rPr>
          <w:b/>
          <w:bCs/>
          <w:lang w:val="it-IT"/>
        </w:rPr>
        <w:t xml:space="preserve"> amestec </w:t>
      </w:r>
      <w:r w:rsidRPr="008B558B">
        <w:rPr>
          <w:lang w:val="it-IT"/>
        </w:rPr>
        <w:t>(profunzime+suprafa</w:t>
      </w:r>
      <w:r w:rsidR="000549F1">
        <w:rPr>
          <w:lang w:val="it-IT"/>
        </w:rPr>
        <w:t>ță</w:t>
      </w:r>
      <w:r w:rsidRPr="008B558B">
        <w:rPr>
          <w:lang w:val="it-IT"/>
        </w:rPr>
        <w:t>) –pu</w:t>
      </w:r>
      <w:r w:rsidR="000549F1">
        <w:rPr>
          <w:lang w:val="it-IT"/>
        </w:rPr>
        <w:t>ț</w:t>
      </w:r>
      <w:r w:rsidRPr="008B558B">
        <w:rPr>
          <w:lang w:val="it-IT"/>
        </w:rPr>
        <w:t>uri Ci</w:t>
      </w:r>
      <w:r w:rsidR="000549F1">
        <w:rPr>
          <w:lang w:val="it-IT"/>
        </w:rPr>
        <w:t>ș</w:t>
      </w:r>
      <w:r w:rsidRPr="008B558B">
        <w:rPr>
          <w:lang w:val="it-IT"/>
        </w:rPr>
        <w:t>mea IA, IB, IC, II, Caragea Dermeni, Constan</w:t>
      </w:r>
      <w:r w:rsidR="000549F1">
        <w:rPr>
          <w:lang w:val="it-IT"/>
        </w:rPr>
        <w:t>ț</w:t>
      </w:r>
      <w:r w:rsidRPr="008B558B">
        <w:rPr>
          <w:lang w:val="it-IT"/>
        </w:rPr>
        <w:t xml:space="preserve">a Nord + </w:t>
      </w:r>
      <w:r w:rsidR="00925079" w:rsidRPr="008B558B">
        <w:rPr>
          <w:lang w:val="it-IT"/>
        </w:rPr>
        <w:t>ap</w:t>
      </w:r>
      <w:r w:rsidR="000549F1">
        <w:rPr>
          <w:lang w:val="it-IT"/>
        </w:rPr>
        <w:t>ă</w:t>
      </w:r>
      <w:r w:rsidR="00925079" w:rsidRPr="008B558B">
        <w:rPr>
          <w:lang w:val="it-IT"/>
        </w:rPr>
        <w:t xml:space="preserve"> suprafa</w:t>
      </w:r>
      <w:r w:rsidR="000549F1">
        <w:rPr>
          <w:lang w:val="it-IT"/>
        </w:rPr>
        <w:t>ță</w:t>
      </w:r>
      <w:r w:rsidR="00203515">
        <w:rPr>
          <w:lang w:val="it-IT"/>
        </w:rPr>
        <w:t xml:space="preserve"> </w:t>
      </w:r>
      <w:r w:rsidRPr="008B558B">
        <w:rPr>
          <w:lang w:val="it-IT"/>
        </w:rPr>
        <w:t>Canal Gale</w:t>
      </w:r>
      <w:r w:rsidR="000549F1">
        <w:rPr>
          <w:lang w:val="it-IT"/>
        </w:rPr>
        <w:t>ș</w:t>
      </w:r>
      <w:r w:rsidRPr="008B558B">
        <w:rPr>
          <w:lang w:val="it-IT"/>
        </w:rPr>
        <w:t>u</w:t>
      </w:r>
      <w:r w:rsidR="00925079" w:rsidRPr="008B558B">
        <w:rPr>
          <w:lang w:val="it-IT"/>
        </w:rPr>
        <w:t>: localit</w:t>
      </w:r>
      <w:r w:rsidR="000549F1">
        <w:rPr>
          <w:lang w:val="it-IT"/>
        </w:rPr>
        <w:t>ăț</w:t>
      </w:r>
      <w:r w:rsidR="00925079" w:rsidRPr="008B558B">
        <w:rPr>
          <w:lang w:val="it-IT"/>
        </w:rPr>
        <w:t xml:space="preserve">ile </w:t>
      </w:r>
      <w:r w:rsidRPr="008B558B">
        <w:rPr>
          <w:lang w:val="it-IT"/>
        </w:rPr>
        <w:t>Constan</w:t>
      </w:r>
      <w:r w:rsidR="000549F1">
        <w:rPr>
          <w:lang w:val="it-IT"/>
        </w:rPr>
        <w:t>ț</w:t>
      </w:r>
      <w:r w:rsidRPr="008B558B">
        <w:rPr>
          <w:lang w:val="it-IT"/>
        </w:rPr>
        <w:t xml:space="preserve">a-zona I, Lumina, Năvodari, Corbu de Jos, </w:t>
      </w:r>
      <w:r w:rsidR="005F3345">
        <w:rPr>
          <w:lang w:val="it-IT"/>
        </w:rPr>
        <w:t>Eforie</w:t>
      </w:r>
      <w:r w:rsidR="00E40F46">
        <w:rPr>
          <w:lang w:val="it-IT"/>
        </w:rPr>
        <w:t xml:space="preserve"> Nord</w:t>
      </w:r>
      <w:r w:rsidR="005F3345">
        <w:rPr>
          <w:lang w:val="it-IT"/>
        </w:rPr>
        <w:t>, Agigea, Lazu, Cump</w:t>
      </w:r>
      <w:r w:rsidR="000549F1">
        <w:rPr>
          <w:lang w:val="it-IT"/>
        </w:rPr>
        <w:t>ă</w:t>
      </w:r>
      <w:r w:rsidR="005F3345">
        <w:rPr>
          <w:lang w:val="it-IT"/>
        </w:rPr>
        <w:t>na.</w:t>
      </w:r>
    </w:p>
    <w:p w:rsidR="00767788" w:rsidRPr="008B558B" w:rsidRDefault="00925079" w:rsidP="00BF6DCB">
      <w:pPr>
        <w:pStyle w:val="Header"/>
        <w:numPr>
          <w:ilvl w:val="0"/>
          <w:numId w:val="5"/>
        </w:numPr>
        <w:spacing w:line="276" w:lineRule="auto"/>
        <w:rPr>
          <w:lang w:val="ro-RO"/>
        </w:rPr>
      </w:pPr>
      <w:r w:rsidRPr="008B558B">
        <w:rPr>
          <w:b/>
          <w:lang w:val="ro-RO"/>
        </w:rPr>
        <w:t>Surs</w:t>
      </w:r>
      <w:r w:rsidR="000549F1">
        <w:rPr>
          <w:b/>
          <w:lang w:val="ro-RO"/>
        </w:rPr>
        <w:t>ă</w:t>
      </w:r>
      <w:r w:rsidRPr="008B558B">
        <w:rPr>
          <w:b/>
          <w:lang w:val="ro-RO"/>
        </w:rPr>
        <w:t xml:space="preserve"> de profunzime</w:t>
      </w:r>
      <w:r w:rsidRPr="008B558B">
        <w:rPr>
          <w:lang w:val="ro-RO"/>
        </w:rPr>
        <w:t xml:space="preserve"> (foraje de ad</w:t>
      </w:r>
      <w:r w:rsidR="000549F1">
        <w:rPr>
          <w:lang w:val="ro-RO"/>
        </w:rPr>
        <w:t>â</w:t>
      </w:r>
      <w:r w:rsidRPr="008B558B">
        <w:rPr>
          <w:lang w:val="ro-RO"/>
        </w:rPr>
        <w:t>ncimi variate): celelalt</w:t>
      </w:r>
      <w:r w:rsidR="0000417B">
        <w:rPr>
          <w:lang w:val="ro-RO"/>
        </w:rPr>
        <w:t>e</w:t>
      </w:r>
      <w:r w:rsidRPr="008B558B">
        <w:rPr>
          <w:lang w:val="ro-RO"/>
        </w:rPr>
        <w:t xml:space="preserve"> localit</w:t>
      </w:r>
      <w:r w:rsidR="000549F1">
        <w:rPr>
          <w:lang w:val="ro-RO"/>
        </w:rPr>
        <w:t>ăț</w:t>
      </w:r>
      <w:r w:rsidRPr="008B558B">
        <w:rPr>
          <w:lang w:val="ro-RO"/>
        </w:rPr>
        <w:t>i urbane ale jude</w:t>
      </w:r>
      <w:r w:rsidR="000549F1">
        <w:rPr>
          <w:lang w:val="ro-RO"/>
        </w:rPr>
        <w:t>ț</w:t>
      </w:r>
      <w:r w:rsidRPr="008B558B">
        <w:rPr>
          <w:lang w:val="ro-RO"/>
        </w:rPr>
        <w:t xml:space="preserve">ului precum </w:t>
      </w:r>
      <w:r w:rsidR="000549F1">
        <w:rPr>
          <w:lang w:val="ro-RO"/>
        </w:rPr>
        <w:t>ș</w:t>
      </w:r>
      <w:r w:rsidRPr="008B558B">
        <w:rPr>
          <w:lang w:val="ro-RO"/>
        </w:rPr>
        <w:t>i marea majoritate a localit</w:t>
      </w:r>
      <w:r w:rsidR="000549F1">
        <w:rPr>
          <w:lang w:val="ro-RO"/>
        </w:rPr>
        <w:t>ăț</w:t>
      </w:r>
      <w:r w:rsidRPr="008B558B">
        <w:rPr>
          <w:lang w:val="ro-RO"/>
        </w:rPr>
        <w:t>ilor rurale</w:t>
      </w:r>
      <w:r w:rsidR="008B558B" w:rsidRPr="008B558B">
        <w:rPr>
          <w:lang w:val="ro-RO"/>
        </w:rPr>
        <w:t xml:space="preserve"> (excep</w:t>
      </w:r>
      <w:r w:rsidR="000549F1">
        <w:rPr>
          <w:lang w:val="ro-RO"/>
        </w:rPr>
        <w:t>ț</w:t>
      </w:r>
      <w:r w:rsidR="008B558B" w:rsidRPr="008B558B">
        <w:rPr>
          <w:lang w:val="ro-RO"/>
        </w:rPr>
        <w:t>ie localit</w:t>
      </w:r>
      <w:r w:rsidR="000549F1">
        <w:rPr>
          <w:lang w:val="ro-RO"/>
        </w:rPr>
        <w:t>ăț</w:t>
      </w:r>
      <w:r w:rsidR="008B558B" w:rsidRPr="008B558B">
        <w:rPr>
          <w:lang w:val="ro-RO"/>
        </w:rPr>
        <w:t>ile aprovizionate cu ap</w:t>
      </w:r>
      <w:r w:rsidR="000549F1">
        <w:rPr>
          <w:lang w:val="ro-RO"/>
        </w:rPr>
        <w:t>ă</w:t>
      </w:r>
      <w:r w:rsidR="008B558B" w:rsidRPr="008B558B">
        <w:rPr>
          <w:lang w:val="ro-RO"/>
        </w:rPr>
        <w:t xml:space="preserve"> potabil</w:t>
      </w:r>
      <w:r w:rsidR="000549F1">
        <w:rPr>
          <w:lang w:val="ro-RO"/>
        </w:rPr>
        <w:t>ă</w:t>
      </w:r>
      <w:r w:rsidR="008B558B" w:rsidRPr="008B558B">
        <w:rPr>
          <w:lang w:val="ro-RO"/>
        </w:rPr>
        <w:t xml:space="preserve"> pe baz</w:t>
      </w:r>
      <w:r w:rsidR="000549F1">
        <w:rPr>
          <w:lang w:val="ro-RO"/>
        </w:rPr>
        <w:t>ă</w:t>
      </w:r>
      <w:r w:rsidR="008B558B" w:rsidRPr="008B558B">
        <w:rPr>
          <w:lang w:val="ro-RO"/>
        </w:rPr>
        <w:t xml:space="preserve"> de f</w:t>
      </w:r>
      <w:r w:rsidR="000549F1">
        <w:rPr>
          <w:lang w:val="ro-RO"/>
        </w:rPr>
        <w:t>â</w:t>
      </w:r>
      <w:r w:rsidR="008B558B" w:rsidRPr="008B558B">
        <w:rPr>
          <w:lang w:val="ro-RO"/>
        </w:rPr>
        <w:t>nt</w:t>
      </w:r>
      <w:r w:rsidR="000549F1">
        <w:rPr>
          <w:lang w:val="ro-RO"/>
        </w:rPr>
        <w:t>â</w:t>
      </w:r>
      <w:r w:rsidR="008B558B" w:rsidRPr="008B558B">
        <w:rPr>
          <w:lang w:val="ro-RO"/>
        </w:rPr>
        <w:t>ni)</w:t>
      </w:r>
    </w:p>
    <w:p w:rsidR="00767788" w:rsidRPr="008B558B" w:rsidRDefault="00767788" w:rsidP="00BF6DCB">
      <w:pPr>
        <w:numPr>
          <w:ilvl w:val="0"/>
          <w:numId w:val="1"/>
        </w:numPr>
        <w:spacing w:line="276" w:lineRule="auto"/>
        <w:ind w:left="270"/>
        <w:rPr>
          <w:b/>
          <w:sz w:val="24"/>
          <w:szCs w:val="24"/>
          <w:lang w:val="it-IT"/>
        </w:rPr>
      </w:pPr>
      <w:r w:rsidRPr="008B558B">
        <w:rPr>
          <w:b/>
          <w:sz w:val="24"/>
          <w:szCs w:val="24"/>
          <w:lang w:val="ro-RO"/>
        </w:rPr>
        <w:t xml:space="preserve">Sistem </w:t>
      </w:r>
      <w:r w:rsidR="00925079" w:rsidRPr="008B558B">
        <w:rPr>
          <w:b/>
          <w:sz w:val="24"/>
          <w:szCs w:val="24"/>
          <w:lang w:val="ro-RO"/>
        </w:rPr>
        <w:t xml:space="preserve">local: </w:t>
      </w:r>
      <w:r w:rsidR="00925079" w:rsidRPr="008B558B">
        <w:rPr>
          <w:sz w:val="24"/>
          <w:szCs w:val="24"/>
          <w:lang w:val="ro-RO"/>
        </w:rPr>
        <w:t>f</w:t>
      </w:r>
      <w:r w:rsidR="00217320">
        <w:rPr>
          <w:sz w:val="24"/>
          <w:szCs w:val="24"/>
          <w:lang w:val="ro-RO"/>
        </w:rPr>
        <w:t>â</w:t>
      </w:r>
      <w:r w:rsidR="00925079" w:rsidRPr="008B558B">
        <w:rPr>
          <w:sz w:val="24"/>
          <w:szCs w:val="24"/>
          <w:lang w:val="ro-RO"/>
        </w:rPr>
        <w:t>nt</w:t>
      </w:r>
      <w:r w:rsidR="00217320">
        <w:rPr>
          <w:sz w:val="24"/>
          <w:szCs w:val="24"/>
          <w:lang w:val="ro-RO"/>
        </w:rPr>
        <w:t>â</w:t>
      </w:r>
      <w:r w:rsidR="00925079" w:rsidRPr="008B558B">
        <w:rPr>
          <w:sz w:val="24"/>
          <w:szCs w:val="24"/>
          <w:lang w:val="ro-RO"/>
        </w:rPr>
        <w:t xml:space="preserve">ni publice sau individuale, izvoare </w:t>
      </w:r>
      <w:r w:rsidR="00217320">
        <w:rPr>
          <w:sz w:val="24"/>
          <w:szCs w:val="24"/>
          <w:lang w:val="ro-RO"/>
        </w:rPr>
        <w:t>ș</w:t>
      </w:r>
      <w:r w:rsidR="00925079" w:rsidRPr="008B558B">
        <w:rPr>
          <w:sz w:val="24"/>
          <w:szCs w:val="24"/>
          <w:lang w:val="ro-RO"/>
        </w:rPr>
        <w:t>i ci</w:t>
      </w:r>
      <w:r w:rsidR="00217320">
        <w:rPr>
          <w:sz w:val="24"/>
          <w:szCs w:val="24"/>
          <w:lang w:val="ro-RO"/>
        </w:rPr>
        <w:t>ș</w:t>
      </w:r>
      <w:r w:rsidR="00925079" w:rsidRPr="008B558B">
        <w:rPr>
          <w:sz w:val="24"/>
          <w:szCs w:val="24"/>
          <w:lang w:val="ro-RO"/>
        </w:rPr>
        <w:t>mele</w:t>
      </w:r>
    </w:p>
    <w:p w:rsidR="00E834B5" w:rsidRPr="00735D93" w:rsidRDefault="008926E7" w:rsidP="00735D93">
      <w:pPr>
        <w:spacing w:line="276" w:lineRule="auto"/>
        <w:rPr>
          <w:sz w:val="24"/>
          <w:szCs w:val="24"/>
        </w:rPr>
      </w:pPr>
      <w:r w:rsidRPr="00735D93">
        <w:rPr>
          <w:sz w:val="24"/>
          <w:szCs w:val="24"/>
        </w:rPr>
        <w:tab/>
      </w:r>
      <w:r w:rsidR="00150944">
        <w:rPr>
          <w:sz w:val="24"/>
          <w:szCs w:val="24"/>
        </w:rPr>
        <w:t>Î</w:t>
      </w:r>
      <w:r w:rsidRPr="00735D93">
        <w:rPr>
          <w:sz w:val="24"/>
          <w:szCs w:val="24"/>
        </w:rPr>
        <w:t>n confo</w:t>
      </w:r>
      <w:r w:rsidR="00A60AE7">
        <w:rPr>
          <w:sz w:val="24"/>
          <w:szCs w:val="24"/>
        </w:rPr>
        <w:t>rmitate cu Ord M.S. 1030/2009, s</w:t>
      </w:r>
      <w:r w:rsidRPr="00735D93">
        <w:rPr>
          <w:sz w:val="24"/>
          <w:szCs w:val="24"/>
        </w:rPr>
        <w:t xml:space="preserve">istemele </w:t>
      </w:r>
      <w:r w:rsidR="008B558B">
        <w:rPr>
          <w:sz w:val="24"/>
          <w:szCs w:val="24"/>
        </w:rPr>
        <w:t>c</w:t>
      </w:r>
      <w:r w:rsidRPr="00735D93">
        <w:rPr>
          <w:sz w:val="24"/>
          <w:szCs w:val="24"/>
        </w:rPr>
        <w:t>entralizate de ap</w:t>
      </w:r>
      <w:r w:rsidR="00D15A3A">
        <w:rPr>
          <w:sz w:val="24"/>
          <w:szCs w:val="24"/>
        </w:rPr>
        <w:t>ă</w:t>
      </w:r>
      <w:r w:rsidRPr="00735D93">
        <w:rPr>
          <w:sz w:val="24"/>
          <w:szCs w:val="24"/>
        </w:rPr>
        <w:t xml:space="preserve"> potabil</w:t>
      </w:r>
      <w:r w:rsidR="00D15A3A">
        <w:rPr>
          <w:sz w:val="24"/>
          <w:szCs w:val="24"/>
        </w:rPr>
        <w:t>ă</w:t>
      </w:r>
      <w:r w:rsidRPr="00735D93">
        <w:rPr>
          <w:sz w:val="24"/>
          <w:szCs w:val="24"/>
        </w:rPr>
        <w:t xml:space="preserve"> trebuie autorizate sanitar. </w:t>
      </w:r>
    </w:p>
    <w:p w:rsidR="008926E7" w:rsidRPr="00735D93" w:rsidRDefault="008926E7" w:rsidP="00735D93">
      <w:pPr>
        <w:spacing w:line="276" w:lineRule="auto"/>
        <w:rPr>
          <w:sz w:val="24"/>
          <w:szCs w:val="24"/>
        </w:rPr>
      </w:pPr>
      <w:r w:rsidRPr="00735D93">
        <w:rPr>
          <w:sz w:val="24"/>
          <w:szCs w:val="24"/>
        </w:rPr>
        <w:tab/>
        <w:t>Sistemele centralizate de ap</w:t>
      </w:r>
      <w:r w:rsidR="00D15A3A">
        <w:rPr>
          <w:sz w:val="24"/>
          <w:szCs w:val="24"/>
        </w:rPr>
        <w:t>ă</w:t>
      </w:r>
      <w:r w:rsidRPr="00735D93">
        <w:rPr>
          <w:sz w:val="24"/>
          <w:szCs w:val="24"/>
        </w:rPr>
        <w:t xml:space="preserve"> care prezint</w:t>
      </w:r>
      <w:r w:rsidR="00D15A3A">
        <w:rPr>
          <w:sz w:val="24"/>
          <w:szCs w:val="24"/>
        </w:rPr>
        <w:t>ă</w:t>
      </w:r>
      <w:r w:rsidRPr="00735D93">
        <w:rPr>
          <w:sz w:val="24"/>
          <w:szCs w:val="24"/>
        </w:rPr>
        <w:t xml:space="preserve"> unele neconformit</w:t>
      </w:r>
      <w:r w:rsidR="00D15A3A">
        <w:rPr>
          <w:sz w:val="24"/>
          <w:szCs w:val="24"/>
        </w:rPr>
        <w:t>ăț</w:t>
      </w:r>
      <w:r w:rsidRPr="00735D93">
        <w:rPr>
          <w:sz w:val="24"/>
          <w:szCs w:val="24"/>
        </w:rPr>
        <w:t>i chimice au solicitat/trebuie s</w:t>
      </w:r>
      <w:r w:rsidR="00D15A3A">
        <w:rPr>
          <w:sz w:val="24"/>
          <w:szCs w:val="24"/>
        </w:rPr>
        <w:t>ă</w:t>
      </w:r>
      <w:r w:rsidRPr="00735D93">
        <w:rPr>
          <w:sz w:val="24"/>
          <w:szCs w:val="24"/>
        </w:rPr>
        <w:t xml:space="preserve"> solicite autoriza</w:t>
      </w:r>
      <w:r w:rsidR="00D15A3A">
        <w:rPr>
          <w:sz w:val="24"/>
          <w:szCs w:val="24"/>
        </w:rPr>
        <w:t>ț</w:t>
      </w:r>
      <w:r w:rsidRPr="00735D93">
        <w:rPr>
          <w:sz w:val="24"/>
          <w:szCs w:val="24"/>
        </w:rPr>
        <w:t>ie sanitar</w:t>
      </w:r>
      <w:r w:rsidR="00D15A3A">
        <w:rPr>
          <w:sz w:val="24"/>
          <w:szCs w:val="24"/>
        </w:rPr>
        <w:t>ă</w:t>
      </w:r>
      <w:r w:rsidRPr="00735D93">
        <w:rPr>
          <w:sz w:val="24"/>
          <w:szCs w:val="24"/>
        </w:rPr>
        <w:t xml:space="preserve"> cu derogare </w:t>
      </w:r>
      <w:r w:rsidR="00D15A3A">
        <w:rPr>
          <w:sz w:val="24"/>
          <w:szCs w:val="24"/>
        </w:rPr>
        <w:t>î</w:t>
      </w:r>
      <w:r w:rsidRPr="00735D93">
        <w:rPr>
          <w:sz w:val="24"/>
          <w:szCs w:val="24"/>
        </w:rPr>
        <w:t>n conformitate cu Ord. 299/638 din 2010.</w:t>
      </w:r>
    </w:p>
    <w:p w:rsidR="00952572" w:rsidRDefault="00952572" w:rsidP="002B4B56">
      <w:pPr>
        <w:rPr>
          <w:rFonts w:ascii="Cambria Math" w:hAnsi="Cambria Math"/>
        </w:rPr>
      </w:pPr>
    </w:p>
    <w:p w:rsidR="00D15A3A" w:rsidRDefault="00D15A3A" w:rsidP="002B4B56">
      <w:pPr>
        <w:rPr>
          <w:rFonts w:ascii="Cambria Math" w:hAnsi="Cambria Math"/>
        </w:rPr>
      </w:pPr>
    </w:p>
    <w:p w:rsidR="00D15A3A" w:rsidRDefault="00D15A3A" w:rsidP="002B4B56">
      <w:pPr>
        <w:rPr>
          <w:rFonts w:ascii="Cambria Math" w:hAnsi="Cambria Math"/>
        </w:rPr>
      </w:pPr>
    </w:p>
    <w:p w:rsidR="00C9135C" w:rsidRDefault="00C9135C" w:rsidP="002B4B56">
      <w:pPr>
        <w:rPr>
          <w:rFonts w:ascii="Cambria Math" w:hAnsi="Cambria Math"/>
        </w:rPr>
        <w:sectPr w:rsidR="00C9135C" w:rsidSect="00B33EF3">
          <w:footerReference w:type="default" r:id="rId8"/>
          <w:pgSz w:w="12240" w:h="15840"/>
          <w:pgMar w:top="720" w:right="720" w:bottom="720" w:left="1418" w:header="720" w:footer="720" w:gutter="0"/>
          <w:cols w:space="720"/>
          <w:docGrid w:linePitch="360"/>
        </w:sectPr>
      </w:pPr>
    </w:p>
    <w:p w:rsidR="00D15A3A" w:rsidRDefault="00D15A3A" w:rsidP="002B4B56">
      <w:pPr>
        <w:rPr>
          <w:rFonts w:ascii="Cambria Math" w:hAnsi="Cambria Math"/>
        </w:rPr>
      </w:pPr>
    </w:p>
    <w:p w:rsidR="00952572" w:rsidRPr="00C9135C" w:rsidRDefault="00952572" w:rsidP="00952572">
      <w:pPr>
        <w:jc w:val="center"/>
        <w:rPr>
          <w:b/>
          <w:sz w:val="28"/>
          <w:szCs w:val="28"/>
        </w:rPr>
      </w:pPr>
      <w:r w:rsidRPr="00C9135C">
        <w:rPr>
          <w:b/>
          <w:sz w:val="28"/>
          <w:szCs w:val="28"/>
        </w:rPr>
        <w:t>SITUA</w:t>
      </w:r>
      <w:r w:rsidR="00C9135C" w:rsidRPr="00C9135C">
        <w:rPr>
          <w:b/>
          <w:sz w:val="28"/>
          <w:szCs w:val="28"/>
        </w:rPr>
        <w:t>Ț</w:t>
      </w:r>
      <w:r w:rsidRPr="00C9135C">
        <w:rPr>
          <w:b/>
          <w:sz w:val="28"/>
          <w:szCs w:val="28"/>
        </w:rPr>
        <w:t>IA AUTORIZ</w:t>
      </w:r>
      <w:r w:rsidR="00C9135C" w:rsidRPr="00C9135C">
        <w:rPr>
          <w:b/>
          <w:sz w:val="28"/>
          <w:szCs w:val="28"/>
        </w:rPr>
        <w:t>Ă</w:t>
      </w:r>
      <w:r w:rsidRPr="00C9135C">
        <w:rPr>
          <w:b/>
          <w:sz w:val="28"/>
          <w:szCs w:val="28"/>
        </w:rPr>
        <w:t>RII SANITARE ASISTEMELOR</w:t>
      </w:r>
      <w:r w:rsidR="00203515">
        <w:rPr>
          <w:b/>
          <w:sz w:val="28"/>
          <w:szCs w:val="28"/>
        </w:rPr>
        <w:t xml:space="preserve"> </w:t>
      </w:r>
      <w:r w:rsidRPr="00C9135C">
        <w:rPr>
          <w:b/>
          <w:sz w:val="28"/>
          <w:szCs w:val="28"/>
        </w:rPr>
        <w:t>CENTRALIZATE</w:t>
      </w:r>
      <w:r w:rsidR="00203515">
        <w:rPr>
          <w:b/>
          <w:sz w:val="28"/>
          <w:szCs w:val="28"/>
        </w:rPr>
        <w:t xml:space="preserve"> </w:t>
      </w:r>
      <w:r w:rsidRPr="00C9135C">
        <w:rPr>
          <w:b/>
          <w:sz w:val="28"/>
          <w:szCs w:val="28"/>
        </w:rPr>
        <w:t>DE AP</w:t>
      </w:r>
      <w:r w:rsidR="00C9135C">
        <w:rPr>
          <w:b/>
          <w:sz w:val="28"/>
          <w:szCs w:val="28"/>
        </w:rPr>
        <w:t>Ă</w:t>
      </w:r>
      <w:r w:rsidRPr="00C9135C">
        <w:rPr>
          <w:b/>
          <w:sz w:val="28"/>
          <w:szCs w:val="28"/>
        </w:rPr>
        <w:t xml:space="preserve"> POTABIL</w:t>
      </w:r>
      <w:r w:rsidR="00C9135C">
        <w:rPr>
          <w:b/>
          <w:sz w:val="28"/>
          <w:szCs w:val="28"/>
        </w:rPr>
        <w:t>Ă</w:t>
      </w:r>
      <w:r w:rsidR="00203515">
        <w:rPr>
          <w:b/>
          <w:sz w:val="28"/>
          <w:szCs w:val="28"/>
        </w:rPr>
        <w:t xml:space="preserve"> </w:t>
      </w:r>
      <w:r w:rsidR="00C9135C">
        <w:rPr>
          <w:b/>
          <w:sz w:val="28"/>
          <w:szCs w:val="28"/>
        </w:rPr>
        <w:t>Î</w:t>
      </w:r>
      <w:r w:rsidRPr="00C9135C">
        <w:rPr>
          <w:b/>
          <w:sz w:val="28"/>
          <w:szCs w:val="28"/>
        </w:rPr>
        <w:t xml:space="preserve">N MUNICIPII </w:t>
      </w:r>
      <w:r w:rsidR="00C9135C">
        <w:rPr>
          <w:b/>
          <w:sz w:val="28"/>
          <w:szCs w:val="28"/>
        </w:rPr>
        <w:t>Ș</w:t>
      </w:r>
      <w:r w:rsidRPr="00C9135C">
        <w:rPr>
          <w:b/>
          <w:sz w:val="28"/>
          <w:szCs w:val="28"/>
        </w:rPr>
        <w:t>I ORA</w:t>
      </w:r>
      <w:r w:rsidR="00C9135C">
        <w:rPr>
          <w:b/>
          <w:sz w:val="28"/>
          <w:szCs w:val="28"/>
        </w:rPr>
        <w:t>Ș</w:t>
      </w:r>
      <w:r w:rsidRPr="00C9135C">
        <w:rPr>
          <w:b/>
          <w:sz w:val="28"/>
          <w:szCs w:val="28"/>
        </w:rPr>
        <w:t xml:space="preserve">E PRECUM </w:t>
      </w:r>
      <w:r w:rsidR="00C9135C">
        <w:rPr>
          <w:b/>
          <w:sz w:val="28"/>
          <w:szCs w:val="28"/>
        </w:rPr>
        <w:t>Ș</w:t>
      </w:r>
      <w:r w:rsidRPr="00C9135C">
        <w:rPr>
          <w:b/>
          <w:sz w:val="28"/>
          <w:szCs w:val="28"/>
        </w:rPr>
        <w:t xml:space="preserve">I </w:t>
      </w:r>
      <w:r w:rsidR="00C9135C">
        <w:rPr>
          <w:b/>
          <w:sz w:val="28"/>
          <w:szCs w:val="28"/>
        </w:rPr>
        <w:t>Î</w:t>
      </w:r>
      <w:r w:rsidRPr="00C9135C">
        <w:rPr>
          <w:b/>
          <w:sz w:val="28"/>
          <w:szCs w:val="28"/>
        </w:rPr>
        <w:t>N LOCALIT</w:t>
      </w:r>
      <w:r w:rsidR="00C9135C">
        <w:rPr>
          <w:b/>
          <w:sz w:val="28"/>
          <w:szCs w:val="28"/>
        </w:rPr>
        <w:t>ĂȚ</w:t>
      </w:r>
      <w:r w:rsidRPr="00C9135C">
        <w:rPr>
          <w:b/>
          <w:sz w:val="28"/>
          <w:szCs w:val="28"/>
        </w:rPr>
        <w:t>ILE APAR</w:t>
      </w:r>
      <w:r w:rsidR="00C9135C">
        <w:rPr>
          <w:b/>
          <w:sz w:val="28"/>
          <w:szCs w:val="28"/>
        </w:rPr>
        <w:t>Ț</w:t>
      </w:r>
      <w:r w:rsidRPr="00C9135C">
        <w:rPr>
          <w:b/>
          <w:sz w:val="28"/>
          <w:szCs w:val="28"/>
        </w:rPr>
        <w:t>IN</w:t>
      </w:r>
      <w:r w:rsidR="00C9135C">
        <w:rPr>
          <w:b/>
          <w:sz w:val="28"/>
          <w:szCs w:val="28"/>
        </w:rPr>
        <w:t>Â</w:t>
      </w:r>
      <w:r w:rsidRPr="00C9135C">
        <w:rPr>
          <w:b/>
          <w:sz w:val="28"/>
          <w:szCs w:val="28"/>
        </w:rPr>
        <w:t>ND</w:t>
      </w:r>
      <w:r w:rsidR="00203515">
        <w:rPr>
          <w:b/>
          <w:sz w:val="28"/>
          <w:szCs w:val="28"/>
        </w:rPr>
        <w:t xml:space="preserve"> </w:t>
      </w:r>
      <w:r w:rsidRPr="00C9135C">
        <w:rPr>
          <w:b/>
          <w:sz w:val="28"/>
          <w:szCs w:val="28"/>
        </w:rPr>
        <w:t>DE ACEST</w:t>
      </w:r>
      <w:r w:rsidR="0078379E" w:rsidRPr="00C9135C">
        <w:rPr>
          <w:b/>
          <w:sz w:val="28"/>
          <w:szCs w:val="28"/>
        </w:rPr>
        <w:t>EA - JUDE</w:t>
      </w:r>
      <w:r w:rsidR="00D8747A">
        <w:rPr>
          <w:b/>
          <w:sz w:val="28"/>
          <w:szCs w:val="28"/>
        </w:rPr>
        <w:t>Ț</w:t>
      </w:r>
      <w:r w:rsidR="0078379E" w:rsidRPr="00C9135C">
        <w:rPr>
          <w:b/>
          <w:sz w:val="28"/>
          <w:szCs w:val="28"/>
        </w:rPr>
        <w:t>UL CONSTAN</w:t>
      </w:r>
      <w:r w:rsidR="00C9135C">
        <w:rPr>
          <w:b/>
          <w:sz w:val="28"/>
          <w:szCs w:val="28"/>
        </w:rPr>
        <w:t>Ț</w:t>
      </w:r>
      <w:r w:rsidR="0078379E" w:rsidRPr="00C9135C">
        <w:rPr>
          <w:b/>
          <w:sz w:val="28"/>
          <w:szCs w:val="28"/>
        </w:rPr>
        <w:t xml:space="preserve">A </w:t>
      </w:r>
      <w:r w:rsidR="00C9135C">
        <w:rPr>
          <w:b/>
          <w:sz w:val="28"/>
          <w:szCs w:val="28"/>
        </w:rPr>
        <w:t>Î</w:t>
      </w:r>
      <w:r w:rsidR="0078379E" w:rsidRPr="00C9135C">
        <w:rPr>
          <w:b/>
          <w:sz w:val="28"/>
          <w:szCs w:val="28"/>
        </w:rPr>
        <w:t>N 201</w:t>
      </w:r>
      <w:r w:rsidR="00C9135C">
        <w:rPr>
          <w:b/>
          <w:sz w:val="28"/>
          <w:szCs w:val="28"/>
        </w:rPr>
        <w:t>7</w:t>
      </w:r>
    </w:p>
    <w:p w:rsidR="00BA4796" w:rsidRDefault="00BA4796" w:rsidP="00952572">
      <w:pPr>
        <w:jc w:val="center"/>
        <w:rPr>
          <w:b/>
          <w:sz w:val="28"/>
          <w:szCs w:val="28"/>
          <w:u w:val="single"/>
        </w:rPr>
      </w:pPr>
    </w:p>
    <w:p w:rsidR="005D11DA" w:rsidRDefault="005D11DA" w:rsidP="00952572">
      <w:pPr>
        <w:jc w:val="center"/>
        <w:rPr>
          <w:b/>
          <w:sz w:val="28"/>
          <w:szCs w:val="28"/>
          <w:u w:val="single"/>
        </w:rPr>
      </w:pPr>
    </w:p>
    <w:p w:rsidR="00C9135C" w:rsidRDefault="00C9135C" w:rsidP="00952572">
      <w:pPr>
        <w:jc w:val="center"/>
        <w:rPr>
          <w:b/>
          <w:sz w:val="28"/>
          <w:szCs w:val="28"/>
          <w:u w:val="single"/>
        </w:rPr>
      </w:pPr>
    </w:p>
    <w:tbl>
      <w:tblPr>
        <w:tblW w:w="1332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701"/>
        <w:gridCol w:w="81"/>
        <w:gridCol w:w="2470"/>
        <w:gridCol w:w="1132"/>
        <w:gridCol w:w="994"/>
        <w:gridCol w:w="2836"/>
        <w:gridCol w:w="3402"/>
      </w:tblGrid>
      <w:tr w:rsidR="00C9135C" w:rsidRPr="00990943" w:rsidTr="00F70906">
        <w:trPr>
          <w:cantSplit/>
          <w:tblHeader/>
        </w:trPr>
        <w:tc>
          <w:tcPr>
            <w:tcW w:w="708" w:type="dxa"/>
            <w:tcBorders>
              <w:top w:val="single" w:sz="4" w:space="0" w:color="auto"/>
              <w:left w:val="single" w:sz="4" w:space="0" w:color="auto"/>
              <w:bottom w:val="single" w:sz="4" w:space="0" w:color="auto"/>
              <w:right w:val="single" w:sz="4" w:space="0" w:color="auto"/>
            </w:tcBorders>
            <w:shd w:val="clear" w:color="auto" w:fill="auto"/>
          </w:tcPr>
          <w:p w:rsidR="00C9135C" w:rsidRPr="00990943" w:rsidRDefault="00C9135C" w:rsidP="00352BD1">
            <w:pPr>
              <w:rPr>
                <w:sz w:val="16"/>
                <w:szCs w:val="16"/>
              </w:rPr>
            </w:pPr>
            <w:r w:rsidRPr="00990943">
              <w:rPr>
                <w:sz w:val="16"/>
                <w:szCs w:val="16"/>
              </w:rPr>
              <w:t>NR.</w:t>
            </w:r>
          </w:p>
          <w:p w:rsidR="00C9135C" w:rsidRDefault="00C9135C" w:rsidP="00352BD1">
            <w:pPr>
              <w:jc w:val="center"/>
            </w:pPr>
            <w:r w:rsidRPr="00990943">
              <w:rPr>
                <w:sz w:val="16"/>
                <w:szCs w:val="16"/>
              </w:rPr>
              <w:t>CRT</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22"/>
                <w:szCs w:val="22"/>
              </w:rPr>
            </w:pPr>
            <w:r w:rsidRPr="00990943">
              <w:rPr>
                <w:b/>
                <w:sz w:val="22"/>
                <w:szCs w:val="22"/>
              </w:rPr>
              <w:t>LOCALITATEA</w:t>
            </w:r>
          </w:p>
        </w:tc>
        <w:tc>
          <w:tcPr>
            <w:tcW w:w="1132" w:type="dxa"/>
            <w:tcBorders>
              <w:top w:val="single" w:sz="4" w:space="0" w:color="auto"/>
              <w:left w:val="single" w:sz="4" w:space="0" w:color="auto"/>
              <w:bottom w:val="single" w:sz="4" w:space="0" w:color="auto"/>
              <w:right w:val="single" w:sz="4" w:space="0" w:color="auto"/>
            </w:tcBorders>
            <w:vAlign w:val="center"/>
          </w:tcPr>
          <w:p w:rsidR="00C9135C" w:rsidRPr="00990943" w:rsidRDefault="00C9135C" w:rsidP="00352BD1">
            <w:pPr>
              <w:jc w:val="center"/>
              <w:rPr>
                <w:b/>
                <w:sz w:val="16"/>
                <w:szCs w:val="16"/>
              </w:rPr>
            </w:pPr>
            <w:r w:rsidRPr="00990943">
              <w:rPr>
                <w:sz w:val="16"/>
                <w:szCs w:val="16"/>
              </w:rPr>
              <w:t>NR .</w:t>
            </w:r>
            <w:r w:rsidRPr="00990943">
              <w:rPr>
                <w:sz w:val="14"/>
                <w:szCs w:val="14"/>
              </w:rPr>
              <w:t>LOCUITORI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18"/>
                <w:szCs w:val="18"/>
              </w:rPr>
            </w:pPr>
            <w:r w:rsidRPr="00990943">
              <w:rPr>
                <w:sz w:val="18"/>
                <w:szCs w:val="18"/>
              </w:rPr>
              <w:t>VOLUM APA</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16"/>
                <w:szCs w:val="16"/>
              </w:rPr>
            </w:pPr>
            <w:r w:rsidRPr="00990943">
              <w:rPr>
                <w:b/>
                <w:sz w:val="16"/>
                <w:szCs w:val="16"/>
              </w:rPr>
              <w:t>DENUMIRE SURSA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sz w:val="16"/>
                <w:szCs w:val="16"/>
              </w:rPr>
            </w:pPr>
            <w:r w:rsidRPr="00990943">
              <w:rPr>
                <w:b/>
              </w:rPr>
              <w:t>ASF</w:t>
            </w:r>
          </w:p>
        </w:tc>
      </w:tr>
      <w:tr w:rsidR="00C9135C" w:rsidRPr="00F542B0"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22"/>
                <w:szCs w:val="22"/>
              </w:rPr>
            </w:pPr>
            <w:r w:rsidRPr="00990943">
              <w:rPr>
                <w:b/>
                <w:sz w:val="22"/>
                <w:szCs w:val="22"/>
              </w:rPr>
              <w:t>1</w:t>
            </w:r>
          </w:p>
        </w:tc>
        <w:tc>
          <w:tcPr>
            <w:tcW w:w="1782" w:type="dxa"/>
            <w:gridSpan w:val="2"/>
            <w:vMerge w:val="restart"/>
            <w:tcBorders>
              <w:top w:val="single" w:sz="4" w:space="0" w:color="auto"/>
              <w:left w:val="single" w:sz="4" w:space="0" w:color="auto"/>
              <w:right w:val="single" w:sz="4" w:space="0" w:color="auto"/>
            </w:tcBorders>
            <w:shd w:val="clear" w:color="auto" w:fill="auto"/>
            <w:vAlign w:val="center"/>
          </w:tcPr>
          <w:p w:rsidR="00C9135C" w:rsidRPr="00990943" w:rsidRDefault="00C9135C" w:rsidP="00352BD1">
            <w:pPr>
              <w:jc w:val="center"/>
              <w:rPr>
                <w:b/>
                <w:sz w:val="22"/>
                <w:szCs w:val="22"/>
              </w:rPr>
            </w:pPr>
            <w:smartTag w:uri="urn:schemas-microsoft-com:office:smarttags" w:element="place">
              <w:smartTag w:uri="urn:schemas-microsoft-com:office:smarttags" w:element="City">
                <w:r w:rsidRPr="00990943">
                  <w:rPr>
                    <w:b/>
                    <w:sz w:val="22"/>
                    <w:szCs w:val="22"/>
                  </w:rPr>
                  <w:t>CONSTANŢA</w:t>
                </w:r>
              </w:smartTag>
            </w:smartTag>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rPr>
                <w:b/>
                <w:sz w:val="22"/>
                <w:szCs w:val="22"/>
              </w:rPr>
            </w:pPr>
            <w:r w:rsidRPr="00990943">
              <w:rPr>
                <w:b/>
                <w:sz w:val="22"/>
                <w:szCs w:val="22"/>
              </w:rPr>
              <w:t xml:space="preserve">- </w:t>
            </w:r>
            <w:smartTag w:uri="urn:schemas-microsoft-com:office:smarttags" w:element="place">
              <w:smartTag w:uri="urn:schemas-microsoft-com:office:smarttags" w:element="City">
                <w:r w:rsidRPr="00990943">
                  <w:rPr>
                    <w:b/>
                    <w:sz w:val="22"/>
                    <w:szCs w:val="22"/>
                  </w:rPr>
                  <w:t>CONSTANŢA</w:t>
                </w:r>
              </w:smartTag>
            </w:smartTag>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286825</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46439</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Default="00C9135C" w:rsidP="00352BD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color w:val="FF0000"/>
                <w:lang w:val="pt-BR"/>
              </w:rPr>
            </w:pPr>
            <w:r w:rsidRPr="00C9135C">
              <w:rPr>
                <w:b/>
                <w:color w:val="FF0000"/>
                <w:lang w:val="pt-BR"/>
              </w:rPr>
              <w:t>ZAP 1 ASF.95/24.03.2016</w:t>
            </w:r>
          </w:p>
          <w:p w:rsidR="00C9135C" w:rsidRPr="00C9135C" w:rsidRDefault="00C9135C" w:rsidP="00352BD1">
            <w:pPr>
              <w:jc w:val="center"/>
              <w:rPr>
                <w:b/>
                <w:color w:val="FF0000"/>
                <w:lang w:val="pt-BR"/>
              </w:rPr>
            </w:pPr>
            <w:r w:rsidRPr="00C9135C">
              <w:rPr>
                <w:b/>
                <w:color w:val="FF0000"/>
                <w:lang w:val="pt-BR"/>
              </w:rPr>
              <w:t>ZAP 2 ASF.94/24.03.2016</w:t>
            </w:r>
          </w:p>
          <w:p w:rsidR="00C9135C" w:rsidRPr="00C9135C" w:rsidRDefault="00C9135C" w:rsidP="00352BD1">
            <w:pPr>
              <w:jc w:val="center"/>
              <w:rPr>
                <w:b/>
                <w:color w:val="FF0000"/>
                <w:lang w:val="pt-BR"/>
              </w:rPr>
            </w:pPr>
            <w:r w:rsidRPr="00C9135C">
              <w:rPr>
                <w:b/>
                <w:color w:val="FF0000"/>
                <w:lang w:val="pt-BR"/>
              </w:rPr>
              <w:t>ZAP 3 ASF.93/24.03.2016</w:t>
            </w:r>
          </w:p>
          <w:p w:rsidR="00C9135C" w:rsidRPr="00C9135C" w:rsidRDefault="00C9135C" w:rsidP="00352BD1">
            <w:pPr>
              <w:jc w:val="center"/>
              <w:rPr>
                <w:b/>
                <w:color w:val="FF0000"/>
                <w:lang w:val="pt-BR"/>
              </w:rPr>
            </w:pPr>
            <w:r w:rsidRPr="00C9135C">
              <w:rPr>
                <w:b/>
                <w:color w:val="FF0000"/>
                <w:lang w:val="pt-BR"/>
              </w:rPr>
              <w:t>ZAP 4 ASF.92/24.03.2016</w:t>
            </w:r>
          </w:p>
          <w:p w:rsidR="00C9135C" w:rsidRPr="00C9135C" w:rsidRDefault="00C9135C" w:rsidP="00352BD1">
            <w:pPr>
              <w:jc w:val="center"/>
              <w:rPr>
                <w:b/>
                <w:color w:val="FF0000"/>
                <w:lang w:val="pt-BR"/>
              </w:rPr>
            </w:pPr>
            <w:r w:rsidRPr="00C9135C">
              <w:rPr>
                <w:b/>
                <w:color w:val="FF0000"/>
                <w:lang w:val="pt-BR"/>
              </w:rPr>
              <w:t>ZAP 5 ASF.91/24.03.2016</w:t>
            </w:r>
          </w:p>
          <w:p w:rsidR="00C9135C" w:rsidRPr="00C9135C" w:rsidRDefault="00C9135C" w:rsidP="00352BD1">
            <w:pPr>
              <w:jc w:val="center"/>
              <w:rPr>
                <w:b/>
                <w:color w:val="FF0000"/>
                <w:lang w:val="pt-BR"/>
              </w:rPr>
            </w:pPr>
            <w:r w:rsidRPr="00C9135C">
              <w:rPr>
                <w:b/>
                <w:color w:val="FF0000"/>
                <w:lang w:val="pt-BR"/>
              </w:rPr>
              <w:t>- vizat în 22.02.2017 -</w:t>
            </w:r>
          </w:p>
        </w:tc>
      </w:tr>
      <w:tr w:rsidR="00C9135C"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5D11DA" w:rsidP="00352BD1">
            <w:pPr>
              <w:jc w:val="center"/>
              <w:rPr>
                <w:b/>
                <w:sz w:val="22"/>
                <w:szCs w:val="22"/>
              </w:rPr>
            </w:pPr>
            <w:r>
              <w:rPr>
                <w:b/>
                <w:sz w:val="22"/>
                <w:szCs w:val="22"/>
              </w:rPr>
              <w:t>2</w:t>
            </w:r>
          </w:p>
        </w:tc>
        <w:tc>
          <w:tcPr>
            <w:tcW w:w="1782" w:type="dxa"/>
            <w:gridSpan w:val="2"/>
            <w:vMerge/>
            <w:tcBorders>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22"/>
                <w:szCs w:val="22"/>
              </w:rPr>
            </w:pP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both"/>
              <w:rPr>
                <w:b/>
                <w:sz w:val="22"/>
                <w:szCs w:val="22"/>
              </w:rPr>
            </w:pPr>
            <w:r w:rsidRPr="00990943">
              <w:rPr>
                <w:b/>
                <w:sz w:val="22"/>
                <w:szCs w:val="22"/>
              </w:rPr>
              <w:t>- PALAZU MARE CARAGEA</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3600</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720</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Default="00C9135C" w:rsidP="00352BD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vMerge/>
            <w:tcBorders>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pPr>
          </w:p>
        </w:tc>
      </w:tr>
      <w:tr w:rsidR="00C9135C" w:rsidRPr="00140A0F"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5D11DA" w:rsidP="00352BD1">
            <w:pPr>
              <w:jc w:val="center"/>
              <w:rPr>
                <w:b/>
                <w:sz w:val="22"/>
                <w:szCs w:val="22"/>
              </w:rPr>
            </w:pPr>
            <w:r>
              <w:rPr>
                <w:b/>
                <w:sz w:val="22"/>
                <w:szCs w:val="22"/>
              </w:rPr>
              <w:t>3</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both"/>
              <w:rPr>
                <w:b/>
                <w:sz w:val="22"/>
                <w:szCs w:val="22"/>
              </w:rPr>
            </w:pPr>
            <w:r w:rsidRPr="00990943">
              <w:rPr>
                <w:b/>
                <w:sz w:val="22"/>
                <w:szCs w:val="22"/>
              </w:rPr>
              <w:t>MANGALIA</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39256</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7031</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16"/>
                <w:szCs w:val="16"/>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color w:val="FF0000"/>
                <w:lang w:val="pt-BR"/>
              </w:rPr>
            </w:pPr>
            <w:r w:rsidRPr="00C9135C">
              <w:rPr>
                <w:b/>
                <w:color w:val="FF0000"/>
                <w:lang w:val="pt-BR"/>
              </w:rPr>
              <w:t>ZAP 1 ASF.299/02.11.2016</w:t>
            </w:r>
          </w:p>
          <w:p w:rsidR="00C9135C" w:rsidRPr="00C9135C" w:rsidRDefault="00C9135C" w:rsidP="00352BD1">
            <w:pPr>
              <w:jc w:val="center"/>
              <w:rPr>
                <w:b/>
                <w:color w:val="FF0000"/>
                <w:lang w:val="pt-BR"/>
              </w:rPr>
            </w:pPr>
            <w:r w:rsidRPr="00C9135C">
              <w:rPr>
                <w:b/>
                <w:color w:val="FF0000"/>
                <w:lang w:val="fr-FR"/>
              </w:rPr>
              <w:t>-vizat 15.11.2017-</w:t>
            </w:r>
          </w:p>
          <w:p w:rsidR="00C9135C" w:rsidRPr="00C9135C" w:rsidRDefault="00C9135C" w:rsidP="00352BD1">
            <w:pPr>
              <w:jc w:val="center"/>
              <w:rPr>
                <w:b/>
                <w:color w:val="FF0000"/>
                <w:lang w:val="pt-BR"/>
              </w:rPr>
            </w:pPr>
            <w:r w:rsidRPr="00C9135C">
              <w:rPr>
                <w:b/>
                <w:color w:val="FF0000"/>
                <w:lang w:val="pt-BR"/>
              </w:rPr>
              <w:t>ZAP 2 ASF.124/23.05.2017</w:t>
            </w:r>
          </w:p>
        </w:tc>
      </w:tr>
      <w:tr w:rsidR="00C9135C" w:rsidRPr="00614D2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5D11DA" w:rsidP="00352BD1">
            <w:pPr>
              <w:jc w:val="center"/>
              <w:rPr>
                <w:b/>
                <w:sz w:val="22"/>
                <w:szCs w:val="22"/>
                <w:lang w:val="pt-BR"/>
              </w:rPr>
            </w:pPr>
            <w:r>
              <w:rPr>
                <w:b/>
                <w:sz w:val="22"/>
                <w:szCs w:val="22"/>
                <w:lang w:val="pt-BR"/>
              </w:rPr>
              <w:t>4</w:t>
            </w:r>
          </w:p>
        </w:tc>
        <w:tc>
          <w:tcPr>
            <w:tcW w:w="1782" w:type="dxa"/>
            <w:gridSpan w:val="2"/>
            <w:vMerge w:val="restart"/>
            <w:tcBorders>
              <w:top w:val="single" w:sz="4" w:space="0" w:color="auto"/>
              <w:left w:val="single" w:sz="4" w:space="0" w:color="auto"/>
              <w:right w:val="single" w:sz="4" w:space="0" w:color="auto"/>
            </w:tcBorders>
            <w:shd w:val="clear" w:color="auto" w:fill="auto"/>
            <w:vAlign w:val="center"/>
          </w:tcPr>
          <w:p w:rsidR="00C9135C" w:rsidRPr="00990943" w:rsidRDefault="00C9135C" w:rsidP="00352BD1">
            <w:pPr>
              <w:jc w:val="center"/>
              <w:rPr>
                <w:b/>
                <w:sz w:val="22"/>
                <w:szCs w:val="22"/>
                <w:lang w:val="pt-BR"/>
              </w:rPr>
            </w:pPr>
            <w:r w:rsidRPr="00990943">
              <w:rPr>
                <w:b/>
                <w:sz w:val="22"/>
                <w:szCs w:val="22"/>
                <w:lang w:val="pt-BR"/>
              </w:rPr>
              <w:t>MEDGIDIA</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rPr>
                <w:b/>
                <w:sz w:val="22"/>
                <w:szCs w:val="22"/>
                <w:lang w:val="pt-BR"/>
              </w:rPr>
            </w:pPr>
            <w:r w:rsidRPr="00990943">
              <w:rPr>
                <w:b/>
                <w:sz w:val="22"/>
                <w:szCs w:val="22"/>
                <w:lang w:val="pt-BR"/>
              </w:rPr>
              <w:t>- MEDGIDIA</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30813</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4106</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color w:val="FF0000"/>
                <w:lang w:val="pt-BR"/>
              </w:rPr>
            </w:pPr>
            <w:r w:rsidRPr="00C9135C">
              <w:rPr>
                <w:b/>
                <w:color w:val="FF0000"/>
                <w:lang w:val="pt-BR"/>
              </w:rPr>
              <w:t>ZAP 1 ASF.155/04.07.2017</w:t>
            </w:r>
          </w:p>
          <w:p w:rsidR="00C9135C" w:rsidRPr="00C9135C" w:rsidRDefault="00C9135C" w:rsidP="00352BD1">
            <w:pPr>
              <w:jc w:val="center"/>
              <w:rPr>
                <w:b/>
                <w:color w:val="FF0000"/>
                <w:lang w:val="pt-BR"/>
              </w:rPr>
            </w:pPr>
            <w:r w:rsidRPr="00C9135C">
              <w:rPr>
                <w:b/>
                <w:color w:val="FF0000"/>
                <w:lang w:val="pt-BR"/>
              </w:rPr>
              <w:t>ZAP 2 ASF.156/04.07.2017</w:t>
            </w:r>
          </w:p>
          <w:p w:rsidR="00C9135C" w:rsidRPr="00C9135C" w:rsidRDefault="00C9135C" w:rsidP="00352BD1">
            <w:pPr>
              <w:jc w:val="center"/>
              <w:rPr>
                <w:b/>
                <w:color w:val="FF0000"/>
                <w:lang w:val="pt-BR"/>
              </w:rPr>
            </w:pPr>
            <w:r w:rsidRPr="00C9135C">
              <w:rPr>
                <w:b/>
                <w:color w:val="FF0000"/>
                <w:lang w:val="pt-BR"/>
              </w:rPr>
              <w:t>ZAP 3 ASF.157.04.07.2017</w:t>
            </w:r>
          </w:p>
        </w:tc>
      </w:tr>
      <w:tr w:rsidR="00C9135C" w:rsidRPr="00614D2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5D11DA" w:rsidP="00352BD1">
            <w:pPr>
              <w:jc w:val="center"/>
              <w:rPr>
                <w:b/>
                <w:sz w:val="22"/>
                <w:szCs w:val="22"/>
                <w:lang w:val="pt-BR"/>
              </w:rPr>
            </w:pPr>
            <w:r>
              <w:rPr>
                <w:b/>
                <w:sz w:val="22"/>
                <w:szCs w:val="22"/>
                <w:lang w:val="pt-BR"/>
              </w:rPr>
              <w:t>5</w:t>
            </w:r>
          </w:p>
        </w:tc>
        <w:tc>
          <w:tcPr>
            <w:tcW w:w="1782" w:type="dxa"/>
            <w:gridSpan w:val="2"/>
            <w:vMerge/>
            <w:tcBorders>
              <w:left w:val="single" w:sz="4" w:space="0" w:color="auto"/>
              <w:right w:val="single" w:sz="4" w:space="0" w:color="auto"/>
            </w:tcBorders>
            <w:shd w:val="clear" w:color="auto" w:fill="auto"/>
            <w:vAlign w:val="center"/>
          </w:tcPr>
          <w:p w:rsidR="00C9135C" w:rsidRPr="00990943" w:rsidRDefault="00C9135C" w:rsidP="00352BD1">
            <w:pPr>
              <w:jc w:val="center"/>
              <w:rPr>
                <w:b/>
                <w:sz w:val="22"/>
                <w:szCs w:val="22"/>
                <w:lang w:val="pt-BR"/>
              </w:rPr>
            </w:pPr>
          </w:p>
        </w:tc>
        <w:tc>
          <w:tcPr>
            <w:tcW w:w="2470" w:type="dxa"/>
            <w:tcBorders>
              <w:top w:val="single" w:sz="4" w:space="0" w:color="auto"/>
              <w:left w:val="single" w:sz="4" w:space="0" w:color="auto"/>
              <w:bottom w:val="single" w:sz="4" w:space="0" w:color="auto"/>
              <w:right w:val="single" w:sz="4" w:space="0" w:color="auto"/>
            </w:tcBorders>
            <w:shd w:val="clear" w:color="auto" w:fill="E6E6E6"/>
            <w:vAlign w:val="center"/>
          </w:tcPr>
          <w:p w:rsidR="00C9135C" w:rsidRPr="00990943" w:rsidRDefault="00C9135C" w:rsidP="00352BD1">
            <w:pPr>
              <w:rPr>
                <w:b/>
                <w:sz w:val="22"/>
                <w:szCs w:val="22"/>
                <w:lang w:val="pt-BR"/>
              </w:rPr>
            </w:pPr>
            <w:r w:rsidRPr="00990943">
              <w:rPr>
                <w:b/>
                <w:sz w:val="22"/>
                <w:szCs w:val="22"/>
                <w:lang w:val="pt-BR"/>
              </w:rPr>
              <w:t>- REMUS OPREANU</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353</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70,6</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lang w:val="pt-BR"/>
              </w:rPr>
            </w:pPr>
            <w:r w:rsidRPr="00C9135C">
              <w:rPr>
                <w:b/>
                <w:lang w:val="pt-BR"/>
              </w:rPr>
              <w:t xml:space="preserve">doar reţea </w:t>
            </w:r>
          </w:p>
          <w:p w:rsidR="00C9135C" w:rsidRPr="00C9135C" w:rsidRDefault="00C9135C" w:rsidP="00352BD1">
            <w:pPr>
              <w:jc w:val="center"/>
              <w:rPr>
                <w:b/>
                <w:color w:val="FF0000"/>
                <w:lang w:val="pt-BR"/>
              </w:rPr>
            </w:pPr>
            <w:r w:rsidRPr="00C9135C">
              <w:rPr>
                <w:b/>
                <w:color w:val="FF0000"/>
                <w:lang w:val="pt-BR"/>
              </w:rPr>
              <w:t>ZAP 1 ASF.155/04.07.2017</w:t>
            </w:r>
          </w:p>
        </w:tc>
      </w:tr>
      <w:tr w:rsidR="00C9135C"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5D11DA" w:rsidP="00352BD1">
            <w:pPr>
              <w:jc w:val="center"/>
              <w:rPr>
                <w:b/>
                <w:sz w:val="22"/>
                <w:szCs w:val="22"/>
                <w:lang w:val="pt-BR"/>
              </w:rPr>
            </w:pPr>
            <w:r>
              <w:rPr>
                <w:b/>
                <w:sz w:val="22"/>
                <w:szCs w:val="22"/>
                <w:lang w:val="pt-BR"/>
              </w:rPr>
              <w:t>6</w:t>
            </w:r>
          </w:p>
        </w:tc>
        <w:tc>
          <w:tcPr>
            <w:tcW w:w="1782" w:type="dxa"/>
            <w:gridSpan w:val="2"/>
            <w:vMerge/>
            <w:tcBorders>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22"/>
                <w:szCs w:val="22"/>
                <w:lang w:val="pt-BR"/>
              </w:rPr>
            </w:pPr>
          </w:p>
        </w:tc>
        <w:tc>
          <w:tcPr>
            <w:tcW w:w="2470" w:type="dxa"/>
            <w:tcBorders>
              <w:top w:val="single" w:sz="4" w:space="0" w:color="auto"/>
              <w:left w:val="single" w:sz="4" w:space="0" w:color="auto"/>
              <w:bottom w:val="single" w:sz="4" w:space="0" w:color="auto"/>
              <w:right w:val="single" w:sz="4" w:space="0" w:color="auto"/>
            </w:tcBorders>
            <w:shd w:val="clear" w:color="auto" w:fill="E6E6E6"/>
            <w:vAlign w:val="center"/>
          </w:tcPr>
          <w:p w:rsidR="00C9135C" w:rsidRPr="00990943" w:rsidRDefault="00C9135C" w:rsidP="00352BD1">
            <w:pPr>
              <w:jc w:val="both"/>
              <w:rPr>
                <w:b/>
                <w:color w:val="003300"/>
                <w:sz w:val="22"/>
                <w:szCs w:val="22"/>
                <w:lang w:val="pt-BR"/>
              </w:rPr>
            </w:pPr>
            <w:r w:rsidRPr="00990943">
              <w:rPr>
                <w:b/>
                <w:color w:val="003300"/>
                <w:sz w:val="22"/>
                <w:szCs w:val="22"/>
                <w:lang w:val="pt-BR"/>
              </w:rPr>
              <w:t>- VALEA DACILOR</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1391</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109</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color w:val="FF0000"/>
                <w:lang w:val="pt-BR"/>
              </w:rPr>
            </w:pPr>
            <w:r w:rsidRPr="00C9135C">
              <w:rPr>
                <w:b/>
                <w:color w:val="FF0000"/>
                <w:lang w:val="pt-BR"/>
              </w:rPr>
              <w:t>80/25.03.2011</w:t>
            </w:r>
          </w:p>
          <w:p w:rsidR="00C9135C" w:rsidRPr="00C9135C" w:rsidRDefault="00C9135C" w:rsidP="00352BD1">
            <w:pPr>
              <w:jc w:val="center"/>
              <w:rPr>
                <w:b/>
                <w:color w:val="FF0000"/>
                <w:lang w:val="pt-BR"/>
              </w:rPr>
            </w:pPr>
            <w:r w:rsidRPr="00C9135C">
              <w:rPr>
                <w:b/>
                <w:color w:val="FF0000"/>
                <w:lang w:val="ro-RO"/>
              </w:rPr>
              <w:t>-</w:t>
            </w:r>
            <w:r w:rsidRPr="00C9135C">
              <w:rPr>
                <w:b/>
                <w:color w:val="FF0000"/>
                <w:lang w:val="fr-FR"/>
              </w:rPr>
              <w:t>vizat în 07.06.2017-</w:t>
            </w:r>
          </w:p>
        </w:tc>
      </w:tr>
      <w:tr w:rsidR="00C9135C" w:rsidRPr="00832BB8"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5D11DA" w:rsidP="00352BD1">
            <w:pPr>
              <w:jc w:val="center"/>
              <w:rPr>
                <w:b/>
                <w:sz w:val="22"/>
                <w:szCs w:val="22"/>
              </w:rPr>
            </w:pPr>
            <w:r>
              <w:rPr>
                <w:b/>
                <w:sz w:val="22"/>
                <w:szCs w:val="22"/>
              </w:rPr>
              <w:t>7</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rPr>
                <w:b/>
                <w:sz w:val="22"/>
                <w:szCs w:val="22"/>
              </w:rPr>
            </w:pPr>
            <w:r w:rsidRPr="00990943">
              <w:rPr>
                <w:b/>
                <w:sz w:val="22"/>
                <w:szCs w:val="22"/>
              </w:rPr>
              <w:t>CERNAVODĂ</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sz w:val="24"/>
                <w:szCs w:val="24"/>
              </w:rPr>
            </w:pPr>
            <w:r w:rsidRPr="00990943">
              <w:rPr>
                <w:b/>
                <w:sz w:val="24"/>
                <w:szCs w:val="24"/>
              </w:rPr>
              <w:t>16200</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28</w:t>
            </w:r>
            <w:r>
              <w:rPr>
                <w:b/>
                <w:sz w:val="24"/>
                <w:szCs w:val="24"/>
              </w:rPr>
              <w:t>06</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color w:val="0000FF"/>
                <w:sz w:val="16"/>
                <w:szCs w:val="16"/>
              </w:rPr>
            </w:pPr>
            <w:r w:rsidRPr="00990943">
              <w:rPr>
                <w:b/>
                <w:color w:val="0000FF"/>
              </w:rPr>
              <w:t xml:space="preserve">RAJA </w:t>
            </w:r>
            <w:smartTag w:uri="urn:schemas-microsoft-com:office:smarttags" w:element="City">
              <w:smartTag w:uri="urn:schemas-microsoft-com:office:smarttags" w:element="place">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color w:val="FF0000"/>
                <w:lang w:val="pt-BR"/>
              </w:rPr>
            </w:pPr>
            <w:r w:rsidRPr="00C9135C">
              <w:rPr>
                <w:b/>
                <w:color w:val="FF0000"/>
                <w:lang w:val="pt-BR"/>
              </w:rPr>
              <w:t>ZAP 1 ASF.252/20.09.2016</w:t>
            </w:r>
          </w:p>
          <w:p w:rsidR="00C9135C" w:rsidRPr="00C9135C" w:rsidRDefault="00C9135C" w:rsidP="00352BD1">
            <w:pPr>
              <w:jc w:val="center"/>
              <w:rPr>
                <w:b/>
                <w:color w:val="FF0000"/>
                <w:lang w:val="pt-BR"/>
              </w:rPr>
            </w:pPr>
            <w:r w:rsidRPr="00C9135C">
              <w:rPr>
                <w:b/>
                <w:color w:val="FF0000"/>
                <w:lang w:val="pt-BR"/>
              </w:rPr>
              <w:t>ZAP 2 ASF.260/30.09.2016</w:t>
            </w:r>
          </w:p>
          <w:p w:rsidR="00C9135C" w:rsidRPr="00C9135C" w:rsidRDefault="00C9135C" w:rsidP="00352BD1">
            <w:pPr>
              <w:jc w:val="center"/>
              <w:rPr>
                <w:b/>
                <w:color w:val="FF0000"/>
                <w:lang w:val="pt-BR"/>
              </w:rPr>
            </w:pPr>
            <w:r w:rsidRPr="00C9135C">
              <w:rPr>
                <w:b/>
                <w:color w:val="FF0000"/>
                <w:lang w:val="pt-BR"/>
              </w:rPr>
              <w:t>ZAP 3 ASF.214/02.08.2016</w:t>
            </w:r>
          </w:p>
          <w:p w:rsidR="00C9135C" w:rsidRPr="00C9135C" w:rsidRDefault="00C9135C" w:rsidP="00352BD1">
            <w:pPr>
              <w:jc w:val="center"/>
              <w:rPr>
                <w:b/>
                <w:color w:val="FF0000"/>
                <w:lang w:val="pt-BR"/>
              </w:rPr>
            </w:pPr>
            <w:r w:rsidRPr="00C9135C">
              <w:rPr>
                <w:b/>
                <w:color w:val="FF0000"/>
                <w:lang w:val="pt-BR"/>
              </w:rPr>
              <w:t>- vizat în 20.12.2017 -</w:t>
            </w:r>
          </w:p>
        </w:tc>
      </w:tr>
      <w:tr w:rsidR="00C9135C" w:rsidRPr="000B15AC"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5D11DA" w:rsidP="00352BD1">
            <w:pPr>
              <w:jc w:val="center"/>
              <w:rPr>
                <w:b/>
                <w:sz w:val="22"/>
                <w:szCs w:val="22"/>
              </w:rPr>
            </w:pPr>
            <w:r>
              <w:rPr>
                <w:b/>
                <w:sz w:val="22"/>
                <w:szCs w:val="22"/>
              </w:rPr>
              <w:t>8</w:t>
            </w:r>
          </w:p>
        </w:tc>
        <w:tc>
          <w:tcPr>
            <w:tcW w:w="1782" w:type="dxa"/>
            <w:gridSpan w:val="2"/>
            <w:vMerge w:val="restart"/>
            <w:tcBorders>
              <w:top w:val="single" w:sz="4" w:space="0" w:color="auto"/>
              <w:left w:val="single" w:sz="4" w:space="0" w:color="auto"/>
              <w:right w:val="single" w:sz="4" w:space="0" w:color="auto"/>
            </w:tcBorders>
            <w:shd w:val="clear" w:color="auto" w:fill="auto"/>
            <w:vAlign w:val="center"/>
          </w:tcPr>
          <w:p w:rsidR="00C9135C" w:rsidRPr="00990943" w:rsidRDefault="00C9135C" w:rsidP="00352BD1">
            <w:pPr>
              <w:jc w:val="center"/>
              <w:rPr>
                <w:b/>
                <w:sz w:val="22"/>
                <w:szCs w:val="22"/>
              </w:rPr>
            </w:pPr>
            <w:r w:rsidRPr="00990943">
              <w:rPr>
                <w:b/>
                <w:sz w:val="22"/>
                <w:szCs w:val="22"/>
              </w:rPr>
              <w:t>NĂVODARI</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rPr>
                <w:b/>
                <w:sz w:val="22"/>
                <w:szCs w:val="22"/>
              </w:rPr>
            </w:pPr>
            <w:r w:rsidRPr="00990943">
              <w:rPr>
                <w:b/>
                <w:sz w:val="22"/>
                <w:szCs w:val="22"/>
              </w:rPr>
              <w:t xml:space="preserve">- NĂVODARI </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26964</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rPr>
            </w:pPr>
            <w:r w:rsidRPr="00990943">
              <w:rPr>
                <w:b/>
                <w:sz w:val="24"/>
                <w:szCs w:val="24"/>
              </w:rPr>
              <w:t>4932</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Default="00C9135C" w:rsidP="00352BD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color w:val="FF0000"/>
                <w:lang w:val="pt-BR"/>
              </w:rPr>
            </w:pPr>
            <w:r w:rsidRPr="00C9135C">
              <w:rPr>
                <w:b/>
                <w:color w:val="FF0000"/>
                <w:lang w:val="pt-BR"/>
              </w:rPr>
              <w:t>ZAP 1 NĂVODARI, LUMINA, OVIDIU2 126/18.04.2016</w:t>
            </w:r>
          </w:p>
          <w:p w:rsidR="00C9135C" w:rsidRPr="00C9135C" w:rsidRDefault="00C9135C" w:rsidP="00352BD1">
            <w:pPr>
              <w:jc w:val="center"/>
              <w:rPr>
                <w:b/>
                <w:color w:val="FF0000"/>
                <w:lang w:val="pt-BR"/>
              </w:rPr>
            </w:pPr>
            <w:r w:rsidRPr="00C9135C">
              <w:rPr>
                <w:b/>
                <w:color w:val="FF0000"/>
                <w:lang w:val="ro-RO"/>
              </w:rPr>
              <w:t>-</w:t>
            </w:r>
            <w:r w:rsidRPr="00C9135C">
              <w:rPr>
                <w:b/>
                <w:color w:val="FF0000"/>
                <w:lang w:val="fr-FR"/>
              </w:rPr>
              <w:t>vizat în 10.05.2017-</w:t>
            </w:r>
          </w:p>
          <w:p w:rsidR="00C9135C" w:rsidRPr="00C9135C" w:rsidRDefault="00C9135C" w:rsidP="00352BD1">
            <w:pPr>
              <w:jc w:val="center"/>
              <w:rPr>
                <w:b/>
                <w:color w:val="FF0000"/>
                <w:lang w:val="pt-BR"/>
              </w:rPr>
            </w:pPr>
            <w:r w:rsidRPr="00C9135C">
              <w:rPr>
                <w:b/>
                <w:color w:val="FF0000"/>
                <w:lang w:val="pt-BR"/>
              </w:rPr>
              <w:t>ZAP 2 NĂVODARI 125/18.04.2016</w:t>
            </w:r>
          </w:p>
          <w:p w:rsidR="00C9135C" w:rsidRPr="00C9135C" w:rsidRDefault="00C9135C" w:rsidP="00352BD1">
            <w:pPr>
              <w:jc w:val="center"/>
              <w:rPr>
                <w:b/>
                <w:color w:val="FF0000"/>
                <w:lang w:val="pt-BR"/>
              </w:rPr>
            </w:pPr>
            <w:r w:rsidRPr="00C9135C">
              <w:rPr>
                <w:b/>
                <w:color w:val="FF0000"/>
                <w:lang w:val="ro-RO"/>
              </w:rPr>
              <w:t>-</w:t>
            </w:r>
            <w:r w:rsidRPr="00C9135C">
              <w:rPr>
                <w:b/>
                <w:color w:val="FF0000"/>
                <w:lang w:val="fr-FR"/>
              </w:rPr>
              <w:t>vizat în 14.06.2017-</w:t>
            </w:r>
          </w:p>
          <w:p w:rsidR="00C9135C" w:rsidRPr="00C9135C" w:rsidRDefault="00C9135C" w:rsidP="00352BD1">
            <w:pPr>
              <w:jc w:val="center"/>
              <w:rPr>
                <w:b/>
                <w:color w:val="FF0000"/>
                <w:lang w:val="pt-BR"/>
              </w:rPr>
            </w:pPr>
            <w:r w:rsidRPr="00C9135C">
              <w:rPr>
                <w:b/>
                <w:color w:val="FF0000"/>
                <w:lang w:val="pt-BR"/>
              </w:rPr>
              <w:t>ZAP 3 NĂVODARI 134/20.04.2016</w:t>
            </w:r>
          </w:p>
          <w:p w:rsidR="00C9135C" w:rsidRPr="00C9135C" w:rsidRDefault="00C9135C" w:rsidP="00352BD1">
            <w:pPr>
              <w:jc w:val="center"/>
              <w:rPr>
                <w:lang w:val="pt-BR"/>
              </w:rPr>
            </w:pPr>
            <w:r w:rsidRPr="00C9135C">
              <w:rPr>
                <w:b/>
                <w:color w:val="FF0000"/>
                <w:lang w:val="ro-RO"/>
              </w:rPr>
              <w:t>-</w:t>
            </w:r>
            <w:r w:rsidRPr="00C9135C">
              <w:rPr>
                <w:b/>
                <w:color w:val="FF0000"/>
                <w:lang w:val="fr-FR"/>
              </w:rPr>
              <w:t>vizat în 10.05.2017-</w:t>
            </w:r>
          </w:p>
        </w:tc>
      </w:tr>
      <w:tr w:rsidR="00C9135C"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5D11DA" w:rsidP="00352BD1">
            <w:pPr>
              <w:jc w:val="center"/>
              <w:rPr>
                <w:b/>
                <w:sz w:val="22"/>
                <w:szCs w:val="22"/>
                <w:lang w:val="pt-BR"/>
              </w:rPr>
            </w:pPr>
            <w:r>
              <w:rPr>
                <w:b/>
                <w:sz w:val="22"/>
                <w:szCs w:val="22"/>
                <w:lang w:val="pt-BR"/>
              </w:rPr>
              <w:t>9</w:t>
            </w:r>
          </w:p>
        </w:tc>
        <w:tc>
          <w:tcPr>
            <w:tcW w:w="1782" w:type="dxa"/>
            <w:gridSpan w:val="2"/>
            <w:vMerge/>
            <w:tcBorders>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22"/>
                <w:szCs w:val="22"/>
                <w:lang w:val="pt-BR"/>
              </w:rPr>
            </w:pPr>
          </w:p>
        </w:tc>
        <w:tc>
          <w:tcPr>
            <w:tcW w:w="2470" w:type="dxa"/>
            <w:tcBorders>
              <w:top w:val="single" w:sz="4" w:space="0" w:color="auto"/>
              <w:left w:val="single" w:sz="4" w:space="0" w:color="auto"/>
              <w:bottom w:val="single" w:sz="4" w:space="0" w:color="auto"/>
              <w:right w:val="single" w:sz="4" w:space="0" w:color="auto"/>
            </w:tcBorders>
            <w:shd w:val="clear" w:color="auto" w:fill="E6E6E6"/>
            <w:vAlign w:val="center"/>
          </w:tcPr>
          <w:p w:rsidR="00C9135C" w:rsidRPr="00990943" w:rsidRDefault="00C9135C" w:rsidP="00352BD1">
            <w:pPr>
              <w:rPr>
                <w:b/>
                <w:sz w:val="22"/>
                <w:szCs w:val="22"/>
                <w:lang w:val="pt-BR"/>
              </w:rPr>
            </w:pPr>
            <w:r w:rsidRPr="00990943">
              <w:rPr>
                <w:b/>
                <w:sz w:val="22"/>
                <w:szCs w:val="22"/>
                <w:lang w:val="pt-BR"/>
              </w:rPr>
              <w:t>- MAMAIA SAT</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1083</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216,6</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lang w:val="pt-BR"/>
              </w:rPr>
            </w:pPr>
            <w:r w:rsidRPr="00C9135C">
              <w:rPr>
                <w:b/>
                <w:lang w:val="pt-BR"/>
              </w:rPr>
              <w:t>doar reţea</w:t>
            </w:r>
          </w:p>
        </w:tc>
      </w:tr>
      <w:tr w:rsidR="00C9135C" w:rsidRPr="00F1095F"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22"/>
                <w:szCs w:val="22"/>
                <w:lang w:val="pt-BR"/>
              </w:rPr>
            </w:pPr>
            <w:r w:rsidRPr="00990943">
              <w:rPr>
                <w:b/>
                <w:sz w:val="22"/>
                <w:szCs w:val="22"/>
                <w:lang w:val="pt-BR"/>
              </w:rPr>
              <w:t>1</w:t>
            </w:r>
            <w:r w:rsidR="005D11DA">
              <w:rPr>
                <w:b/>
                <w:sz w:val="22"/>
                <w:szCs w:val="22"/>
                <w:lang w:val="pt-BR"/>
              </w:rPr>
              <w:t>0</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jc w:val="center"/>
              <w:rPr>
                <w:b/>
                <w:sz w:val="22"/>
                <w:szCs w:val="22"/>
                <w:lang w:val="pt-BR"/>
              </w:rPr>
            </w:pPr>
            <w:r w:rsidRPr="00990943">
              <w:rPr>
                <w:b/>
                <w:sz w:val="22"/>
                <w:szCs w:val="22"/>
                <w:lang w:val="pt-BR"/>
              </w:rPr>
              <w:t>OVIDIU</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C9135C" w:rsidRPr="00990943" w:rsidRDefault="00C9135C" w:rsidP="00352BD1">
            <w:pPr>
              <w:rPr>
                <w:b/>
                <w:sz w:val="22"/>
                <w:szCs w:val="22"/>
                <w:lang w:val="pt-BR"/>
              </w:rPr>
            </w:pPr>
            <w:r w:rsidRPr="00990943">
              <w:rPr>
                <w:b/>
                <w:sz w:val="22"/>
                <w:szCs w:val="22"/>
                <w:lang w:val="pt-BR"/>
              </w:rPr>
              <w:t>- OVIDIU</w:t>
            </w:r>
            <w:r>
              <w:rPr>
                <w:b/>
                <w:sz w:val="22"/>
                <w:szCs w:val="22"/>
                <w:lang w:val="pt-BR"/>
              </w:rPr>
              <w:t>/PALAZU</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11000</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b/>
                <w:sz w:val="24"/>
                <w:szCs w:val="24"/>
                <w:lang w:val="pt-BR"/>
              </w:rPr>
            </w:pPr>
            <w:r w:rsidRPr="00990943">
              <w:rPr>
                <w:b/>
                <w:sz w:val="24"/>
                <w:szCs w:val="24"/>
                <w:lang w:val="pt-BR"/>
              </w:rPr>
              <w:t>1443</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990943" w:rsidRDefault="00C9135C" w:rsidP="00352BD1">
            <w:pPr>
              <w:jc w:val="center"/>
              <w:rPr>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135C" w:rsidRPr="00C9135C" w:rsidRDefault="00C9135C" w:rsidP="00352BD1">
            <w:pPr>
              <w:jc w:val="center"/>
              <w:rPr>
                <w:b/>
                <w:color w:val="FF0000"/>
                <w:lang w:val="pt-BR"/>
              </w:rPr>
            </w:pPr>
            <w:r w:rsidRPr="00C9135C">
              <w:rPr>
                <w:b/>
                <w:color w:val="FF0000"/>
                <w:lang w:val="pt-BR"/>
              </w:rPr>
              <w:t>ZAP 1 OVIDIU PALAZU 215/02.08.2016</w:t>
            </w:r>
          </w:p>
          <w:p w:rsidR="00C9135C" w:rsidRPr="00C9135C" w:rsidRDefault="00C9135C" w:rsidP="00352BD1">
            <w:pPr>
              <w:jc w:val="center"/>
              <w:rPr>
                <w:b/>
                <w:color w:val="FF0000"/>
                <w:lang w:val="pt-BR"/>
              </w:rPr>
            </w:pPr>
            <w:r w:rsidRPr="00C9135C">
              <w:rPr>
                <w:b/>
                <w:color w:val="FF0000"/>
                <w:lang w:val="pt-BR"/>
              </w:rPr>
              <w:t>-vizat in 22.03.2017-</w:t>
            </w:r>
          </w:p>
        </w:tc>
      </w:tr>
      <w:tr w:rsidR="00147DA4" w:rsidRPr="00F1095F"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47DA4" w:rsidRPr="00990943" w:rsidRDefault="00147DA4" w:rsidP="00147DA4">
            <w:pPr>
              <w:jc w:val="center"/>
              <w:rPr>
                <w:b/>
                <w:sz w:val="22"/>
                <w:szCs w:val="22"/>
                <w:lang w:val="pt-BR"/>
              </w:rPr>
            </w:pPr>
            <w:r>
              <w:rPr>
                <w:b/>
                <w:sz w:val="22"/>
                <w:szCs w:val="22"/>
                <w:lang w:val="pt-BR"/>
              </w:rPr>
              <w:t>1</w:t>
            </w:r>
            <w:r w:rsidR="005D11DA">
              <w:rPr>
                <w:b/>
                <w:sz w:val="22"/>
                <w:szCs w:val="22"/>
                <w:lang w:val="pt-BR"/>
              </w:rPr>
              <w:t>1</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DA4" w:rsidRPr="00990943" w:rsidRDefault="00147DA4" w:rsidP="00147DA4">
            <w:pPr>
              <w:jc w:val="center"/>
              <w:rPr>
                <w:b/>
                <w:sz w:val="22"/>
                <w:szCs w:val="22"/>
                <w:lang w:val="pt-BR"/>
              </w:rPr>
            </w:pPr>
          </w:p>
        </w:tc>
        <w:tc>
          <w:tcPr>
            <w:tcW w:w="2470" w:type="dxa"/>
            <w:tcBorders>
              <w:top w:val="single" w:sz="4" w:space="0" w:color="auto"/>
              <w:left w:val="single" w:sz="4" w:space="0" w:color="auto"/>
              <w:bottom w:val="single" w:sz="4" w:space="0" w:color="auto"/>
              <w:right w:val="single" w:sz="4" w:space="0" w:color="auto"/>
            </w:tcBorders>
            <w:shd w:val="clear" w:color="auto" w:fill="DBDBDB"/>
            <w:vAlign w:val="center"/>
          </w:tcPr>
          <w:p w:rsidR="00147DA4" w:rsidRPr="00990943" w:rsidRDefault="00147DA4" w:rsidP="00147DA4">
            <w:pPr>
              <w:rPr>
                <w:b/>
                <w:sz w:val="22"/>
                <w:szCs w:val="22"/>
                <w:lang w:val="pt-BR"/>
              </w:rPr>
            </w:pPr>
            <w:r w:rsidRPr="00990943">
              <w:rPr>
                <w:b/>
                <w:sz w:val="22"/>
                <w:szCs w:val="22"/>
                <w:lang w:val="pt-BR"/>
              </w:rPr>
              <w:t>-  POIANA</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7DA4" w:rsidRPr="00990943" w:rsidRDefault="00147DA4" w:rsidP="00147DA4">
            <w:pPr>
              <w:jc w:val="center"/>
              <w:rPr>
                <w:b/>
                <w:sz w:val="24"/>
                <w:szCs w:val="24"/>
                <w:lang w:val="pt-BR"/>
              </w:rPr>
            </w:pPr>
            <w:r w:rsidRPr="00990943">
              <w:rPr>
                <w:b/>
                <w:sz w:val="24"/>
                <w:szCs w:val="24"/>
                <w:lang w:val="pt-BR"/>
              </w:rPr>
              <w:t>601</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7DA4" w:rsidRPr="00990943" w:rsidRDefault="00147DA4" w:rsidP="00147DA4">
            <w:pPr>
              <w:jc w:val="center"/>
              <w:rPr>
                <w:b/>
                <w:sz w:val="24"/>
                <w:szCs w:val="24"/>
                <w:lang w:val="pt-BR"/>
              </w:rPr>
            </w:pPr>
            <w:r w:rsidRPr="00990943">
              <w:rPr>
                <w:b/>
                <w:sz w:val="24"/>
                <w:szCs w:val="24"/>
                <w:lang w:val="pt-BR"/>
              </w:rPr>
              <w:t>280</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7DA4" w:rsidRPr="00990943" w:rsidRDefault="00147DA4" w:rsidP="00147DA4">
            <w:pPr>
              <w:jc w:val="center"/>
              <w:rPr>
                <w:color w:val="0000FF"/>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7DA4" w:rsidRPr="00990943" w:rsidRDefault="00147DA4" w:rsidP="00147DA4">
            <w:pPr>
              <w:jc w:val="center"/>
              <w:rPr>
                <w:color w:val="FF0000"/>
                <w:sz w:val="14"/>
                <w:szCs w:val="14"/>
                <w:lang w:val="pt-BR"/>
              </w:rPr>
            </w:pPr>
            <w:r>
              <w:rPr>
                <w:color w:val="FF0000"/>
                <w:sz w:val="14"/>
                <w:szCs w:val="14"/>
                <w:lang w:val="pt-BR"/>
              </w:rPr>
              <w:t>-</w:t>
            </w:r>
          </w:p>
        </w:tc>
      </w:tr>
      <w:tr w:rsidR="000E6D4B" w:rsidRPr="00F1095F"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A293D" w:rsidRPr="00990943" w:rsidRDefault="005D11DA" w:rsidP="001A293D">
            <w:pPr>
              <w:jc w:val="center"/>
              <w:rPr>
                <w:b/>
                <w:sz w:val="22"/>
                <w:szCs w:val="22"/>
                <w:lang w:val="pt-BR"/>
              </w:rPr>
            </w:pPr>
            <w:r>
              <w:rPr>
                <w:b/>
                <w:sz w:val="22"/>
                <w:szCs w:val="22"/>
                <w:lang w:val="pt-BR"/>
              </w:rPr>
              <w:t>12</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293D" w:rsidRPr="00990943" w:rsidRDefault="001A293D" w:rsidP="001A293D">
            <w:pPr>
              <w:jc w:val="center"/>
              <w:rPr>
                <w:b/>
                <w:sz w:val="22"/>
                <w:szCs w:val="22"/>
                <w:lang w:val="pt-BR"/>
              </w:rPr>
            </w:pP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1A293D" w:rsidRPr="00990943" w:rsidRDefault="001A293D" w:rsidP="001A293D">
            <w:pPr>
              <w:rPr>
                <w:b/>
                <w:sz w:val="22"/>
                <w:szCs w:val="22"/>
              </w:rPr>
            </w:pPr>
            <w:r w:rsidRPr="00990943">
              <w:rPr>
                <w:b/>
                <w:sz w:val="22"/>
                <w:szCs w:val="22"/>
                <w:lang w:val="pt-BR"/>
              </w:rPr>
              <w:t>- C</w:t>
            </w:r>
            <w:r w:rsidRPr="00990943">
              <w:rPr>
                <w:b/>
                <w:sz w:val="22"/>
                <w:szCs w:val="22"/>
              </w:rPr>
              <w:t>ULMEA</w:t>
            </w:r>
          </w:p>
        </w:tc>
        <w:tc>
          <w:tcPr>
            <w:tcW w:w="1132" w:type="dxa"/>
            <w:tcBorders>
              <w:top w:val="single" w:sz="4" w:space="0" w:color="auto"/>
              <w:left w:val="single" w:sz="4" w:space="0" w:color="auto"/>
              <w:bottom w:val="single" w:sz="4" w:space="0" w:color="auto"/>
              <w:right w:val="single" w:sz="4" w:space="0" w:color="auto"/>
            </w:tcBorders>
            <w:shd w:val="clear" w:color="auto" w:fill="CCFFCC"/>
            <w:vAlign w:val="center"/>
          </w:tcPr>
          <w:p w:rsidR="001A293D" w:rsidRPr="00990943" w:rsidRDefault="001A293D" w:rsidP="001A293D">
            <w:pPr>
              <w:jc w:val="center"/>
              <w:rPr>
                <w:b/>
                <w:sz w:val="24"/>
                <w:szCs w:val="24"/>
              </w:rPr>
            </w:pPr>
            <w:r w:rsidRPr="00990943">
              <w:rPr>
                <w:b/>
                <w:sz w:val="24"/>
                <w:szCs w:val="24"/>
              </w:rPr>
              <w:t>980</w:t>
            </w:r>
          </w:p>
        </w:tc>
        <w:tc>
          <w:tcPr>
            <w:tcW w:w="994" w:type="dxa"/>
            <w:tcBorders>
              <w:top w:val="single" w:sz="4" w:space="0" w:color="auto"/>
              <w:left w:val="single" w:sz="4" w:space="0" w:color="auto"/>
              <w:bottom w:val="single" w:sz="4" w:space="0" w:color="auto"/>
              <w:right w:val="single" w:sz="4" w:space="0" w:color="auto"/>
            </w:tcBorders>
            <w:shd w:val="clear" w:color="auto" w:fill="CCFFCC"/>
            <w:vAlign w:val="center"/>
          </w:tcPr>
          <w:p w:rsidR="001A293D" w:rsidRPr="00990943" w:rsidRDefault="001A293D" w:rsidP="001A293D">
            <w:pPr>
              <w:jc w:val="center"/>
              <w:rPr>
                <w:b/>
                <w:sz w:val="24"/>
                <w:szCs w:val="24"/>
                <w:lang w:val="it-IT"/>
              </w:rPr>
            </w:pPr>
            <w:r w:rsidRPr="00990943">
              <w:rPr>
                <w:b/>
                <w:sz w:val="24"/>
                <w:szCs w:val="24"/>
                <w:lang w:val="it-IT"/>
              </w:rPr>
              <w:t>102</w:t>
            </w:r>
          </w:p>
        </w:tc>
        <w:tc>
          <w:tcPr>
            <w:tcW w:w="2836" w:type="dxa"/>
            <w:tcBorders>
              <w:top w:val="single" w:sz="4" w:space="0" w:color="auto"/>
              <w:left w:val="single" w:sz="4" w:space="0" w:color="auto"/>
              <w:bottom w:val="single" w:sz="4" w:space="0" w:color="auto"/>
              <w:right w:val="single" w:sz="4" w:space="0" w:color="auto"/>
            </w:tcBorders>
            <w:shd w:val="clear" w:color="auto" w:fill="CCFFCC"/>
            <w:vAlign w:val="center"/>
          </w:tcPr>
          <w:p w:rsidR="001A293D" w:rsidRPr="00990943" w:rsidRDefault="001A293D" w:rsidP="001A293D">
            <w:pPr>
              <w:jc w:val="center"/>
              <w:rPr>
                <w:b/>
                <w:color w:val="008000"/>
                <w:lang w:val="it-IT"/>
              </w:rPr>
            </w:pPr>
            <w:r w:rsidRPr="00990943">
              <w:rPr>
                <w:b/>
                <w:color w:val="800080"/>
                <w:lang w:val="it-IT"/>
              </w:rPr>
              <w:t>SC OVIPREST CON SRL</w:t>
            </w:r>
          </w:p>
        </w:tc>
        <w:tc>
          <w:tcPr>
            <w:tcW w:w="3402" w:type="dxa"/>
            <w:tcBorders>
              <w:top w:val="single" w:sz="4" w:space="0" w:color="auto"/>
              <w:left w:val="single" w:sz="4" w:space="0" w:color="auto"/>
              <w:bottom w:val="single" w:sz="4" w:space="0" w:color="auto"/>
              <w:right w:val="single" w:sz="4" w:space="0" w:color="auto"/>
            </w:tcBorders>
            <w:shd w:val="clear" w:color="auto" w:fill="CCFFCC"/>
            <w:vAlign w:val="center"/>
          </w:tcPr>
          <w:p w:rsidR="00371935" w:rsidRPr="00990943" w:rsidRDefault="00371935" w:rsidP="00371935">
            <w:pPr>
              <w:jc w:val="center"/>
              <w:rPr>
                <w:b/>
                <w:color w:val="FF0000"/>
              </w:rPr>
            </w:pPr>
            <w:r w:rsidRPr="00990943">
              <w:rPr>
                <w:b/>
                <w:color w:val="FF0000"/>
              </w:rPr>
              <w:t>227/20.05.2013</w:t>
            </w:r>
          </w:p>
          <w:p w:rsidR="001A293D" w:rsidRPr="00990943" w:rsidRDefault="00371935" w:rsidP="00371935">
            <w:pPr>
              <w:jc w:val="center"/>
              <w:rPr>
                <w:sz w:val="14"/>
                <w:szCs w:val="14"/>
                <w:lang w:val="it-IT"/>
              </w:rPr>
            </w:pPr>
            <w:r w:rsidRPr="00990943">
              <w:rPr>
                <w:b/>
                <w:color w:val="FF0000"/>
              </w:rPr>
              <w:t xml:space="preserve">-vizat </w:t>
            </w:r>
            <w:r w:rsidRPr="00990943">
              <w:rPr>
                <w:b/>
                <w:color w:val="FF0000"/>
                <w:lang w:val="ro-RO"/>
              </w:rPr>
              <w:t>în 18.11.2015</w:t>
            </w:r>
            <w:r>
              <w:rPr>
                <w:b/>
                <w:color w:val="FF0000"/>
                <w:lang w:val="ro-RO"/>
              </w:rPr>
              <w:t>-</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lastRenderedPageBreak/>
              <w:t>1</w:t>
            </w:r>
            <w:r w:rsidR="005D11DA">
              <w:rPr>
                <w:b/>
                <w:sz w:val="22"/>
                <w:szCs w:val="22"/>
              </w:rPr>
              <w:t>3</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both"/>
              <w:rPr>
                <w:b/>
                <w:sz w:val="22"/>
                <w:szCs w:val="22"/>
              </w:rPr>
            </w:pPr>
            <w:r w:rsidRPr="00990943">
              <w:rPr>
                <w:b/>
                <w:sz w:val="22"/>
                <w:szCs w:val="22"/>
              </w:rPr>
              <w:t>TECHIRGHIOL</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7109</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1234</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color w:val="0000FF"/>
              </w:rPr>
            </w:pPr>
            <w:r w:rsidRPr="00990943">
              <w:rPr>
                <w:b/>
                <w:color w:val="0000FF"/>
              </w:rPr>
              <w:t xml:space="preserve">RAJA </w:t>
            </w:r>
            <w:smartTag w:uri="urn:schemas-microsoft-com:office:smarttags" w:element="City">
              <w:smartTag w:uri="urn:schemas-microsoft-com:office:smarttags" w:element="place">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rPr>
                <w:b/>
                <w:color w:val="FF0000"/>
              </w:rPr>
            </w:pPr>
            <w:r>
              <w:rPr>
                <w:b/>
                <w:color w:val="FF0000"/>
              </w:rPr>
              <w:t>301/02.11.2016</w:t>
            </w:r>
          </w:p>
          <w:p w:rsidR="0056056C" w:rsidRPr="00990943" w:rsidRDefault="0056056C" w:rsidP="006E6E81">
            <w:pPr>
              <w:jc w:val="center"/>
              <w:rPr>
                <w:rFonts w:ascii="Arial" w:hAnsi="Arial" w:cs="Arial"/>
                <w:b/>
                <w:color w:val="FF0000"/>
                <w:sz w:val="18"/>
                <w:szCs w:val="18"/>
              </w:rPr>
            </w:pPr>
            <w:r w:rsidRPr="00990943">
              <w:rPr>
                <w:b/>
                <w:color w:val="FF0000"/>
                <w:lang w:val="fr-FR"/>
              </w:rPr>
              <w:t xml:space="preserve">-vizat </w:t>
            </w:r>
            <w:r>
              <w:rPr>
                <w:b/>
                <w:color w:val="FF0000"/>
                <w:lang w:val="fr-FR"/>
              </w:rPr>
              <w:t>15.11.2017</w:t>
            </w:r>
            <w:r w:rsidRPr="00990943">
              <w:rPr>
                <w:b/>
                <w:color w:val="FF0000"/>
                <w:lang w:val="fr-FR"/>
              </w:rPr>
              <w:t>-</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D11DA" w:rsidP="006E6E81">
            <w:pPr>
              <w:jc w:val="center"/>
              <w:rPr>
                <w:b/>
                <w:sz w:val="22"/>
                <w:szCs w:val="22"/>
              </w:rPr>
            </w:pPr>
            <w:r>
              <w:rPr>
                <w:b/>
                <w:sz w:val="22"/>
                <w:szCs w:val="22"/>
              </w:rPr>
              <w:t>14</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EFORIE</w:t>
            </w:r>
          </w:p>
        </w:tc>
        <w:tc>
          <w:tcPr>
            <w:tcW w:w="2551" w:type="dxa"/>
            <w:gridSpan w:val="2"/>
            <w:tcBorders>
              <w:top w:val="single" w:sz="4" w:space="0" w:color="auto"/>
              <w:left w:val="single" w:sz="4" w:space="0" w:color="auto"/>
              <w:bottom w:val="single" w:sz="4" w:space="0" w:color="000080"/>
              <w:right w:val="single" w:sz="4" w:space="0" w:color="auto"/>
            </w:tcBorders>
            <w:shd w:val="clear" w:color="auto" w:fill="auto"/>
            <w:vAlign w:val="center"/>
          </w:tcPr>
          <w:p w:rsidR="0056056C" w:rsidRPr="00990943" w:rsidRDefault="0056056C" w:rsidP="006E6E81">
            <w:pPr>
              <w:rPr>
                <w:b/>
                <w:sz w:val="22"/>
                <w:szCs w:val="22"/>
              </w:rPr>
            </w:pPr>
            <w:r w:rsidRPr="00990943">
              <w:rPr>
                <w:b/>
                <w:sz w:val="22"/>
                <w:szCs w:val="22"/>
              </w:rPr>
              <w:t>- EFORIE NORD</w:t>
            </w:r>
          </w:p>
        </w:tc>
        <w:tc>
          <w:tcPr>
            <w:tcW w:w="1132" w:type="dxa"/>
            <w:tcBorders>
              <w:top w:val="single" w:sz="4" w:space="0" w:color="auto"/>
              <w:left w:val="single" w:sz="4" w:space="0" w:color="auto"/>
              <w:bottom w:val="single" w:sz="4" w:space="0" w:color="000080"/>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4900</w:t>
            </w:r>
          </w:p>
        </w:tc>
        <w:tc>
          <w:tcPr>
            <w:tcW w:w="994" w:type="dxa"/>
            <w:tcBorders>
              <w:top w:val="single" w:sz="4" w:space="0" w:color="auto"/>
              <w:left w:val="single" w:sz="4" w:space="0" w:color="auto"/>
              <w:bottom w:val="single" w:sz="4" w:space="0" w:color="000080"/>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1618</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rPr>
                <w:b/>
                <w:color w:val="FF0000"/>
              </w:rPr>
            </w:pPr>
            <w:r>
              <w:rPr>
                <w:b/>
                <w:color w:val="FF0000"/>
              </w:rPr>
              <w:t>124/18.04.2016</w:t>
            </w:r>
          </w:p>
          <w:p w:rsidR="0056056C" w:rsidRPr="00990943" w:rsidRDefault="0056056C" w:rsidP="006E6E81">
            <w:pPr>
              <w:jc w:val="center"/>
              <w:rPr>
                <w:b/>
              </w:rPr>
            </w:pPr>
            <w:r w:rsidRPr="00990943">
              <w:rPr>
                <w:b/>
                <w:color w:val="FF0000"/>
              </w:rPr>
              <w:t xml:space="preserve">-vizat </w:t>
            </w:r>
            <w:r>
              <w:rPr>
                <w:b/>
                <w:color w:val="FF0000"/>
              </w:rPr>
              <w:t>03.05.2017</w:t>
            </w:r>
            <w:r w:rsidRPr="00990943">
              <w:rPr>
                <w:b/>
                <w:color w:val="FF0000"/>
              </w:rPr>
              <w:t>-</w:t>
            </w:r>
          </w:p>
        </w:tc>
      </w:tr>
      <w:tr w:rsidR="001E138F" w:rsidRPr="004A24FE"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D11DA" w:rsidP="006E6E81">
            <w:pPr>
              <w:jc w:val="center"/>
              <w:rPr>
                <w:b/>
                <w:sz w:val="22"/>
                <w:szCs w:val="22"/>
              </w:rPr>
            </w:pPr>
            <w:r>
              <w:rPr>
                <w:b/>
                <w:sz w:val="22"/>
                <w:szCs w:val="22"/>
              </w:rPr>
              <w:t>15</w:t>
            </w:r>
          </w:p>
        </w:tc>
        <w:tc>
          <w:tcPr>
            <w:tcW w:w="1701" w:type="dxa"/>
            <w:vMerge/>
            <w:tcBorders>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p>
        </w:tc>
        <w:tc>
          <w:tcPr>
            <w:tcW w:w="2551" w:type="dxa"/>
            <w:gridSpan w:val="2"/>
            <w:tcBorders>
              <w:top w:val="single" w:sz="4" w:space="0" w:color="000080"/>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both"/>
              <w:rPr>
                <w:b/>
                <w:sz w:val="22"/>
                <w:szCs w:val="22"/>
              </w:rPr>
            </w:pPr>
            <w:r w:rsidRPr="00990943">
              <w:rPr>
                <w:b/>
                <w:sz w:val="22"/>
                <w:szCs w:val="22"/>
              </w:rPr>
              <w:t>- EFORIE SUD</w:t>
            </w:r>
          </w:p>
        </w:tc>
        <w:tc>
          <w:tcPr>
            <w:tcW w:w="1132" w:type="dxa"/>
            <w:tcBorders>
              <w:top w:val="single" w:sz="4" w:space="0" w:color="000080"/>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4700</w:t>
            </w:r>
          </w:p>
        </w:tc>
        <w:tc>
          <w:tcPr>
            <w:tcW w:w="994" w:type="dxa"/>
            <w:tcBorders>
              <w:top w:val="single" w:sz="4" w:space="0" w:color="000080"/>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852</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rPr>
                <w:b/>
                <w:color w:val="FF0000"/>
                <w:lang w:val="pt-BR"/>
              </w:rPr>
            </w:pPr>
            <w:r>
              <w:rPr>
                <w:b/>
                <w:color w:val="FF0000"/>
                <w:lang w:val="pt-BR"/>
              </w:rPr>
              <w:t>276</w:t>
            </w:r>
            <w:r w:rsidRPr="00990943">
              <w:rPr>
                <w:b/>
                <w:color w:val="FF0000"/>
                <w:lang w:val="pt-BR"/>
              </w:rPr>
              <w:t>/</w:t>
            </w:r>
            <w:r>
              <w:rPr>
                <w:b/>
                <w:color w:val="FF0000"/>
                <w:lang w:val="pt-BR"/>
              </w:rPr>
              <w:t>18</w:t>
            </w:r>
            <w:r w:rsidRPr="00990943">
              <w:rPr>
                <w:b/>
                <w:color w:val="FF0000"/>
                <w:lang w:val="pt-BR"/>
              </w:rPr>
              <w:t>.10.20</w:t>
            </w:r>
            <w:r>
              <w:rPr>
                <w:b/>
                <w:color w:val="FF0000"/>
                <w:lang w:val="pt-BR"/>
              </w:rPr>
              <w:t>16</w:t>
            </w:r>
          </w:p>
          <w:p w:rsidR="0056056C" w:rsidRPr="004A24FE" w:rsidRDefault="0056056C" w:rsidP="006E6E81">
            <w:pPr>
              <w:jc w:val="center"/>
              <w:rPr>
                <w:b/>
                <w:color w:val="FF0000"/>
                <w:lang w:val="pt-BR"/>
              </w:rPr>
            </w:pPr>
            <w:r w:rsidRPr="00990943">
              <w:rPr>
                <w:b/>
                <w:color w:val="FF0000"/>
                <w:lang w:val="fr-FR"/>
              </w:rPr>
              <w:t xml:space="preserve">-vizat </w:t>
            </w:r>
            <w:r>
              <w:rPr>
                <w:b/>
                <w:color w:val="FF0000"/>
                <w:lang w:val="fr-FR"/>
              </w:rPr>
              <w:t>15.11.2017</w:t>
            </w:r>
            <w:r w:rsidRPr="00990943">
              <w:rPr>
                <w:b/>
                <w:color w:val="FF0000"/>
                <w:lang w:val="fr-FR"/>
              </w:rPr>
              <w:t>-</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D11DA" w:rsidP="006E6E81">
            <w:pPr>
              <w:jc w:val="center"/>
              <w:rPr>
                <w:b/>
                <w:sz w:val="22"/>
                <w:szCs w:val="22"/>
                <w:lang w:val="pt-BR"/>
              </w:rPr>
            </w:pPr>
            <w:r>
              <w:rPr>
                <w:b/>
                <w:sz w:val="22"/>
                <w:szCs w:val="22"/>
                <w:lang w:val="pt-BR"/>
              </w:rPr>
              <w:t>16</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lang w:val="pt-BR"/>
              </w:rPr>
            </w:pPr>
            <w:r w:rsidRPr="00990943">
              <w:rPr>
                <w:b/>
                <w:sz w:val="22"/>
                <w:szCs w:val="22"/>
                <w:lang w:val="pt-BR"/>
              </w:rPr>
              <w:t>MURFATLAR</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56C" w:rsidRDefault="0056056C" w:rsidP="006E6E81">
            <w:pPr>
              <w:rPr>
                <w:b/>
                <w:sz w:val="22"/>
                <w:szCs w:val="22"/>
                <w:lang w:val="pt-BR"/>
              </w:rPr>
            </w:pPr>
            <w:r w:rsidRPr="00990943">
              <w:rPr>
                <w:b/>
                <w:sz w:val="22"/>
                <w:szCs w:val="22"/>
                <w:lang w:val="pt-BR"/>
              </w:rPr>
              <w:t>-MURFATLAR ZONA1</w:t>
            </w:r>
          </w:p>
          <w:p w:rsidR="0056056C" w:rsidRPr="00915937" w:rsidRDefault="0056056C" w:rsidP="006E6E81">
            <w:pPr>
              <w:rPr>
                <w:b/>
                <w:sz w:val="22"/>
                <w:szCs w:val="22"/>
                <w:lang w:val="ro-RO"/>
              </w:rPr>
            </w:pPr>
            <w:r>
              <w:rPr>
                <w:b/>
                <w:sz w:val="22"/>
                <w:szCs w:val="22"/>
                <w:lang w:val="pt-BR"/>
              </w:rPr>
              <w:t>POARTA ALB</w:t>
            </w:r>
            <w:r>
              <w:rPr>
                <w:b/>
                <w:sz w:val="22"/>
                <w:szCs w:val="22"/>
                <w:lang w:val="ro-RO"/>
              </w:rPr>
              <w:t>Ă GALEŞU</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lang w:val="pt-BR"/>
              </w:rPr>
            </w:pPr>
            <w:r w:rsidRPr="00990943">
              <w:rPr>
                <w:b/>
                <w:sz w:val="24"/>
                <w:szCs w:val="24"/>
                <w:lang w:val="pt-BR"/>
              </w:rPr>
              <w:t>6762</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lang w:val="pt-BR"/>
              </w:rPr>
            </w:pPr>
            <w:r w:rsidRPr="00990943">
              <w:rPr>
                <w:b/>
                <w:sz w:val="24"/>
                <w:szCs w:val="24"/>
                <w:lang w:val="pt-BR"/>
              </w:rPr>
              <w:t>990</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16"/>
                <w:szCs w:val="16"/>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rPr>
                <w:b/>
                <w:color w:val="FF0000"/>
                <w:lang w:val="pt-BR"/>
              </w:rPr>
            </w:pPr>
            <w:r>
              <w:rPr>
                <w:b/>
                <w:color w:val="FF0000"/>
                <w:lang w:val="pt-BR"/>
              </w:rPr>
              <w:t>97/24.03.2016</w:t>
            </w:r>
          </w:p>
          <w:p w:rsidR="0056056C" w:rsidRPr="00990943" w:rsidRDefault="0056056C" w:rsidP="006E6E81">
            <w:pPr>
              <w:jc w:val="center"/>
              <w:rPr>
                <w:b/>
              </w:rPr>
            </w:pPr>
            <w:r w:rsidRPr="00990943">
              <w:rPr>
                <w:b/>
                <w:color w:val="FF0000"/>
                <w:lang w:val="pt-BR"/>
              </w:rPr>
              <w:t xml:space="preserve">- vizat </w:t>
            </w:r>
            <w:r>
              <w:rPr>
                <w:b/>
                <w:color w:val="FF0000"/>
                <w:lang w:val="pt-BR"/>
              </w:rPr>
              <w:t>15.03.2017</w:t>
            </w:r>
            <w:r w:rsidRPr="00990943">
              <w:rPr>
                <w:b/>
                <w:color w:val="FF0000"/>
                <w:lang w:val="pt-BR"/>
              </w:rPr>
              <w:t>-</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D11DA" w:rsidP="006E6E81">
            <w:pPr>
              <w:jc w:val="center"/>
              <w:rPr>
                <w:b/>
                <w:sz w:val="22"/>
                <w:szCs w:val="22"/>
              </w:rPr>
            </w:pPr>
            <w:r>
              <w:rPr>
                <w:b/>
                <w:sz w:val="22"/>
                <w:szCs w:val="22"/>
              </w:rPr>
              <w:t>17</w:t>
            </w:r>
          </w:p>
        </w:tc>
        <w:tc>
          <w:tcPr>
            <w:tcW w:w="1701" w:type="dxa"/>
            <w:vMerge/>
            <w:tcBorders>
              <w:top w:val="single" w:sz="4" w:space="0" w:color="auto"/>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rPr>
                <w:b/>
                <w:sz w:val="22"/>
                <w:szCs w:val="22"/>
              </w:rPr>
            </w:pPr>
            <w:r w:rsidRPr="00990943">
              <w:rPr>
                <w:b/>
                <w:sz w:val="22"/>
                <w:szCs w:val="22"/>
              </w:rPr>
              <w:t>-MURFATLAR ZONA2</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863</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370</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16"/>
                <w:szCs w:val="16"/>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rPr>
                <w:b/>
                <w:color w:val="FF0000"/>
                <w:lang w:val="pt-BR"/>
              </w:rPr>
            </w:pPr>
            <w:r>
              <w:rPr>
                <w:b/>
                <w:color w:val="FF0000"/>
                <w:lang w:val="pt-BR"/>
              </w:rPr>
              <w:t>96/24.03.2016</w:t>
            </w:r>
          </w:p>
          <w:p w:rsidR="0056056C" w:rsidRPr="00990943" w:rsidRDefault="0056056C" w:rsidP="006E6E81">
            <w:pPr>
              <w:jc w:val="center"/>
              <w:rPr>
                <w:b/>
              </w:rPr>
            </w:pPr>
            <w:r w:rsidRPr="00990943">
              <w:rPr>
                <w:b/>
                <w:color w:val="FF0000"/>
                <w:lang w:val="pt-BR"/>
              </w:rPr>
              <w:t xml:space="preserve">- vizat </w:t>
            </w:r>
            <w:r>
              <w:rPr>
                <w:b/>
                <w:color w:val="FF0000"/>
                <w:lang w:val="pt-BR"/>
              </w:rPr>
              <w:t>15.03.2017</w:t>
            </w:r>
            <w:r w:rsidRPr="00990943">
              <w:rPr>
                <w:b/>
                <w:color w:val="FF0000"/>
                <w:lang w:val="pt-BR"/>
              </w:rPr>
              <w:t>-</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18</w:t>
            </w:r>
          </w:p>
        </w:tc>
        <w:tc>
          <w:tcPr>
            <w:tcW w:w="1701" w:type="dxa"/>
            <w:vMerge/>
            <w:tcBorders>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6056C" w:rsidRPr="00990943" w:rsidRDefault="0056056C" w:rsidP="006E6E81">
            <w:pPr>
              <w:rPr>
                <w:b/>
                <w:color w:val="FF0000"/>
              </w:rPr>
            </w:pPr>
            <w:r w:rsidRPr="00990943">
              <w:rPr>
                <w:b/>
                <w:sz w:val="22"/>
                <w:szCs w:val="22"/>
              </w:rPr>
              <w:t>- SIMINOC</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859</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180</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color w:val="008000"/>
                <w:sz w:val="16"/>
                <w:szCs w:val="16"/>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rPr>
                <w:b/>
                <w:color w:val="FF0000"/>
              </w:rPr>
            </w:pPr>
            <w:r w:rsidRPr="00990943">
              <w:rPr>
                <w:b/>
                <w:color w:val="FF0000"/>
              </w:rPr>
              <w:t>201/25.08.2015</w:t>
            </w:r>
          </w:p>
          <w:p w:rsidR="0056056C" w:rsidRPr="00990943" w:rsidRDefault="0056056C" w:rsidP="006E6E81">
            <w:pPr>
              <w:jc w:val="center"/>
              <w:rPr>
                <w:color w:val="FF0000"/>
                <w:sz w:val="16"/>
                <w:szCs w:val="16"/>
              </w:rPr>
            </w:pPr>
            <w:r w:rsidRPr="00990943">
              <w:rPr>
                <w:b/>
                <w:color w:val="FF0000"/>
                <w:lang w:val="pt-BR"/>
              </w:rPr>
              <w:t xml:space="preserve">- vizat </w:t>
            </w:r>
            <w:r>
              <w:rPr>
                <w:b/>
                <w:color w:val="FF0000"/>
                <w:lang w:val="pt-BR"/>
              </w:rPr>
              <w:t>22.03.2017</w:t>
            </w:r>
            <w:r w:rsidRPr="00990943">
              <w:rPr>
                <w:b/>
                <w:color w:val="FF0000"/>
                <w:lang w:val="pt-BR"/>
              </w:rPr>
              <w:t>-</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19</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NEGRU VODĂ</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ind w:left="12"/>
              <w:rPr>
                <w:b/>
                <w:sz w:val="22"/>
                <w:szCs w:val="22"/>
              </w:rPr>
            </w:pPr>
            <w:r w:rsidRPr="00990943">
              <w:rPr>
                <w:b/>
                <w:sz w:val="22"/>
                <w:szCs w:val="22"/>
              </w:rPr>
              <w:t>- NEGRU VODĂ</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4420</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449</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16"/>
                <w:szCs w:val="16"/>
              </w:rP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color w:val="FF0000"/>
                <w:lang w:val="pt-BR"/>
              </w:rPr>
            </w:pPr>
            <w:r w:rsidRPr="00990943">
              <w:rPr>
                <w:b/>
                <w:color w:val="FF0000"/>
                <w:lang w:val="pt-BR"/>
              </w:rPr>
              <w:t>787/01.10.2008</w:t>
            </w:r>
          </w:p>
          <w:p w:rsidR="0056056C" w:rsidRPr="00990943" w:rsidRDefault="0056056C" w:rsidP="006E6E81">
            <w:pPr>
              <w:jc w:val="center"/>
              <w:rPr>
                <w:sz w:val="16"/>
                <w:szCs w:val="16"/>
                <w:lang w:val="pt-BR"/>
              </w:rPr>
            </w:pPr>
            <w:r w:rsidRPr="00990943">
              <w:rPr>
                <w:b/>
                <w:color w:val="FF0000"/>
                <w:lang w:val="pt-BR"/>
              </w:rPr>
              <w:t xml:space="preserve">- vizat </w:t>
            </w:r>
            <w:r>
              <w:rPr>
                <w:b/>
                <w:color w:val="FF0000"/>
                <w:lang w:val="pt-BR"/>
              </w:rPr>
              <w:t>07.02.2017</w:t>
            </w:r>
            <w:r w:rsidRPr="00990943">
              <w:rPr>
                <w:b/>
                <w:color w:val="FF0000"/>
                <w:lang w:val="pt-BR"/>
              </w:rPr>
              <w:t>-</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lang w:val="pt-BR"/>
              </w:rPr>
            </w:pPr>
            <w:r w:rsidRPr="00990943">
              <w:rPr>
                <w:b/>
                <w:sz w:val="22"/>
                <w:szCs w:val="22"/>
                <w:lang w:val="pt-BR"/>
              </w:rPr>
              <w:t>20</w:t>
            </w:r>
          </w:p>
        </w:tc>
        <w:tc>
          <w:tcPr>
            <w:tcW w:w="1701" w:type="dxa"/>
            <w:vMerge/>
            <w:tcBorders>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lang w:val="pt-BR"/>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6056C" w:rsidRPr="00990943" w:rsidRDefault="0056056C" w:rsidP="006E6E81">
            <w:pPr>
              <w:jc w:val="both"/>
              <w:rPr>
                <w:b/>
                <w:sz w:val="22"/>
                <w:szCs w:val="22"/>
                <w:lang w:val="pt-BR"/>
              </w:rPr>
            </w:pPr>
            <w:r w:rsidRPr="00990943">
              <w:rPr>
                <w:b/>
                <w:sz w:val="22"/>
                <w:szCs w:val="22"/>
                <w:lang w:val="pt-BR"/>
              </w:rPr>
              <w:t>- D</w:t>
            </w:r>
            <w:r>
              <w:rPr>
                <w:b/>
                <w:sz w:val="22"/>
                <w:szCs w:val="22"/>
                <w:lang w:val="ro-RO"/>
              </w:rPr>
              <w:t>Ă</w:t>
            </w:r>
            <w:r w:rsidRPr="00990943">
              <w:rPr>
                <w:b/>
                <w:sz w:val="22"/>
                <w:szCs w:val="22"/>
                <w:lang w:val="pt-BR"/>
              </w:rPr>
              <w:t>R</w:t>
            </w:r>
            <w:r>
              <w:rPr>
                <w:b/>
                <w:sz w:val="22"/>
                <w:szCs w:val="22"/>
                <w:lang w:val="pt-BR"/>
              </w:rPr>
              <w:t>Ă</w:t>
            </w:r>
            <w:r w:rsidRPr="00990943">
              <w:rPr>
                <w:b/>
                <w:sz w:val="22"/>
                <w:szCs w:val="22"/>
                <w:lang w:val="pt-BR"/>
              </w:rPr>
              <w:t>BANI</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lang w:val="pt-BR"/>
              </w:rPr>
            </w:pPr>
            <w:r w:rsidRPr="00990943">
              <w:rPr>
                <w:b/>
                <w:sz w:val="24"/>
                <w:szCs w:val="24"/>
                <w:lang w:val="pt-BR"/>
              </w:rPr>
              <w:t>625</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lang w:val="pt-BR"/>
              </w:rPr>
            </w:pPr>
            <w:r w:rsidRPr="00990943">
              <w:rPr>
                <w:b/>
                <w:sz w:val="24"/>
                <w:szCs w:val="24"/>
                <w:lang w:val="pt-BR"/>
              </w:rPr>
              <w:t>44</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16"/>
                <w:szCs w:val="16"/>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color w:val="FF0000"/>
                <w:lang w:val="pt-BR"/>
              </w:rPr>
            </w:pPr>
            <w:r w:rsidRPr="00990943">
              <w:rPr>
                <w:b/>
                <w:color w:val="FF0000"/>
                <w:lang w:val="pt-BR"/>
              </w:rPr>
              <w:t>66/15.03.2010</w:t>
            </w:r>
          </w:p>
          <w:p w:rsidR="0056056C" w:rsidRPr="00990943" w:rsidRDefault="0056056C" w:rsidP="006E6E81">
            <w:pPr>
              <w:jc w:val="center"/>
              <w:rPr>
                <w:b/>
                <w:color w:val="FF0000"/>
                <w:lang w:val="pt-BR"/>
              </w:rPr>
            </w:pPr>
            <w:r w:rsidRPr="00990943">
              <w:rPr>
                <w:b/>
                <w:color w:val="FF0000"/>
                <w:lang w:val="pt-BR"/>
              </w:rPr>
              <w:t xml:space="preserve">- vizat </w:t>
            </w:r>
            <w:r w:rsidRPr="00990943">
              <w:rPr>
                <w:b/>
                <w:color w:val="FF0000"/>
                <w:lang w:val="ro-RO"/>
              </w:rPr>
              <w:t xml:space="preserve">în </w:t>
            </w:r>
            <w:r>
              <w:rPr>
                <w:b/>
                <w:color w:val="FF0000"/>
                <w:lang w:val="ro-RO"/>
              </w:rPr>
              <w:t>04.03.2017</w:t>
            </w:r>
            <w:r w:rsidRPr="00990943">
              <w:rPr>
                <w:b/>
                <w:color w:val="FF0000"/>
                <w:lang w:val="pt-BR"/>
              </w:rPr>
              <w:t xml:space="preserve"> -</w:t>
            </w:r>
          </w:p>
        </w:tc>
      </w:tr>
      <w:tr w:rsidR="001E138F"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lang w:val="pt-BR"/>
              </w:rPr>
            </w:pPr>
            <w:r w:rsidRPr="00990943">
              <w:rPr>
                <w:b/>
                <w:sz w:val="22"/>
                <w:szCs w:val="22"/>
                <w:lang w:val="pt-BR"/>
              </w:rPr>
              <w:t>21</w:t>
            </w:r>
          </w:p>
        </w:tc>
        <w:tc>
          <w:tcPr>
            <w:tcW w:w="1701" w:type="dxa"/>
            <w:vMerge/>
            <w:tcBorders>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lang w:val="pt-BR"/>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6056C" w:rsidRPr="00990943" w:rsidRDefault="0056056C" w:rsidP="006E6E81">
            <w:pPr>
              <w:jc w:val="both"/>
              <w:rPr>
                <w:b/>
                <w:sz w:val="22"/>
                <w:szCs w:val="22"/>
                <w:lang w:val="pt-BR"/>
              </w:rPr>
            </w:pPr>
            <w:r w:rsidRPr="00990943">
              <w:rPr>
                <w:b/>
                <w:sz w:val="22"/>
                <w:szCs w:val="22"/>
                <w:lang w:val="pt-BR"/>
              </w:rPr>
              <w:t>- VÎLCELELE</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lang w:val="pt-BR"/>
              </w:rPr>
            </w:pPr>
            <w:r w:rsidRPr="00990943">
              <w:rPr>
                <w:b/>
                <w:sz w:val="24"/>
                <w:szCs w:val="24"/>
                <w:lang w:val="pt-BR"/>
              </w:rPr>
              <w:t>254</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lang w:val="pt-BR"/>
              </w:rPr>
            </w:pPr>
            <w:r w:rsidRPr="00990943">
              <w:rPr>
                <w:b/>
                <w:sz w:val="24"/>
                <w:szCs w:val="24"/>
                <w:lang w:val="pt-BR"/>
              </w:rPr>
              <w:t>19</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16"/>
                <w:szCs w:val="16"/>
                <w:lang w:val="pt-BR"/>
              </w:rPr>
            </w:pPr>
            <w:r w:rsidRPr="00990943">
              <w:rPr>
                <w:b/>
                <w:color w:val="0000FF"/>
                <w:lang w:val="pt-BR"/>
              </w:rPr>
              <w:t>RAJA CONSTANŢA</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color w:val="FF0000"/>
                <w:lang w:val="pt-BR"/>
              </w:rPr>
            </w:pPr>
            <w:r>
              <w:rPr>
                <w:b/>
                <w:color w:val="FF0000"/>
                <w:lang w:val="pt-BR"/>
              </w:rPr>
              <w:t>5</w:t>
            </w:r>
            <w:r w:rsidRPr="00990943">
              <w:rPr>
                <w:b/>
                <w:color w:val="FF0000"/>
                <w:lang w:val="pt-BR"/>
              </w:rPr>
              <w:t>/</w:t>
            </w:r>
            <w:r>
              <w:rPr>
                <w:b/>
                <w:color w:val="FF0000"/>
                <w:lang w:val="pt-BR"/>
              </w:rPr>
              <w:t>01</w:t>
            </w:r>
            <w:r w:rsidRPr="00990943">
              <w:rPr>
                <w:b/>
                <w:color w:val="FF0000"/>
                <w:lang w:val="pt-BR"/>
              </w:rPr>
              <w:t>.0</w:t>
            </w:r>
            <w:r>
              <w:rPr>
                <w:b/>
                <w:color w:val="FF0000"/>
                <w:lang w:val="pt-BR"/>
              </w:rPr>
              <w:t>2</w:t>
            </w:r>
            <w:r w:rsidRPr="00990943">
              <w:rPr>
                <w:b/>
                <w:color w:val="FF0000"/>
                <w:lang w:val="pt-BR"/>
              </w:rPr>
              <w:t>.201</w:t>
            </w:r>
            <w:r>
              <w:rPr>
                <w:b/>
                <w:color w:val="FF0000"/>
                <w:lang w:val="pt-BR"/>
              </w:rPr>
              <w:t>6</w:t>
            </w:r>
          </w:p>
          <w:p w:rsidR="0056056C" w:rsidRDefault="0056056C" w:rsidP="006E6E81">
            <w:pPr>
              <w:jc w:val="center"/>
            </w:pPr>
            <w:r w:rsidRPr="00990943">
              <w:rPr>
                <w:b/>
                <w:color w:val="FF0000"/>
                <w:lang w:val="pt-BR"/>
              </w:rPr>
              <w:t>Prima derogare pt param nitrat pe o perioada de 3 ani</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22</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HÂRŞOVA</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rPr>
                <w:b/>
                <w:sz w:val="22"/>
                <w:szCs w:val="22"/>
              </w:rPr>
            </w:pPr>
            <w:r w:rsidRPr="00990943">
              <w:rPr>
                <w:b/>
                <w:sz w:val="22"/>
                <w:szCs w:val="22"/>
              </w:rPr>
              <w:t>- HÂRŞOVA</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9753</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972</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color w:val="0000FF"/>
              </w:rPr>
            </w:pPr>
            <w:r w:rsidRPr="00990943">
              <w:rPr>
                <w:b/>
                <w:color w:val="0000FF"/>
              </w:rPr>
              <w:t xml:space="preserve">RAJA </w:t>
            </w:r>
            <w:smartTag w:uri="urn:schemas-microsoft-com:office:smarttags" w:element="City">
              <w:smartTag w:uri="urn:schemas-microsoft-com:office:smarttags" w:element="place">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color w:val="FF0000"/>
                <w:lang w:val="it-IT"/>
              </w:rPr>
            </w:pPr>
            <w:r w:rsidRPr="00990943">
              <w:rPr>
                <w:rFonts w:ascii="Arial" w:hAnsi="Arial" w:cs="Arial"/>
                <w:b/>
                <w:color w:val="FF0000"/>
                <w:sz w:val="18"/>
                <w:szCs w:val="18"/>
              </w:rPr>
              <w:t>A FOST RESPINSĂ A DOUA DEROGARE DE CĂTRE INSP BUCUREŞTI PRIN ADRESA 65608/22.10.2015</w:t>
            </w:r>
          </w:p>
        </w:tc>
      </w:tr>
      <w:tr w:rsidR="001E138F" w:rsidRPr="00990943"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23</w:t>
            </w:r>
          </w:p>
        </w:tc>
        <w:tc>
          <w:tcPr>
            <w:tcW w:w="1701" w:type="dxa"/>
            <w:vMerge/>
            <w:tcBorders>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6056C" w:rsidRPr="00990943" w:rsidRDefault="0056056C" w:rsidP="006E6E81">
            <w:pPr>
              <w:rPr>
                <w:b/>
                <w:sz w:val="22"/>
                <w:szCs w:val="22"/>
              </w:rPr>
            </w:pPr>
            <w:r w:rsidRPr="00990943">
              <w:rPr>
                <w:b/>
                <w:sz w:val="22"/>
                <w:szCs w:val="22"/>
              </w:rPr>
              <w:t>- VADU OII</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360</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27</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color w:val="FF0000"/>
                <w:lang w:val="pt-BR"/>
              </w:rPr>
            </w:pPr>
            <w:r w:rsidRPr="00990943">
              <w:rPr>
                <w:b/>
                <w:color w:val="FF0000"/>
                <w:lang w:val="pt-BR"/>
              </w:rPr>
              <w:t>783/01.10.2008</w:t>
            </w:r>
          </w:p>
          <w:p w:rsidR="0056056C" w:rsidRPr="00990943" w:rsidRDefault="0056056C" w:rsidP="006E6E81">
            <w:pPr>
              <w:jc w:val="center"/>
              <w:rPr>
                <w:b/>
              </w:rPr>
            </w:pPr>
            <w:r w:rsidRPr="00990943">
              <w:rPr>
                <w:b/>
                <w:color w:val="FF0000"/>
                <w:lang w:val="pt-BR"/>
              </w:rPr>
              <w:t xml:space="preserve">- vizat </w:t>
            </w:r>
            <w:r>
              <w:rPr>
                <w:b/>
                <w:color w:val="FF0000"/>
                <w:lang w:val="pt-BR"/>
              </w:rPr>
              <w:t>14.06.2017</w:t>
            </w:r>
            <w:r w:rsidRPr="00990943">
              <w:rPr>
                <w:b/>
                <w:color w:val="FF0000"/>
                <w:lang w:val="pt-BR"/>
              </w:rPr>
              <w:t xml:space="preserve"> -</w:t>
            </w:r>
          </w:p>
        </w:tc>
      </w:tr>
      <w:tr w:rsidR="001E138F" w:rsidTr="000E6D4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24</w:t>
            </w:r>
          </w:p>
        </w:tc>
        <w:tc>
          <w:tcPr>
            <w:tcW w:w="1701" w:type="dxa"/>
            <w:vMerge w:val="restart"/>
            <w:tcBorders>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BĂNEASA</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rPr>
                <w:b/>
                <w:sz w:val="22"/>
                <w:szCs w:val="22"/>
              </w:rPr>
            </w:pPr>
            <w:r w:rsidRPr="00990943">
              <w:rPr>
                <w:b/>
                <w:sz w:val="22"/>
                <w:szCs w:val="22"/>
              </w:rPr>
              <w:t>- BĂNEASA</w:t>
            </w:r>
          </w:p>
        </w:tc>
        <w:tc>
          <w:tcPr>
            <w:tcW w:w="11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3164</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sz w:val="24"/>
                <w:szCs w:val="24"/>
              </w:rPr>
            </w:pPr>
            <w:r w:rsidRPr="00990943">
              <w:rPr>
                <w:b/>
                <w:sz w:val="24"/>
                <w:szCs w:val="24"/>
              </w:rPr>
              <w:t>323</w:t>
            </w:r>
          </w:p>
        </w:tc>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Default="0056056C" w:rsidP="006E6E8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CONSTANŢA</w:t>
                </w:r>
              </w:smartTag>
            </w:smartTag>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6056C" w:rsidRPr="00990943" w:rsidRDefault="0056056C" w:rsidP="006E6E81">
            <w:pPr>
              <w:jc w:val="center"/>
              <w:rPr>
                <w:b/>
                <w:color w:val="FF0000"/>
                <w:lang w:val="pt-BR"/>
              </w:rPr>
            </w:pPr>
            <w:r>
              <w:rPr>
                <w:b/>
                <w:color w:val="FF0000"/>
                <w:lang w:val="pt-BR"/>
              </w:rPr>
              <w:t>2</w:t>
            </w:r>
            <w:r w:rsidRPr="00990943">
              <w:rPr>
                <w:b/>
                <w:color w:val="FF0000"/>
                <w:lang w:val="pt-BR"/>
              </w:rPr>
              <w:t>/</w:t>
            </w:r>
            <w:r>
              <w:rPr>
                <w:b/>
                <w:color w:val="FF0000"/>
                <w:lang w:val="pt-BR"/>
              </w:rPr>
              <w:t>01</w:t>
            </w:r>
            <w:r w:rsidRPr="00990943">
              <w:rPr>
                <w:b/>
                <w:color w:val="FF0000"/>
                <w:lang w:val="pt-BR"/>
              </w:rPr>
              <w:t>.0</w:t>
            </w:r>
            <w:r>
              <w:rPr>
                <w:b/>
                <w:color w:val="FF0000"/>
                <w:lang w:val="pt-BR"/>
              </w:rPr>
              <w:t>2</w:t>
            </w:r>
            <w:r w:rsidRPr="00990943">
              <w:rPr>
                <w:b/>
                <w:color w:val="FF0000"/>
                <w:lang w:val="pt-BR"/>
              </w:rPr>
              <w:t>.201</w:t>
            </w:r>
            <w:r>
              <w:rPr>
                <w:b/>
                <w:color w:val="FF0000"/>
                <w:lang w:val="pt-BR"/>
              </w:rPr>
              <w:t>6</w:t>
            </w:r>
          </w:p>
          <w:p w:rsidR="0056056C" w:rsidRDefault="0056056C" w:rsidP="006E6E81">
            <w:pPr>
              <w:jc w:val="center"/>
            </w:pPr>
            <w:r w:rsidRPr="00990943">
              <w:rPr>
                <w:b/>
                <w:color w:val="FF0000"/>
                <w:lang w:val="pt-BR"/>
              </w:rPr>
              <w:t>Prima derogare pt param nitrat pe o perioada de 3 ani</w:t>
            </w:r>
          </w:p>
        </w:tc>
      </w:tr>
      <w:tr w:rsidR="001E138F" w:rsidRPr="00990943" w:rsidTr="00F70906">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r w:rsidRPr="00990943">
              <w:rPr>
                <w:b/>
                <w:sz w:val="22"/>
                <w:szCs w:val="22"/>
              </w:rPr>
              <w:t>25</w:t>
            </w:r>
          </w:p>
        </w:tc>
        <w:tc>
          <w:tcPr>
            <w:tcW w:w="1701" w:type="dxa"/>
            <w:vMerge/>
            <w:tcBorders>
              <w:left w:val="single" w:sz="4" w:space="0" w:color="auto"/>
              <w:right w:val="single" w:sz="4" w:space="0" w:color="auto"/>
            </w:tcBorders>
            <w:shd w:val="clear" w:color="auto" w:fill="auto"/>
            <w:vAlign w:val="center"/>
          </w:tcPr>
          <w:p w:rsidR="0056056C" w:rsidRPr="00990943" w:rsidRDefault="0056056C" w:rsidP="006E6E81">
            <w:pPr>
              <w:jc w:val="center"/>
              <w:rPr>
                <w:b/>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6056C" w:rsidRPr="00990943" w:rsidRDefault="0056056C" w:rsidP="006E6E81">
            <w:pPr>
              <w:rPr>
                <w:b/>
                <w:sz w:val="22"/>
                <w:szCs w:val="22"/>
              </w:rPr>
            </w:pPr>
            <w:r w:rsidRPr="00990943">
              <w:rPr>
                <w:b/>
                <w:sz w:val="22"/>
                <w:szCs w:val="22"/>
              </w:rPr>
              <w:t>-NEGURENI</w:t>
            </w:r>
          </w:p>
        </w:tc>
        <w:tc>
          <w:tcPr>
            <w:tcW w:w="1132" w:type="dxa"/>
            <w:tcBorders>
              <w:top w:val="single" w:sz="4" w:space="0" w:color="auto"/>
              <w:left w:val="single" w:sz="4" w:space="0" w:color="auto"/>
              <w:bottom w:val="single" w:sz="4" w:space="0" w:color="auto"/>
              <w:right w:val="single" w:sz="4" w:space="0" w:color="auto"/>
            </w:tcBorders>
            <w:shd w:val="clear" w:color="auto" w:fill="CCFFCC"/>
            <w:vAlign w:val="center"/>
          </w:tcPr>
          <w:p w:rsidR="0056056C" w:rsidRPr="00990943" w:rsidRDefault="0056056C" w:rsidP="006E6E81">
            <w:pPr>
              <w:jc w:val="center"/>
              <w:rPr>
                <w:b/>
                <w:sz w:val="24"/>
                <w:szCs w:val="24"/>
              </w:rPr>
            </w:pPr>
            <w:r w:rsidRPr="00990943">
              <w:rPr>
                <w:b/>
                <w:sz w:val="24"/>
                <w:szCs w:val="24"/>
              </w:rPr>
              <w:t>665</w:t>
            </w:r>
          </w:p>
        </w:tc>
        <w:tc>
          <w:tcPr>
            <w:tcW w:w="994" w:type="dxa"/>
            <w:tcBorders>
              <w:top w:val="single" w:sz="4" w:space="0" w:color="auto"/>
              <w:left w:val="single" w:sz="4" w:space="0" w:color="auto"/>
              <w:bottom w:val="single" w:sz="4" w:space="0" w:color="auto"/>
              <w:right w:val="single" w:sz="4" w:space="0" w:color="auto"/>
            </w:tcBorders>
            <w:shd w:val="clear" w:color="auto" w:fill="CCFFCC"/>
            <w:vAlign w:val="center"/>
          </w:tcPr>
          <w:p w:rsidR="0056056C" w:rsidRPr="00990943" w:rsidRDefault="0056056C" w:rsidP="006E6E81">
            <w:pPr>
              <w:jc w:val="center"/>
              <w:rPr>
                <w:b/>
                <w:sz w:val="24"/>
                <w:szCs w:val="24"/>
              </w:rPr>
            </w:pPr>
            <w:r w:rsidRPr="00990943">
              <w:rPr>
                <w:b/>
                <w:sz w:val="24"/>
                <w:szCs w:val="24"/>
              </w:rPr>
              <w:t>55,4</w:t>
            </w:r>
          </w:p>
        </w:tc>
        <w:tc>
          <w:tcPr>
            <w:tcW w:w="2836" w:type="dxa"/>
            <w:tcBorders>
              <w:top w:val="single" w:sz="4" w:space="0" w:color="auto"/>
              <w:left w:val="single" w:sz="4" w:space="0" w:color="auto"/>
              <w:bottom w:val="single" w:sz="4" w:space="0" w:color="auto"/>
              <w:right w:val="single" w:sz="4" w:space="0" w:color="auto"/>
            </w:tcBorders>
            <w:shd w:val="clear" w:color="auto" w:fill="CCFFCC"/>
            <w:vAlign w:val="center"/>
          </w:tcPr>
          <w:p w:rsidR="0056056C" w:rsidRPr="00990943" w:rsidRDefault="0056056C" w:rsidP="006E6E81">
            <w:pPr>
              <w:jc w:val="center"/>
              <w:rPr>
                <w:b/>
                <w:color w:val="008000"/>
              </w:rPr>
            </w:pPr>
            <w:r w:rsidRPr="00990943">
              <w:rPr>
                <w:b/>
                <w:color w:val="008000"/>
              </w:rPr>
              <w:t>PRIMĂRIA BĂNEASA</w:t>
            </w:r>
          </w:p>
        </w:tc>
        <w:tc>
          <w:tcPr>
            <w:tcW w:w="3402" w:type="dxa"/>
            <w:tcBorders>
              <w:top w:val="single" w:sz="4" w:space="0" w:color="auto"/>
              <w:left w:val="single" w:sz="4" w:space="0" w:color="auto"/>
              <w:bottom w:val="single" w:sz="4" w:space="0" w:color="auto"/>
              <w:right w:val="single" w:sz="4" w:space="0" w:color="auto"/>
            </w:tcBorders>
            <w:shd w:val="clear" w:color="auto" w:fill="CCFFCC"/>
            <w:vAlign w:val="center"/>
          </w:tcPr>
          <w:p w:rsidR="0056056C" w:rsidRPr="00990943" w:rsidRDefault="0056056C" w:rsidP="006E6E81">
            <w:pPr>
              <w:jc w:val="center"/>
              <w:rPr>
                <w:b/>
                <w:color w:val="FF0000"/>
                <w:lang w:val="fr-FR"/>
              </w:rPr>
            </w:pPr>
            <w:r w:rsidRPr="00990943">
              <w:rPr>
                <w:b/>
                <w:color w:val="FF0000"/>
                <w:lang w:val="fr-FR"/>
              </w:rPr>
              <w:t>326/20.06.2012</w:t>
            </w:r>
          </w:p>
          <w:p w:rsidR="0056056C" w:rsidRPr="00990943" w:rsidRDefault="0056056C" w:rsidP="006E6E81">
            <w:pPr>
              <w:jc w:val="center"/>
              <w:rPr>
                <w:sz w:val="16"/>
                <w:szCs w:val="16"/>
              </w:rPr>
            </w:pPr>
            <w:r w:rsidRPr="00990943">
              <w:rPr>
                <w:b/>
                <w:color w:val="FF0000"/>
                <w:lang w:val="ro-RO"/>
              </w:rPr>
              <w:t>-</w:t>
            </w:r>
            <w:r w:rsidRPr="00990943">
              <w:rPr>
                <w:b/>
                <w:color w:val="FF0000"/>
                <w:lang w:val="fr-FR"/>
              </w:rPr>
              <w:t xml:space="preserve">vizat în </w:t>
            </w:r>
            <w:r>
              <w:rPr>
                <w:b/>
                <w:color w:val="FF0000"/>
                <w:lang w:val="fr-FR"/>
              </w:rPr>
              <w:t>26.05.2017</w:t>
            </w:r>
            <w:r w:rsidRPr="00990943">
              <w:rPr>
                <w:b/>
                <w:color w:val="FF0000"/>
                <w:lang w:val="fr-FR"/>
              </w:rPr>
              <w:t>-</w:t>
            </w:r>
          </w:p>
        </w:tc>
      </w:tr>
    </w:tbl>
    <w:p w:rsidR="00C9135C" w:rsidRDefault="00C9135C" w:rsidP="00952572">
      <w:pPr>
        <w:jc w:val="center"/>
        <w:rPr>
          <w:b/>
          <w:sz w:val="28"/>
          <w:szCs w:val="28"/>
          <w:u w:val="single"/>
        </w:rPr>
      </w:pPr>
    </w:p>
    <w:p w:rsidR="00C9135C" w:rsidRDefault="00C9135C" w:rsidP="00952572">
      <w:pPr>
        <w:jc w:val="center"/>
        <w:rPr>
          <w:b/>
          <w:sz w:val="28"/>
          <w:szCs w:val="28"/>
          <w:u w:val="single"/>
        </w:rPr>
      </w:pPr>
    </w:p>
    <w:p w:rsidR="000E6D4B" w:rsidRDefault="000E6D4B" w:rsidP="00952572">
      <w:pPr>
        <w:jc w:val="center"/>
        <w:rPr>
          <w:b/>
          <w:sz w:val="28"/>
          <w:szCs w:val="28"/>
          <w:u w:val="single"/>
        </w:rPr>
      </w:pPr>
    </w:p>
    <w:p w:rsidR="000E6D4B" w:rsidRDefault="000E6D4B" w:rsidP="00952572">
      <w:pPr>
        <w:jc w:val="center"/>
        <w:rPr>
          <w:b/>
          <w:sz w:val="28"/>
          <w:szCs w:val="28"/>
          <w:u w:val="single"/>
        </w:rPr>
      </w:pPr>
    </w:p>
    <w:p w:rsidR="000E6D4B" w:rsidRDefault="000E6D4B" w:rsidP="00952572">
      <w:pPr>
        <w:jc w:val="center"/>
        <w:rPr>
          <w:b/>
          <w:sz w:val="28"/>
          <w:szCs w:val="28"/>
          <w:u w:val="single"/>
        </w:rPr>
      </w:pPr>
    </w:p>
    <w:p w:rsidR="000E6D4B" w:rsidRDefault="000E6D4B" w:rsidP="00952572">
      <w:pPr>
        <w:jc w:val="center"/>
        <w:rPr>
          <w:b/>
          <w:sz w:val="28"/>
          <w:szCs w:val="28"/>
          <w:u w:val="single"/>
        </w:rPr>
      </w:pPr>
    </w:p>
    <w:p w:rsidR="000E6D4B" w:rsidRDefault="000E6D4B" w:rsidP="00952572">
      <w:pPr>
        <w:jc w:val="center"/>
        <w:rPr>
          <w:b/>
          <w:sz w:val="28"/>
          <w:szCs w:val="28"/>
          <w:u w:val="single"/>
        </w:rPr>
      </w:pPr>
    </w:p>
    <w:p w:rsidR="00952572" w:rsidRPr="002D0314" w:rsidRDefault="00952572" w:rsidP="00952572">
      <w:pPr>
        <w:jc w:val="center"/>
        <w:rPr>
          <w:b/>
        </w:rPr>
      </w:pPr>
    </w:p>
    <w:p w:rsidR="00765D0A" w:rsidRPr="0039673B" w:rsidRDefault="00765D0A" w:rsidP="00765D0A">
      <w:pPr>
        <w:jc w:val="center"/>
        <w:rPr>
          <w:b/>
          <w:sz w:val="28"/>
          <w:szCs w:val="28"/>
        </w:rPr>
      </w:pPr>
      <w:r w:rsidRPr="0039673B">
        <w:rPr>
          <w:b/>
          <w:sz w:val="28"/>
          <w:szCs w:val="28"/>
        </w:rPr>
        <w:lastRenderedPageBreak/>
        <w:t>SITUA</w:t>
      </w:r>
      <w:r w:rsidR="0039673B">
        <w:rPr>
          <w:b/>
          <w:sz w:val="28"/>
          <w:szCs w:val="28"/>
        </w:rPr>
        <w:t>Ț</w:t>
      </w:r>
      <w:r w:rsidRPr="0039673B">
        <w:rPr>
          <w:b/>
          <w:sz w:val="28"/>
          <w:szCs w:val="28"/>
        </w:rPr>
        <w:t>IA AUTORIZ</w:t>
      </w:r>
      <w:r w:rsidR="0039673B">
        <w:rPr>
          <w:b/>
          <w:sz w:val="28"/>
          <w:szCs w:val="28"/>
        </w:rPr>
        <w:t>Ă</w:t>
      </w:r>
      <w:r w:rsidRPr="0039673B">
        <w:rPr>
          <w:b/>
          <w:sz w:val="28"/>
          <w:szCs w:val="28"/>
        </w:rPr>
        <w:t>RII SANITARE A SISTEMELOR CENTRALIZATE DE AP</w:t>
      </w:r>
      <w:r w:rsidR="0039673B">
        <w:rPr>
          <w:b/>
          <w:sz w:val="28"/>
          <w:szCs w:val="28"/>
        </w:rPr>
        <w:t>Ă</w:t>
      </w:r>
      <w:r w:rsidRPr="0039673B">
        <w:rPr>
          <w:b/>
          <w:sz w:val="28"/>
          <w:szCs w:val="28"/>
        </w:rPr>
        <w:t xml:space="preserve"> POTABIL</w:t>
      </w:r>
      <w:r w:rsidR="0039673B">
        <w:rPr>
          <w:b/>
          <w:sz w:val="28"/>
          <w:szCs w:val="28"/>
        </w:rPr>
        <w:t>ĂÎ</w:t>
      </w:r>
      <w:r w:rsidR="0078379E" w:rsidRPr="0039673B">
        <w:rPr>
          <w:b/>
          <w:sz w:val="28"/>
          <w:szCs w:val="28"/>
        </w:rPr>
        <w:t>N 201</w:t>
      </w:r>
      <w:r w:rsidR="0039673B">
        <w:rPr>
          <w:b/>
          <w:sz w:val="28"/>
          <w:szCs w:val="28"/>
        </w:rPr>
        <w:t>7</w:t>
      </w:r>
      <w:r w:rsidR="002B762F" w:rsidRPr="0039673B">
        <w:rPr>
          <w:b/>
          <w:sz w:val="28"/>
          <w:szCs w:val="28"/>
        </w:rPr>
        <w:t xml:space="preserve"> – </w:t>
      </w:r>
      <w:r w:rsidR="006D17B0" w:rsidRPr="0039673B">
        <w:rPr>
          <w:b/>
          <w:sz w:val="28"/>
          <w:szCs w:val="28"/>
        </w:rPr>
        <w:t>RURAL</w:t>
      </w:r>
    </w:p>
    <w:p w:rsidR="00E81793" w:rsidRDefault="00E81793" w:rsidP="00765D0A">
      <w:pPr>
        <w:jc w:val="center"/>
        <w:rPr>
          <w:rFonts w:ascii="Cambria Math" w:hAnsi="Cambria Math"/>
        </w:rPr>
      </w:pPr>
    </w:p>
    <w:tbl>
      <w:tblPr>
        <w:tblW w:w="14034"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720"/>
        <w:gridCol w:w="2450"/>
        <w:gridCol w:w="2158"/>
        <w:gridCol w:w="1260"/>
        <w:gridCol w:w="1260"/>
        <w:gridCol w:w="1979"/>
        <w:gridCol w:w="4207"/>
      </w:tblGrid>
      <w:tr w:rsidR="00352BD1" w:rsidTr="00352BD1">
        <w:trPr>
          <w:cantSplit/>
          <w:trHeight w:val="530"/>
          <w:tblHeader/>
        </w:trPr>
        <w:tc>
          <w:tcPr>
            <w:tcW w:w="720" w:type="dxa"/>
            <w:tcBorders>
              <w:bottom w:val="single" w:sz="4" w:space="0" w:color="000080"/>
            </w:tcBorders>
            <w:shd w:val="clear" w:color="auto" w:fill="auto"/>
            <w:vAlign w:val="center"/>
          </w:tcPr>
          <w:p w:rsidR="00352BD1" w:rsidRPr="00990943" w:rsidRDefault="00352BD1" w:rsidP="00352BD1">
            <w:pPr>
              <w:jc w:val="center"/>
              <w:rPr>
                <w:sz w:val="12"/>
                <w:szCs w:val="12"/>
              </w:rPr>
            </w:pPr>
            <w:r w:rsidRPr="00990943">
              <w:rPr>
                <w:sz w:val="12"/>
                <w:szCs w:val="12"/>
              </w:rPr>
              <w:t xml:space="preserve">                                                                                                                            NR. CRT</w:t>
            </w:r>
          </w:p>
        </w:tc>
        <w:tc>
          <w:tcPr>
            <w:tcW w:w="2450" w:type="dxa"/>
            <w:tcBorders>
              <w:bottom w:val="single" w:sz="4" w:space="0" w:color="000080"/>
            </w:tcBorders>
            <w:shd w:val="clear" w:color="auto" w:fill="auto"/>
            <w:vAlign w:val="center"/>
          </w:tcPr>
          <w:p w:rsidR="00352BD1" w:rsidRPr="00990943" w:rsidRDefault="00352BD1" w:rsidP="00352BD1">
            <w:pPr>
              <w:jc w:val="center"/>
              <w:rPr>
                <w:b/>
              </w:rPr>
            </w:pPr>
            <w:r w:rsidRPr="00990943">
              <w:rPr>
                <w:b/>
              </w:rPr>
              <w:t>COMUNA</w:t>
            </w:r>
          </w:p>
        </w:tc>
        <w:tc>
          <w:tcPr>
            <w:tcW w:w="2158" w:type="dxa"/>
            <w:tcBorders>
              <w:bottom w:val="single" w:sz="4" w:space="0" w:color="000080"/>
            </w:tcBorders>
            <w:shd w:val="clear" w:color="auto" w:fill="auto"/>
            <w:vAlign w:val="center"/>
          </w:tcPr>
          <w:p w:rsidR="00352BD1" w:rsidRPr="00990943" w:rsidRDefault="00352BD1" w:rsidP="00352BD1">
            <w:pPr>
              <w:jc w:val="center"/>
              <w:rPr>
                <w:b/>
                <w:sz w:val="22"/>
                <w:szCs w:val="22"/>
              </w:rPr>
            </w:pPr>
            <w:r w:rsidRPr="00990943">
              <w:rPr>
                <w:b/>
                <w:sz w:val="22"/>
                <w:szCs w:val="22"/>
              </w:rPr>
              <w:t xml:space="preserve">SAT </w:t>
            </w:r>
          </w:p>
        </w:tc>
        <w:tc>
          <w:tcPr>
            <w:tcW w:w="1260" w:type="dxa"/>
            <w:tcBorders>
              <w:bottom w:val="single" w:sz="4" w:space="0" w:color="000080"/>
            </w:tcBorders>
            <w:vAlign w:val="center"/>
          </w:tcPr>
          <w:p w:rsidR="00352BD1" w:rsidRPr="00990943" w:rsidRDefault="00352BD1" w:rsidP="00352BD1">
            <w:pPr>
              <w:jc w:val="center"/>
              <w:rPr>
                <w:sz w:val="12"/>
                <w:szCs w:val="12"/>
              </w:rPr>
            </w:pPr>
            <w:r w:rsidRPr="00990943">
              <w:rPr>
                <w:sz w:val="12"/>
                <w:szCs w:val="12"/>
              </w:rPr>
              <w:t>NR .LOCUITORI/CONSUMATORI</w:t>
            </w:r>
          </w:p>
        </w:tc>
        <w:tc>
          <w:tcPr>
            <w:tcW w:w="1260" w:type="dxa"/>
            <w:tcBorders>
              <w:bottom w:val="single" w:sz="4" w:space="0" w:color="000080"/>
            </w:tcBorders>
            <w:vAlign w:val="center"/>
          </w:tcPr>
          <w:p w:rsidR="00352BD1" w:rsidRPr="00990943" w:rsidRDefault="00352BD1" w:rsidP="00352BD1">
            <w:pPr>
              <w:jc w:val="center"/>
              <w:rPr>
                <w:b/>
              </w:rPr>
            </w:pPr>
            <w:r w:rsidRPr="00DC4EC1">
              <w:t>VOLUM APA</w:t>
            </w:r>
          </w:p>
        </w:tc>
        <w:tc>
          <w:tcPr>
            <w:tcW w:w="1979" w:type="dxa"/>
            <w:tcBorders>
              <w:bottom w:val="single" w:sz="4" w:space="0" w:color="000080"/>
            </w:tcBorders>
            <w:shd w:val="clear" w:color="auto" w:fill="auto"/>
            <w:vAlign w:val="center"/>
          </w:tcPr>
          <w:p w:rsidR="00352BD1" w:rsidRPr="00990943" w:rsidRDefault="00352BD1" w:rsidP="00352BD1">
            <w:pPr>
              <w:jc w:val="center"/>
              <w:rPr>
                <w:b/>
                <w:sz w:val="16"/>
                <w:szCs w:val="16"/>
              </w:rPr>
            </w:pPr>
            <w:r w:rsidRPr="00990943">
              <w:rPr>
                <w:b/>
                <w:sz w:val="16"/>
                <w:szCs w:val="16"/>
              </w:rPr>
              <w:t>PRODUCATOR/</w:t>
            </w:r>
          </w:p>
          <w:p w:rsidR="00352BD1" w:rsidRPr="00990943" w:rsidRDefault="00352BD1" w:rsidP="00352BD1">
            <w:pPr>
              <w:jc w:val="center"/>
              <w:rPr>
                <w:b/>
                <w:sz w:val="16"/>
                <w:szCs w:val="16"/>
              </w:rPr>
            </w:pPr>
            <w:r w:rsidRPr="00990943">
              <w:rPr>
                <w:b/>
                <w:sz w:val="16"/>
                <w:szCs w:val="16"/>
              </w:rPr>
              <w:t>DISTRIBUITOR</w:t>
            </w:r>
          </w:p>
        </w:tc>
        <w:tc>
          <w:tcPr>
            <w:tcW w:w="4207" w:type="dxa"/>
            <w:tcBorders>
              <w:left w:val="single" w:sz="4" w:space="0" w:color="auto"/>
              <w:bottom w:val="single" w:sz="4" w:space="0" w:color="000080"/>
            </w:tcBorders>
            <w:shd w:val="clear" w:color="auto" w:fill="auto"/>
            <w:vAlign w:val="center"/>
          </w:tcPr>
          <w:p w:rsidR="00352BD1" w:rsidRPr="00990943" w:rsidRDefault="00352BD1" w:rsidP="00352BD1">
            <w:pPr>
              <w:jc w:val="center"/>
              <w:rPr>
                <w:b/>
                <w:sz w:val="28"/>
                <w:szCs w:val="28"/>
              </w:rPr>
            </w:pPr>
            <w:r w:rsidRPr="00990943">
              <w:rPr>
                <w:b/>
                <w:sz w:val="28"/>
                <w:szCs w:val="28"/>
              </w:rPr>
              <w:t>ASF</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1</w:t>
            </w:r>
          </w:p>
        </w:tc>
        <w:tc>
          <w:tcPr>
            <w:tcW w:w="2450" w:type="dxa"/>
            <w:vMerge w:val="restart"/>
            <w:shd w:val="clear" w:color="auto" w:fill="auto"/>
            <w:vAlign w:val="center"/>
          </w:tcPr>
          <w:p w:rsidR="00352BD1" w:rsidRPr="00990943" w:rsidRDefault="00352BD1" w:rsidP="00352BD1">
            <w:pPr>
              <w:jc w:val="center"/>
              <w:rPr>
                <w:b/>
              </w:rPr>
            </w:pPr>
            <w:r w:rsidRPr="00990943">
              <w:rPr>
                <w:b/>
              </w:rPr>
              <w:t>1.23 AUGUST</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23 AUGUST</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2719</w:t>
            </w:r>
          </w:p>
        </w:tc>
        <w:tc>
          <w:tcPr>
            <w:tcW w:w="1260" w:type="dxa"/>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543,8</w:t>
            </w:r>
          </w:p>
        </w:tc>
        <w:tc>
          <w:tcPr>
            <w:tcW w:w="1979" w:type="dxa"/>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lang w:val="pt-BR"/>
              </w:rPr>
            </w:pPr>
            <w:r w:rsidRPr="00990943">
              <w:rPr>
                <w:b/>
                <w:lang w:val="pt-BR"/>
              </w:rPr>
              <w:t>doar reţea, din rezervor Tatlageac</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2</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DULCE</w:t>
            </w:r>
            <w:r>
              <w:rPr>
                <w:b/>
              </w:rPr>
              <w:t>Ş</w:t>
            </w:r>
            <w:r w:rsidRPr="00990943">
              <w:rPr>
                <w:b/>
              </w:rPr>
              <w:t>TI</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1302</w:t>
            </w:r>
          </w:p>
        </w:tc>
        <w:tc>
          <w:tcPr>
            <w:tcW w:w="1260" w:type="dxa"/>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192</w:t>
            </w:r>
          </w:p>
        </w:tc>
        <w:tc>
          <w:tcPr>
            <w:tcW w:w="1979" w:type="dxa"/>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tcBorders>
            <w:shd w:val="clear" w:color="auto" w:fill="CCFFFF"/>
            <w:vAlign w:val="center"/>
          </w:tcPr>
          <w:p w:rsidR="00352BD1" w:rsidRPr="00352BD1" w:rsidRDefault="00352BD1" w:rsidP="00352BD1">
            <w:pPr>
              <w:jc w:val="center"/>
              <w:rPr>
                <w:b/>
                <w:color w:val="FF0000"/>
                <w:lang w:val="pt-BR"/>
              </w:rPr>
            </w:pPr>
            <w:r>
              <w:rPr>
                <w:b/>
                <w:color w:val="FF0000"/>
                <w:lang w:val="pt-BR"/>
              </w:rPr>
              <w:t>4/01</w:t>
            </w:r>
            <w:r w:rsidRPr="00990943">
              <w:rPr>
                <w:b/>
                <w:color w:val="FF0000"/>
                <w:lang w:val="pt-BR"/>
              </w:rPr>
              <w:t>.0</w:t>
            </w:r>
            <w:r>
              <w:rPr>
                <w:b/>
                <w:color w:val="FF0000"/>
                <w:lang w:val="pt-BR"/>
              </w:rPr>
              <w:t>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MOŞNENI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1129</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225,8</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lang w:val="pt-BR"/>
              </w:rPr>
            </w:pPr>
            <w:r w:rsidRPr="00990943">
              <w:rPr>
                <w:b/>
                <w:lang w:val="pt-BR"/>
              </w:rPr>
              <w:t>doar reţea, din Pecineaga</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4</w:t>
            </w:r>
          </w:p>
        </w:tc>
        <w:tc>
          <w:tcPr>
            <w:tcW w:w="2450" w:type="dxa"/>
            <w:vMerge w:val="restart"/>
            <w:shd w:val="clear" w:color="auto" w:fill="auto"/>
            <w:vAlign w:val="center"/>
          </w:tcPr>
          <w:p w:rsidR="00352BD1" w:rsidRPr="00990943" w:rsidRDefault="00352BD1" w:rsidP="00352BD1">
            <w:pPr>
              <w:jc w:val="center"/>
              <w:rPr>
                <w:b/>
              </w:rPr>
            </w:pPr>
            <w:r w:rsidRPr="00990943">
              <w:rPr>
                <w:b/>
              </w:rPr>
              <w:t>2.ADAMCLISI</w:t>
            </w:r>
          </w:p>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ADAMCLISI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1204</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123</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rPr>
            </w:pPr>
            <w:r w:rsidRPr="00990943">
              <w:rPr>
                <w:b/>
                <w:color w:val="FF0000"/>
              </w:rPr>
              <w:t>65/15.03.2010</w:t>
            </w:r>
          </w:p>
          <w:p w:rsidR="00352BD1" w:rsidRPr="00990943" w:rsidRDefault="00352BD1" w:rsidP="00352BD1">
            <w:pPr>
              <w:jc w:val="center"/>
              <w:rPr>
                <w:b/>
                <w:color w:val="FF0000"/>
              </w:rPr>
            </w:pPr>
            <w:r w:rsidRPr="00990943">
              <w:rPr>
                <w:b/>
                <w:color w:val="FF0000"/>
              </w:rPr>
              <w:t xml:space="preserve">-vizat </w:t>
            </w:r>
            <w:r>
              <w:rPr>
                <w:b/>
                <w:color w:val="FF0000"/>
              </w:rPr>
              <w:t>12.04.2017</w:t>
            </w:r>
            <w:r w:rsidRPr="00990943">
              <w:rPr>
                <w:b/>
                <w:color w:val="FF0000"/>
              </w:rPr>
              <w:t>-</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5</w:t>
            </w:r>
          </w:p>
        </w:tc>
        <w:tc>
          <w:tcPr>
            <w:tcW w:w="2450" w:type="dxa"/>
            <w:vMerge/>
            <w:shd w:val="clear" w:color="auto" w:fill="auto"/>
            <w:vAlign w:val="center"/>
          </w:tcPr>
          <w:p w:rsidR="00352BD1" w:rsidRPr="00990943" w:rsidRDefault="00352BD1" w:rsidP="00352BD1">
            <w:pP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ABRUD</w:t>
            </w: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260" w:type="dxa"/>
            <w:shd w:val="clear" w:color="auto" w:fill="FDE9D9" w:themeFill="accent6" w:themeFillTint="33"/>
            <w:vAlign w:val="center"/>
          </w:tcPr>
          <w:p w:rsidR="00352BD1" w:rsidRPr="005A32CC" w:rsidRDefault="00352BD1" w:rsidP="00352BD1">
            <w:pPr>
              <w:jc w:val="center"/>
              <w:rPr>
                <w:b/>
                <w:sz w:val="24"/>
                <w:szCs w:val="24"/>
              </w:rPr>
            </w:pPr>
            <w:r w:rsidRPr="005A32CC">
              <w:rPr>
                <w:b/>
                <w:sz w:val="24"/>
                <w:szCs w:val="24"/>
              </w:rPr>
              <w:t>-</w:t>
            </w:r>
          </w:p>
        </w:tc>
        <w:tc>
          <w:tcPr>
            <w:tcW w:w="1979" w:type="dxa"/>
            <w:shd w:val="clear" w:color="auto" w:fill="FDE9D9" w:themeFill="accent6" w:themeFillTint="33"/>
            <w:vAlign w:val="center"/>
          </w:tcPr>
          <w:p w:rsidR="00352BD1" w:rsidRPr="00990943" w:rsidRDefault="00352BD1" w:rsidP="00352BD1">
            <w:pPr>
              <w:jc w:val="center"/>
              <w:rPr>
                <w:b/>
                <w:color w:val="006600"/>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6</w:t>
            </w:r>
          </w:p>
        </w:tc>
        <w:tc>
          <w:tcPr>
            <w:tcW w:w="2450" w:type="dxa"/>
            <w:vMerge/>
            <w:shd w:val="clear" w:color="auto" w:fill="auto"/>
            <w:vAlign w:val="center"/>
          </w:tcPr>
          <w:p w:rsidR="00352BD1" w:rsidRPr="00990943" w:rsidRDefault="00352BD1" w:rsidP="00352BD1">
            <w:pP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HAŢEG</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5A32CC" w:rsidRDefault="00352BD1" w:rsidP="00352BD1">
            <w:pPr>
              <w:jc w:val="center"/>
              <w:rPr>
                <w:b/>
                <w:sz w:val="24"/>
                <w:szCs w:val="24"/>
              </w:rPr>
            </w:pPr>
            <w:r w:rsidRPr="005A32CC">
              <w:rPr>
                <w:b/>
                <w:sz w:val="24"/>
                <w:szCs w:val="24"/>
              </w:rPr>
              <w:t>-</w:t>
            </w: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color w:val="006600"/>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7</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URLUIA</w:t>
            </w:r>
          </w:p>
        </w:tc>
        <w:tc>
          <w:tcPr>
            <w:tcW w:w="1260" w:type="dxa"/>
            <w:shd w:val="clear" w:color="auto" w:fill="C6D9F1" w:themeFill="text2" w:themeFillTint="33"/>
            <w:vAlign w:val="center"/>
          </w:tcPr>
          <w:p w:rsidR="00352BD1" w:rsidRPr="00990943" w:rsidRDefault="00352BD1" w:rsidP="00352BD1">
            <w:pPr>
              <w:jc w:val="center"/>
              <w:rPr>
                <w:b/>
                <w:sz w:val="24"/>
                <w:szCs w:val="24"/>
              </w:rPr>
            </w:pPr>
            <w:r>
              <w:rPr>
                <w:b/>
                <w:sz w:val="24"/>
                <w:szCs w:val="24"/>
              </w:rPr>
              <w:t>340</w:t>
            </w:r>
          </w:p>
        </w:tc>
        <w:tc>
          <w:tcPr>
            <w:tcW w:w="1260" w:type="dxa"/>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18</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rPr>
            </w:pPr>
            <w:r w:rsidRPr="00990943">
              <w:rPr>
                <w:b/>
                <w:color w:val="FF0000"/>
              </w:rPr>
              <w:t>67/15.03.2010</w:t>
            </w:r>
          </w:p>
          <w:p w:rsidR="00352BD1" w:rsidRPr="00990943" w:rsidRDefault="00352BD1" w:rsidP="00352BD1">
            <w:pPr>
              <w:jc w:val="center"/>
              <w:rPr>
                <w:b/>
                <w:color w:val="FF0000"/>
              </w:rPr>
            </w:pPr>
            <w:r w:rsidRPr="00990943">
              <w:rPr>
                <w:b/>
                <w:color w:val="FF0000"/>
              </w:rPr>
              <w:t xml:space="preserve">-vizat </w:t>
            </w:r>
            <w:r>
              <w:rPr>
                <w:b/>
                <w:color w:val="FF0000"/>
              </w:rPr>
              <w:t>12.04.2017</w:t>
            </w:r>
            <w:r w:rsidRPr="00990943">
              <w:rPr>
                <w:b/>
                <w:color w:val="FF0000"/>
              </w:rPr>
              <w:t>-</w:t>
            </w:r>
          </w:p>
        </w:tc>
      </w:tr>
      <w:tr w:rsidR="00352BD1" w:rsidRPr="00990943" w:rsidTr="004A6622">
        <w:tc>
          <w:tcPr>
            <w:tcW w:w="720" w:type="dxa"/>
            <w:tcBorders>
              <w:bottom w:val="single" w:sz="4" w:space="0" w:color="000080"/>
            </w:tcBorders>
            <w:shd w:val="clear" w:color="auto" w:fill="auto"/>
            <w:vAlign w:val="center"/>
          </w:tcPr>
          <w:p w:rsidR="00352BD1" w:rsidRPr="00990943" w:rsidRDefault="00352BD1" w:rsidP="00352BD1">
            <w:pPr>
              <w:jc w:val="center"/>
              <w:rPr>
                <w:b/>
              </w:rPr>
            </w:pPr>
            <w:r w:rsidRPr="00990943">
              <w:rPr>
                <w:b/>
              </w:rPr>
              <w:t>8</w:t>
            </w:r>
          </w:p>
        </w:tc>
        <w:tc>
          <w:tcPr>
            <w:tcW w:w="2450" w:type="dxa"/>
            <w:vMerge/>
            <w:tcBorders>
              <w:bottom w:val="single" w:sz="4" w:space="0" w:color="000080"/>
            </w:tcBorders>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ZORILE</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668</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49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pt-BR"/>
              </w:rPr>
            </w:pPr>
            <w:r w:rsidRPr="00990943">
              <w:rPr>
                <w:b/>
                <w:color w:val="FF0000"/>
                <w:lang w:val="pt-BR"/>
              </w:rPr>
              <w:t>41/27.02.2015</w:t>
            </w:r>
          </w:p>
          <w:p w:rsidR="00352BD1" w:rsidRPr="00990943" w:rsidRDefault="00352BD1" w:rsidP="00352BD1">
            <w:pPr>
              <w:jc w:val="center"/>
              <w:rPr>
                <w:b/>
                <w:color w:val="FF0000"/>
                <w:lang w:val="pt-BR"/>
              </w:rPr>
            </w:pPr>
            <w:r w:rsidRPr="00990943">
              <w:rPr>
                <w:b/>
                <w:color w:val="FF0000"/>
              </w:rPr>
              <w:t xml:space="preserve">-vizat </w:t>
            </w:r>
            <w:r>
              <w:rPr>
                <w:b/>
                <w:color w:val="FF0000"/>
              </w:rPr>
              <w:t>05.04.2017</w:t>
            </w:r>
            <w:r w:rsidRPr="00990943">
              <w:rPr>
                <w:b/>
                <w:color w:val="FF0000"/>
              </w:rPr>
              <w:t>-</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9</w:t>
            </w:r>
          </w:p>
        </w:tc>
        <w:tc>
          <w:tcPr>
            <w:tcW w:w="2450" w:type="dxa"/>
            <w:vMerge w:val="restart"/>
            <w:shd w:val="clear" w:color="auto" w:fill="auto"/>
            <w:vAlign w:val="center"/>
          </w:tcPr>
          <w:p w:rsidR="00352BD1" w:rsidRPr="00990943" w:rsidRDefault="00352BD1" w:rsidP="00352BD1">
            <w:pPr>
              <w:jc w:val="center"/>
              <w:rPr>
                <w:b/>
              </w:rPr>
            </w:pPr>
            <w:r w:rsidRPr="00990943">
              <w:rPr>
                <w:b/>
              </w:rPr>
              <w:t>3.AGIGEA</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AGIGEA</w:t>
            </w:r>
          </w:p>
        </w:tc>
        <w:tc>
          <w:tcPr>
            <w:tcW w:w="1260" w:type="dxa"/>
            <w:shd w:val="clear" w:color="auto" w:fill="C6D9F1" w:themeFill="text2" w:themeFillTint="33"/>
            <w:vAlign w:val="center"/>
          </w:tcPr>
          <w:p w:rsidR="00352BD1" w:rsidRPr="00990943" w:rsidRDefault="00352BD1" w:rsidP="00352BD1">
            <w:pPr>
              <w:jc w:val="center"/>
              <w:rPr>
                <w:b/>
                <w:sz w:val="24"/>
                <w:szCs w:val="24"/>
              </w:rPr>
            </w:pPr>
            <w:r>
              <w:rPr>
                <w:b/>
                <w:sz w:val="24"/>
                <w:szCs w:val="24"/>
              </w:rPr>
              <w:t>6508</w:t>
            </w:r>
          </w:p>
        </w:tc>
        <w:tc>
          <w:tcPr>
            <w:tcW w:w="1260" w:type="dxa"/>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1301,6</w:t>
            </w:r>
          </w:p>
        </w:tc>
        <w:tc>
          <w:tcPr>
            <w:tcW w:w="1979" w:type="dxa"/>
            <w:shd w:val="clear" w:color="auto" w:fill="C6D9F1" w:themeFill="text2" w:themeFillTint="33"/>
            <w:vAlign w:val="center"/>
          </w:tcPr>
          <w:p w:rsidR="00352BD1" w:rsidRPr="00990943" w:rsidRDefault="00352BD1" w:rsidP="00352BD1">
            <w:pPr>
              <w:jc w:val="center"/>
              <w:rPr>
                <w:b/>
                <w:color w:val="0000FF"/>
                <w:sz w:val="18"/>
                <w:szCs w:val="18"/>
                <w:lang w:val="fr-FR"/>
              </w:rPr>
            </w:pPr>
            <w:r w:rsidRPr="00990943">
              <w:rPr>
                <w:b/>
                <w:color w:val="0000FF"/>
                <w:sz w:val="18"/>
                <w:szCs w:val="18"/>
                <w:lang w:val="fr-FR"/>
              </w:rPr>
              <w:t xml:space="preserve">RAJA CONSTANTA </w:t>
            </w:r>
          </w:p>
        </w:tc>
        <w:tc>
          <w:tcPr>
            <w:tcW w:w="4207" w:type="dxa"/>
            <w:vMerge w:val="restart"/>
            <w:tcBorders>
              <w:left w:val="single" w:sz="4" w:space="0" w:color="auto"/>
            </w:tcBorders>
            <w:shd w:val="clear" w:color="auto" w:fill="C6D9F1" w:themeFill="text2" w:themeFillTint="33"/>
            <w:vAlign w:val="center"/>
          </w:tcPr>
          <w:p w:rsidR="00352BD1" w:rsidRPr="00990943" w:rsidRDefault="00352BD1" w:rsidP="00352BD1">
            <w:pPr>
              <w:jc w:val="center"/>
              <w:rPr>
                <w:b/>
                <w:color w:val="FF0000"/>
                <w:lang w:val="it-IT"/>
              </w:rPr>
            </w:pPr>
            <w:r>
              <w:rPr>
                <w:b/>
                <w:color w:val="FF0000"/>
                <w:lang w:val="it-IT"/>
              </w:rPr>
              <w:t>32</w:t>
            </w:r>
            <w:r w:rsidRPr="00990943">
              <w:rPr>
                <w:b/>
                <w:color w:val="FF0000"/>
                <w:lang w:val="it-IT"/>
              </w:rPr>
              <w:t>/0</w:t>
            </w:r>
            <w:r>
              <w:rPr>
                <w:b/>
                <w:color w:val="FF0000"/>
                <w:lang w:val="it-IT"/>
              </w:rPr>
              <w:t>9.03</w:t>
            </w:r>
            <w:r w:rsidRPr="00990943">
              <w:rPr>
                <w:b/>
                <w:color w:val="FF0000"/>
                <w:lang w:val="it-IT"/>
              </w:rPr>
              <w:t>.20</w:t>
            </w:r>
            <w:r>
              <w:rPr>
                <w:b/>
                <w:color w:val="FF0000"/>
                <w:lang w:val="it-IT"/>
              </w:rPr>
              <w:t>17</w:t>
            </w:r>
          </w:p>
          <w:p w:rsidR="00352BD1" w:rsidRPr="00990943" w:rsidRDefault="00352BD1" w:rsidP="00352BD1">
            <w:pPr>
              <w:jc w:val="center"/>
              <w:rPr>
                <w:b/>
                <w:lang w:val="it-IT"/>
              </w:rPr>
            </w:pPr>
            <w:r w:rsidRPr="00990943">
              <w:rPr>
                <w:b/>
                <w:lang w:val="it-IT"/>
              </w:rPr>
              <w:t>COMPLEX ÎNMAGAZINARE-POMPARE CONSTANŢA SUD</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10</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LAZU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2756</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551,2</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lang w:val="fr-FR"/>
              </w:rPr>
            </w:pPr>
            <w:r w:rsidRPr="00990943">
              <w:rPr>
                <w:b/>
                <w:color w:val="0000FF"/>
                <w:sz w:val="18"/>
                <w:szCs w:val="18"/>
                <w:lang w:val="fr-FR"/>
              </w:rPr>
              <w:t>RAJA CONSTANTA</w:t>
            </w:r>
          </w:p>
        </w:tc>
        <w:tc>
          <w:tcPr>
            <w:tcW w:w="4207" w:type="dxa"/>
            <w:vMerge/>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lang w:val="fr-FR"/>
              </w:rPr>
            </w:pPr>
          </w:p>
        </w:tc>
      </w:tr>
      <w:tr w:rsidR="00352BD1" w:rsidTr="004A6622">
        <w:trPr>
          <w:trHeight w:val="514"/>
        </w:trPr>
        <w:tc>
          <w:tcPr>
            <w:tcW w:w="720" w:type="dxa"/>
            <w:shd w:val="clear" w:color="auto" w:fill="auto"/>
            <w:vAlign w:val="center"/>
          </w:tcPr>
          <w:p w:rsidR="00352BD1" w:rsidRPr="00990943" w:rsidRDefault="00352BD1" w:rsidP="00352BD1">
            <w:pPr>
              <w:jc w:val="center"/>
              <w:rPr>
                <w:b/>
              </w:rPr>
            </w:pPr>
            <w:r w:rsidRPr="00990943">
              <w:rPr>
                <w:b/>
              </w:rPr>
              <w:t>11</w:t>
            </w:r>
          </w:p>
        </w:tc>
        <w:tc>
          <w:tcPr>
            <w:tcW w:w="2450" w:type="dxa"/>
            <w:vMerge w:val="restart"/>
            <w:shd w:val="clear" w:color="auto" w:fill="auto"/>
            <w:vAlign w:val="center"/>
          </w:tcPr>
          <w:p w:rsidR="00352BD1" w:rsidRPr="00990943" w:rsidRDefault="00352BD1" w:rsidP="00352BD1">
            <w:pPr>
              <w:jc w:val="center"/>
              <w:rPr>
                <w:b/>
              </w:rPr>
            </w:pPr>
            <w:r w:rsidRPr="00990943">
              <w:rPr>
                <w:b/>
              </w:rPr>
              <w:t>4.ALBEŞTI</w:t>
            </w:r>
          </w:p>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ALBEŞTI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1100</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245</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1/01</w:t>
            </w:r>
            <w:r w:rsidRPr="00990943">
              <w:rPr>
                <w:b/>
                <w:color w:val="FF0000"/>
                <w:lang w:val="pt-BR"/>
              </w:rPr>
              <w:t>.0</w:t>
            </w:r>
            <w:r>
              <w:rPr>
                <w:b/>
                <w:color w:val="FF0000"/>
                <w:lang w:val="pt-BR"/>
              </w:rPr>
              <w:t>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12</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ARSA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487</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81</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109/12.04.2011</w:t>
            </w:r>
          </w:p>
          <w:p w:rsidR="00352BD1" w:rsidRPr="00990943" w:rsidRDefault="00352BD1" w:rsidP="00352BD1">
            <w:pPr>
              <w:jc w:val="center"/>
              <w:rPr>
                <w:b/>
                <w:color w:val="FF0000"/>
                <w:lang w:val="pt-BR"/>
              </w:rPr>
            </w:pPr>
            <w:r w:rsidRPr="00990943">
              <w:rPr>
                <w:b/>
                <w:color w:val="FF0000"/>
                <w:lang w:val="fr-FR"/>
              </w:rPr>
              <w:t xml:space="preserve">-vizat în </w:t>
            </w:r>
            <w:r>
              <w:rPr>
                <w:b/>
                <w:color w:val="FF0000"/>
                <w:lang w:val="fr-FR"/>
              </w:rPr>
              <w:t>04.03.2017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COROANA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98</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18</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7/18</w:t>
            </w:r>
            <w:r w:rsidRPr="00990943">
              <w:rPr>
                <w:b/>
                <w:color w:val="FF0000"/>
                <w:lang w:val="pt-BR"/>
              </w:rPr>
              <w:t>.0</w:t>
            </w:r>
            <w:r>
              <w:rPr>
                <w:b/>
                <w:color w:val="FF0000"/>
                <w:lang w:val="pt-BR"/>
              </w:rPr>
              <w:t>7</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14</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COTU VĂII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1021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128</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021E1E" w:rsidRDefault="00352BD1" w:rsidP="00352BD1">
            <w:pPr>
              <w:jc w:val="center"/>
              <w:rPr>
                <w:b/>
                <w:color w:val="FF0000"/>
                <w:lang w:val="fr-FR"/>
              </w:rPr>
            </w:pPr>
            <w:r>
              <w:rPr>
                <w:b/>
                <w:color w:val="FF0000"/>
                <w:lang w:val="fr-FR"/>
              </w:rPr>
              <w:t>33</w:t>
            </w:r>
            <w:r w:rsidRPr="00990943">
              <w:rPr>
                <w:b/>
                <w:color w:val="FF0000"/>
                <w:lang w:val="fr-FR"/>
              </w:rPr>
              <w:t>/0</w:t>
            </w:r>
            <w:r>
              <w:rPr>
                <w:b/>
                <w:color w:val="FF0000"/>
                <w:lang w:val="fr-FR"/>
              </w:rPr>
              <w:t>9.03.2017</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15</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VÎRTOP</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196</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20</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FF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110/12.04.2011</w:t>
            </w:r>
          </w:p>
          <w:p w:rsidR="00352BD1" w:rsidRPr="00990943" w:rsidRDefault="00352BD1" w:rsidP="00352BD1">
            <w:pPr>
              <w:jc w:val="center"/>
              <w:rPr>
                <w:b/>
                <w:color w:val="FF0000"/>
                <w:lang w:val="pt-BR"/>
              </w:rPr>
            </w:pPr>
            <w:r w:rsidRPr="00990943">
              <w:rPr>
                <w:b/>
                <w:color w:val="FF0000"/>
                <w:lang w:val="fr-FR"/>
              </w:rPr>
              <w:t xml:space="preserve"> -vizat </w:t>
            </w:r>
            <w:r>
              <w:rPr>
                <w:b/>
                <w:color w:val="FF0000"/>
                <w:lang w:val="fr-FR"/>
              </w:rPr>
              <w:t>04.03.2017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16</w:t>
            </w:r>
          </w:p>
        </w:tc>
        <w:tc>
          <w:tcPr>
            <w:tcW w:w="2450" w:type="dxa"/>
            <w:vMerge w:val="restart"/>
            <w:shd w:val="clear" w:color="auto" w:fill="auto"/>
            <w:vAlign w:val="center"/>
          </w:tcPr>
          <w:p w:rsidR="00352BD1" w:rsidRPr="00990943" w:rsidRDefault="00352BD1" w:rsidP="00352BD1">
            <w:pPr>
              <w:jc w:val="center"/>
              <w:rPr>
                <w:b/>
              </w:rPr>
            </w:pPr>
            <w:r w:rsidRPr="00990943">
              <w:rPr>
                <w:b/>
              </w:rPr>
              <w:t>5.ALIMAN</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ALIMAN</w:t>
            </w:r>
          </w:p>
        </w:tc>
        <w:tc>
          <w:tcPr>
            <w:tcW w:w="1260" w:type="dxa"/>
            <w:shd w:val="clear" w:color="auto" w:fill="C6D9F1" w:themeFill="text2" w:themeFillTint="33"/>
            <w:vAlign w:val="center"/>
          </w:tcPr>
          <w:p w:rsidR="00352BD1" w:rsidRPr="00990943" w:rsidRDefault="00352BD1" w:rsidP="00352BD1">
            <w:pPr>
              <w:jc w:val="center"/>
              <w:rPr>
                <w:b/>
                <w:sz w:val="24"/>
                <w:szCs w:val="24"/>
              </w:rPr>
            </w:pPr>
            <w:r>
              <w:rPr>
                <w:b/>
                <w:sz w:val="24"/>
                <w:szCs w:val="24"/>
              </w:rPr>
              <w:t>750</w:t>
            </w:r>
          </w:p>
        </w:tc>
        <w:tc>
          <w:tcPr>
            <w:tcW w:w="1260" w:type="dxa"/>
            <w:shd w:val="clear" w:color="auto" w:fill="C6D9F1" w:themeFill="text2" w:themeFillTint="33"/>
            <w:vAlign w:val="center"/>
          </w:tcPr>
          <w:p w:rsidR="00352BD1" w:rsidRPr="00990943" w:rsidRDefault="00352BD1" w:rsidP="00352BD1">
            <w:pPr>
              <w:jc w:val="center"/>
              <w:rPr>
                <w:b/>
                <w:sz w:val="24"/>
                <w:szCs w:val="24"/>
              </w:rPr>
            </w:pPr>
            <w:r>
              <w:rPr>
                <w:b/>
                <w:sz w:val="24"/>
                <w:szCs w:val="24"/>
              </w:rPr>
              <w:t>60</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102/12.04.2011</w:t>
            </w:r>
          </w:p>
          <w:p w:rsidR="00352BD1" w:rsidRPr="00990943" w:rsidRDefault="00352BD1" w:rsidP="00352BD1">
            <w:pPr>
              <w:jc w:val="center"/>
              <w:rPr>
                <w:b/>
                <w:color w:val="FF0000"/>
              </w:rPr>
            </w:pPr>
            <w:r w:rsidRPr="00990943">
              <w:rPr>
                <w:b/>
                <w:color w:val="FF0000"/>
              </w:rPr>
              <w:t xml:space="preserve">-vizat </w:t>
            </w:r>
            <w:r>
              <w:rPr>
                <w:b/>
                <w:color w:val="FF0000"/>
              </w:rPr>
              <w:t>12.04.2017</w:t>
            </w:r>
            <w:r w:rsidRPr="00990943">
              <w:rPr>
                <w:b/>
                <w:color w:val="FF0000"/>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17</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DUNĂRENI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1303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80</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106/12.04.2011</w:t>
            </w:r>
          </w:p>
          <w:p w:rsidR="00352BD1" w:rsidRPr="00990943" w:rsidRDefault="00352BD1" w:rsidP="00352BD1">
            <w:pPr>
              <w:jc w:val="center"/>
              <w:rPr>
                <w:b/>
                <w:color w:val="FF0000"/>
                <w:lang w:val="pt-BR"/>
              </w:rPr>
            </w:pPr>
            <w:r w:rsidRPr="00990943">
              <w:rPr>
                <w:b/>
                <w:color w:val="FF0000"/>
              </w:rPr>
              <w:t xml:space="preserve">-vizat </w:t>
            </w:r>
            <w:r>
              <w:rPr>
                <w:b/>
                <w:color w:val="FF0000"/>
              </w:rPr>
              <w:t>12.04.2017</w:t>
            </w:r>
            <w:r w:rsidRPr="00990943">
              <w:rPr>
                <w:b/>
                <w:color w:val="FF0000"/>
              </w:rPr>
              <w:t>-</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18</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bottom"/>
          </w:tcPr>
          <w:p w:rsidR="00352BD1" w:rsidRPr="00990943" w:rsidRDefault="00352BD1" w:rsidP="00352BD1">
            <w:pPr>
              <w:jc w:val="center"/>
              <w:rPr>
                <w:b/>
              </w:rPr>
            </w:pPr>
            <w:r w:rsidRPr="00990943">
              <w:rPr>
                <w:b/>
              </w:rPr>
              <w:t>FLORIILE</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19</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VLAHII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519</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105/12.04.2011</w:t>
            </w:r>
          </w:p>
          <w:p w:rsidR="00352BD1" w:rsidRPr="00990943" w:rsidRDefault="00352BD1" w:rsidP="00352BD1">
            <w:pPr>
              <w:jc w:val="center"/>
              <w:rPr>
                <w:b/>
                <w:color w:val="FF0000"/>
                <w:lang w:val="pt-BR"/>
              </w:rPr>
            </w:pPr>
            <w:r w:rsidRPr="00990943">
              <w:rPr>
                <w:b/>
                <w:color w:val="FF0000"/>
              </w:rPr>
              <w:t xml:space="preserve">-vizat </w:t>
            </w:r>
            <w:r>
              <w:rPr>
                <w:b/>
                <w:color w:val="FF0000"/>
              </w:rPr>
              <w:t>12.04.2017</w:t>
            </w:r>
            <w:r w:rsidRPr="00990943">
              <w:rPr>
                <w:b/>
                <w:color w:val="FF0000"/>
              </w:rPr>
              <w:t>-</w:t>
            </w:r>
          </w:p>
        </w:tc>
      </w:tr>
      <w:tr w:rsidR="00352BD1" w:rsidTr="004A6622">
        <w:trPr>
          <w:trHeight w:val="498"/>
        </w:trPr>
        <w:tc>
          <w:tcPr>
            <w:tcW w:w="720" w:type="dxa"/>
            <w:shd w:val="clear" w:color="auto" w:fill="auto"/>
            <w:vAlign w:val="center"/>
          </w:tcPr>
          <w:p w:rsidR="00352BD1" w:rsidRPr="00990943" w:rsidRDefault="00352BD1" w:rsidP="00352BD1">
            <w:pPr>
              <w:jc w:val="center"/>
              <w:rPr>
                <w:b/>
              </w:rPr>
            </w:pPr>
            <w:r w:rsidRPr="00990943">
              <w:rPr>
                <w:b/>
              </w:rPr>
              <w:t>20</w:t>
            </w:r>
          </w:p>
        </w:tc>
        <w:tc>
          <w:tcPr>
            <w:tcW w:w="2450" w:type="dxa"/>
            <w:vMerge w:val="restart"/>
            <w:shd w:val="clear" w:color="auto" w:fill="auto"/>
            <w:vAlign w:val="center"/>
          </w:tcPr>
          <w:p w:rsidR="00352BD1" w:rsidRPr="00990943" w:rsidRDefault="00352BD1" w:rsidP="00352BD1">
            <w:pPr>
              <w:jc w:val="center"/>
              <w:rPr>
                <w:b/>
              </w:rPr>
            </w:pPr>
            <w:r w:rsidRPr="00990943">
              <w:rPr>
                <w:b/>
              </w:rPr>
              <w:t>6.AMZACEA</w:t>
            </w:r>
          </w:p>
          <w:p w:rsidR="00352BD1" w:rsidRPr="00990943" w:rsidRDefault="00352BD1" w:rsidP="00352BD1">
            <w:pP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AMZACEA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135</w:t>
            </w:r>
            <w:r>
              <w:rPr>
                <w:b/>
                <w:sz w:val="24"/>
                <w:szCs w:val="24"/>
              </w:rPr>
              <w:t>0</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135</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771/01.10.2008 </w:t>
            </w:r>
          </w:p>
          <w:p w:rsidR="00352BD1" w:rsidRPr="00990943" w:rsidRDefault="00352BD1" w:rsidP="00352BD1">
            <w:pPr>
              <w:jc w:val="center"/>
              <w:rPr>
                <w:b/>
                <w:color w:val="FF0000"/>
                <w:lang w:val="fr-FR"/>
              </w:rPr>
            </w:pPr>
            <w:r w:rsidRPr="00990943">
              <w:rPr>
                <w:b/>
                <w:color w:val="FF0000"/>
              </w:rPr>
              <w:t xml:space="preserve">-vizat </w:t>
            </w:r>
            <w:r>
              <w:rPr>
                <w:b/>
                <w:color w:val="FF0000"/>
              </w:rPr>
              <w:t>03.05.2017</w:t>
            </w:r>
            <w:r w:rsidRPr="00990943">
              <w:rPr>
                <w:b/>
                <w:color w:val="FF0000"/>
              </w:rPr>
              <w:t>-</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21</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CASICEA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170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34</w:t>
            </w:r>
          </w:p>
        </w:tc>
        <w:tc>
          <w:tcPr>
            <w:tcW w:w="1979" w:type="dxa"/>
            <w:tcBorders>
              <w:bottom w:val="single" w:sz="4" w:space="0" w:color="000080"/>
            </w:tcBorders>
            <w:shd w:val="clear" w:color="auto" w:fill="CFFDE2"/>
            <w:vAlign w:val="center"/>
          </w:tcPr>
          <w:p w:rsidR="00352BD1" w:rsidRPr="00990943" w:rsidRDefault="00352BD1" w:rsidP="00352BD1">
            <w:pPr>
              <w:jc w:val="center"/>
              <w:rPr>
                <w:b/>
                <w:sz w:val="18"/>
                <w:szCs w:val="18"/>
              </w:rPr>
            </w:pPr>
            <w:r w:rsidRPr="00990943">
              <w:rPr>
                <w:b/>
                <w:color w:val="006600"/>
                <w:sz w:val="18"/>
                <w:szCs w:val="18"/>
              </w:rPr>
              <w:t>PRIMARIA AMZACEA</w:t>
            </w:r>
          </w:p>
        </w:tc>
        <w:tc>
          <w:tcPr>
            <w:tcW w:w="4207" w:type="dxa"/>
            <w:tcBorders>
              <w:left w:val="single" w:sz="4" w:space="0" w:color="auto"/>
              <w:bottom w:val="single" w:sz="4" w:space="0" w:color="000080"/>
            </w:tcBorders>
            <w:shd w:val="clear" w:color="auto" w:fill="FF99CC"/>
            <w:vAlign w:val="center"/>
          </w:tcPr>
          <w:p w:rsidR="00352BD1" w:rsidRPr="00990943" w:rsidRDefault="00352BD1" w:rsidP="00352BD1">
            <w:pPr>
              <w:jc w:val="center"/>
              <w:rPr>
                <w:b/>
              </w:rPr>
            </w:pPr>
            <w:r w:rsidRPr="00990943">
              <w:rPr>
                <w:b/>
                <w:lang w:val="fr-FR"/>
              </w:rPr>
              <w:t>NU ARE ASF</w:t>
            </w:r>
          </w:p>
        </w:tc>
      </w:tr>
      <w:tr w:rsidR="00352BD1" w:rsidTr="004A6622">
        <w:trPr>
          <w:trHeight w:val="507"/>
        </w:trPr>
        <w:tc>
          <w:tcPr>
            <w:tcW w:w="720" w:type="dxa"/>
            <w:shd w:val="clear" w:color="auto" w:fill="auto"/>
            <w:vAlign w:val="center"/>
          </w:tcPr>
          <w:p w:rsidR="00352BD1" w:rsidRPr="00990943" w:rsidRDefault="00352BD1" w:rsidP="00352BD1">
            <w:pPr>
              <w:jc w:val="center"/>
              <w:rPr>
                <w:b/>
              </w:rPr>
            </w:pPr>
            <w:r w:rsidRPr="00990943">
              <w:rPr>
                <w:b/>
              </w:rPr>
              <w:t>22</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GENERAL SCĂRIŞOREANU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903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66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rPr>
            </w:pPr>
            <w:r w:rsidRPr="00990943">
              <w:rPr>
                <w:b/>
                <w:color w:val="FF0000"/>
              </w:rPr>
              <w:t>69/15.03.2010</w:t>
            </w:r>
          </w:p>
          <w:p w:rsidR="00352BD1" w:rsidRPr="00990943" w:rsidRDefault="00352BD1" w:rsidP="00352BD1">
            <w:pPr>
              <w:jc w:val="center"/>
              <w:rPr>
                <w:b/>
                <w:color w:val="FF0000"/>
              </w:rPr>
            </w:pPr>
            <w:r w:rsidRPr="00990943">
              <w:rPr>
                <w:b/>
                <w:color w:val="FF0000"/>
                <w:lang w:val="fr-FR"/>
              </w:rPr>
              <w:t xml:space="preserve">-vizat </w:t>
            </w:r>
            <w:r>
              <w:rPr>
                <w:b/>
                <w:color w:val="FF0000"/>
                <w:lang w:val="fr-FR"/>
              </w:rPr>
              <w:t>08.11.2017</w:t>
            </w:r>
            <w:r w:rsidRPr="00990943">
              <w:rPr>
                <w:b/>
                <w:color w:val="FF0000"/>
                <w:lang w:val="fr-FR"/>
              </w:rPr>
              <w:t>-</w:t>
            </w:r>
          </w:p>
        </w:tc>
      </w:tr>
      <w:tr w:rsidR="00352BD1" w:rsidRPr="00990943" w:rsidTr="002D03B7">
        <w:tc>
          <w:tcPr>
            <w:tcW w:w="720" w:type="dxa"/>
            <w:shd w:val="clear" w:color="auto" w:fill="auto"/>
            <w:vAlign w:val="center"/>
          </w:tcPr>
          <w:p w:rsidR="00352BD1" w:rsidRPr="00990943" w:rsidRDefault="00352BD1" w:rsidP="00352BD1">
            <w:pPr>
              <w:jc w:val="center"/>
              <w:rPr>
                <w:b/>
              </w:rPr>
            </w:pPr>
            <w:r w:rsidRPr="00990943">
              <w:rPr>
                <w:b/>
              </w:rPr>
              <w:lastRenderedPageBreak/>
              <w:t>23</w:t>
            </w:r>
          </w:p>
        </w:tc>
        <w:tc>
          <w:tcPr>
            <w:tcW w:w="2450" w:type="dxa"/>
            <w:vMerge w:val="restart"/>
            <w:shd w:val="clear" w:color="auto" w:fill="auto"/>
            <w:vAlign w:val="center"/>
          </w:tcPr>
          <w:p w:rsidR="00352BD1" w:rsidRPr="00990943" w:rsidRDefault="00352BD1" w:rsidP="00352BD1">
            <w:pPr>
              <w:jc w:val="center"/>
              <w:rPr>
                <w:b/>
              </w:rPr>
            </w:pPr>
            <w:r w:rsidRPr="00990943">
              <w:rPr>
                <w:b/>
              </w:rPr>
              <w:t>7.BĂRĂGANU</w:t>
            </w:r>
          </w:p>
          <w:p w:rsidR="00352BD1" w:rsidRPr="00990943" w:rsidRDefault="00352BD1" w:rsidP="00352BD1">
            <w:pPr>
              <w:jc w:val="center"/>
              <w:rPr>
                <w:b/>
                <w:sz w:val="22"/>
                <w:szCs w:val="22"/>
                <w:lang w:val="fr-FR"/>
              </w:rPr>
            </w:pPr>
          </w:p>
        </w:tc>
        <w:tc>
          <w:tcPr>
            <w:tcW w:w="2158" w:type="dxa"/>
            <w:tcBorders>
              <w:bottom w:val="single" w:sz="4" w:space="0" w:color="000080"/>
            </w:tcBorders>
            <w:shd w:val="clear" w:color="auto" w:fill="FDE9D9" w:themeFill="accent6" w:themeFillTint="33"/>
            <w:vAlign w:val="bottom"/>
          </w:tcPr>
          <w:p w:rsidR="00352BD1" w:rsidRPr="00990943" w:rsidRDefault="00352BD1" w:rsidP="00352BD1">
            <w:pPr>
              <w:jc w:val="center"/>
              <w:rPr>
                <w:b/>
                <w:lang w:val="fr-FR"/>
              </w:rPr>
            </w:pPr>
            <w:r w:rsidRPr="00990943">
              <w:rPr>
                <w:b/>
                <w:lang w:val="fr-FR"/>
              </w:rPr>
              <w:t>BĂRĂGANU</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r w:rsidRPr="00990943">
              <w:rPr>
                <w:b/>
                <w:color w:val="FF6600"/>
                <w:lang w:val="fr-FR"/>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r>
      <w:tr w:rsidR="00352BD1" w:rsidRPr="00990943" w:rsidTr="004A6622">
        <w:tc>
          <w:tcPr>
            <w:tcW w:w="720" w:type="dxa"/>
            <w:shd w:val="clear" w:color="auto" w:fill="auto"/>
            <w:vAlign w:val="center"/>
          </w:tcPr>
          <w:p w:rsidR="00352BD1" w:rsidRPr="00990943" w:rsidRDefault="00352BD1" w:rsidP="00352BD1">
            <w:pPr>
              <w:jc w:val="center"/>
              <w:rPr>
                <w:b/>
                <w:lang w:val="fr-FR"/>
              </w:rPr>
            </w:pPr>
            <w:r w:rsidRPr="00990943">
              <w:rPr>
                <w:b/>
                <w:lang w:val="fr-FR"/>
              </w:rPr>
              <w:t>24</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LANURILE</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621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lang w:val="fr-FR"/>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CONSTANŢA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rPr>
            </w:pPr>
            <w:r w:rsidRPr="00990943">
              <w:rPr>
                <w:b/>
                <w:color w:val="FF0000"/>
              </w:rPr>
              <w:t>70/15.03.2010</w:t>
            </w:r>
          </w:p>
          <w:p w:rsidR="00352BD1" w:rsidRPr="00990943" w:rsidRDefault="00352BD1" w:rsidP="00352BD1">
            <w:pPr>
              <w:jc w:val="center"/>
              <w:rPr>
                <w:b/>
                <w:color w:val="FF0000"/>
              </w:rPr>
            </w:pPr>
            <w:r w:rsidRPr="00990943">
              <w:rPr>
                <w:b/>
                <w:color w:val="FF0000"/>
                <w:lang w:val="ro-RO"/>
              </w:rPr>
              <w:t>-</w:t>
            </w:r>
            <w:r w:rsidRPr="00990943">
              <w:rPr>
                <w:b/>
                <w:color w:val="FF0000"/>
                <w:lang w:val="fr-FR"/>
              </w:rPr>
              <w:t xml:space="preserve">vizat în </w:t>
            </w:r>
            <w:r>
              <w:rPr>
                <w:b/>
                <w:color w:val="FF0000"/>
                <w:lang w:val="fr-FR"/>
              </w:rPr>
              <w:t>18.10.2017</w:t>
            </w:r>
            <w:r w:rsidRPr="00990943">
              <w:rPr>
                <w:b/>
                <w:color w:val="FF0000"/>
                <w:lang w:val="fr-FR"/>
              </w:rPr>
              <w:t>-</w:t>
            </w:r>
          </w:p>
        </w:tc>
      </w:tr>
      <w:tr w:rsidR="00352BD1" w:rsidRPr="00990943" w:rsidTr="004A6622">
        <w:tc>
          <w:tcPr>
            <w:tcW w:w="720" w:type="dxa"/>
            <w:shd w:val="clear" w:color="auto" w:fill="auto"/>
            <w:vAlign w:val="center"/>
          </w:tcPr>
          <w:p w:rsidR="00352BD1" w:rsidRPr="00990943" w:rsidRDefault="00352BD1" w:rsidP="00352BD1">
            <w:pPr>
              <w:jc w:val="center"/>
              <w:rPr>
                <w:b/>
                <w:lang w:val="fr-FR"/>
              </w:rPr>
            </w:pPr>
            <w:r w:rsidRPr="00990943">
              <w:rPr>
                <w:b/>
                <w:lang w:val="fr-FR"/>
              </w:rPr>
              <w:t>25</w:t>
            </w:r>
          </w:p>
        </w:tc>
        <w:tc>
          <w:tcPr>
            <w:tcW w:w="2450" w:type="dxa"/>
            <w:vMerge w:val="restart"/>
            <w:shd w:val="clear" w:color="auto" w:fill="auto"/>
            <w:vAlign w:val="center"/>
          </w:tcPr>
          <w:p w:rsidR="00352BD1" w:rsidRPr="00990943" w:rsidRDefault="00352BD1" w:rsidP="00352BD1">
            <w:pPr>
              <w:jc w:val="center"/>
              <w:rPr>
                <w:b/>
                <w:lang w:val="fr-FR"/>
              </w:rPr>
            </w:pPr>
            <w:r w:rsidRPr="00990943">
              <w:rPr>
                <w:b/>
                <w:lang w:val="fr-FR"/>
              </w:rPr>
              <w:t>8.CASTELU</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CASTELU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2261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Pr>
                <w:b/>
                <w:sz w:val="24"/>
                <w:szCs w:val="24"/>
                <w:lang w:val="fr-FR"/>
              </w:rPr>
              <w:t>218</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lang w:val="fr-FR"/>
              </w:rPr>
            </w:pPr>
            <w:r w:rsidRPr="00990943">
              <w:rPr>
                <w:b/>
                <w:color w:val="0000FF"/>
                <w:sz w:val="18"/>
                <w:szCs w:val="18"/>
                <w:lang w:val="fr-FR"/>
              </w:rPr>
              <w:t>RAJA CONSTANŢA</w:t>
            </w:r>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SURSA MEDGIDIA</w:t>
            </w:r>
          </w:p>
          <w:p w:rsidR="00352BD1" w:rsidRPr="00990943" w:rsidRDefault="00352BD1" w:rsidP="00352BD1">
            <w:pPr>
              <w:jc w:val="center"/>
              <w:rPr>
                <w:b/>
                <w:color w:val="FF0000"/>
                <w:lang w:val="fr-FR"/>
              </w:rPr>
            </w:pPr>
            <w:r>
              <w:rPr>
                <w:b/>
                <w:color w:val="FF0000"/>
                <w:lang w:val="fr-FR"/>
              </w:rPr>
              <w:t>9</w:t>
            </w:r>
            <w:r w:rsidRPr="00990943">
              <w:rPr>
                <w:b/>
                <w:color w:val="FF0000"/>
                <w:lang w:val="fr-FR"/>
              </w:rPr>
              <w:t>/</w:t>
            </w:r>
            <w:r>
              <w:rPr>
                <w:b/>
                <w:color w:val="FF0000"/>
                <w:lang w:val="fr-FR"/>
              </w:rPr>
              <w:t>20</w:t>
            </w:r>
            <w:r w:rsidRPr="00990943">
              <w:rPr>
                <w:b/>
                <w:color w:val="FF0000"/>
                <w:lang w:val="fr-FR"/>
              </w:rPr>
              <w:t>.</w:t>
            </w:r>
            <w:r>
              <w:rPr>
                <w:b/>
                <w:color w:val="FF0000"/>
                <w:lang w:val="fr-FR"/>
              </w:rPr>
              <w:t>01</w:t>
            </w:r>
            <w:r w:rsidRPr="00990943">
              <w:rPr>
                <w:b/>
                <w:color w:val="FF0000"/>
                <w:lang w:val="fr-FR"/>
              </w:rPr>
              <w:t>.20</w:t>
            </w:r>
            <w:r>
              <w:rPr>
                <w:b/>
                <w:color w:val="FF0000"/>
                <w:lang w:val="fr-FR"/>
              </w:rPr>
              <w:t>17</w:t>
            </w:r>
          </w:p>
        </w:tc>
      </w:tr>
      <w:tr w:rsidR="00352BD1" w:rsidRPr="00990943" w:rsidTr="00300B57">
        <w:tc>
          <w:tcPr>
            <w:tcW w:w="720" w:type="dxa"/>
            <w:shd w:val="clear" w:color="auto" w:fill="auto"/>
            <w:vAlign w:val="center"/>
          </w:tcPr>
          <w:p w:rsidR="00352BD1" w:rsidRPr="00990943" w:rsidRDefault="00352BD1" w:rsidP="00352BD1">
            <w:pPr>
              <w:jc w:val="center"/>
              <w:rPr>
                <w:b/>
                <w:lang w:val="fr-FR"/>
              </w:rPr>
            </w:pPr>
            <w:r w:rsidRPr="00990943">
              <w:rPr>
                <w:b/>
                <w:lang w:val="fr-FR"/>
              </w:rPr>
              <w:t>26</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NISIPARI</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1800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297</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lang w:val="fr-FR"/>
              </w:rPr>
            </w:pPr>
            <w:r w:rsidRPr="00990943">
              <w:rPr>
                <w:b/>
                <w:color w:val="008000"/>
                <w:sz w:val="18"/>
                <w:szCs w:val="18"/>
                <w:lang w:val="fr-FR"/>
              </w:rPr>
              <w:t>PRIMĂRIA CASTELU</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rPr>
                <w:b/>
                <w:color w:val="FF0000"/>
                <w:lang w:val="fr-FR"/>
              </w:rPr>
            </w:pPr>
            <w:r>
              <w:rPr>
                <w:b/>
                <w:color w:val="FF0000"/>
                <w:lang w:val="fr-FR"/>
              </w:rPr>
              <w:t>4/15.01.2016</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03.01.2017</w:t>
            </w:r>
            <w:r w:rsidRPr="00990943">
              <w:rPr>
                <w:b/>
                <w:color w:val="FF0000"/>
                <w:lang w:val="fr-FR"/>
              </w:rPr>
              <w:t>-</w:t>
            </w:r>
          </w:p>
        </w:tc>
      </w:tr>
      <w:tr w:rsidR="00352BD1" w:rsidRPr="00990943" w:rsidTr="004A6622">
        <w:trPr>
          <w:trHeight w:val="264"/>
        </w:trPr>
        <w:tc>
          <w:tcPr>
            <w:tcW w:w="720" w:type="dxa"/>
            <w:shd w:val="clear" w:color="auto" w:fill="auto"/>
            <w:vAlign w:val="center"/>
          </w:tcPr>
          <w:p w:rsidR="00352BD1" w:rsidRPr="00990943" w:rsidRDefault="00352BD1" w:rsidP="00352BD1">
            <w:pPr>
              <w:jc w:val="center"/>
              <w:rPr>
                <w:b/>
              </w:rPr>
            </w:pPr>
            <w:r w:rsidRPr="00990943">
              <w:rPr>
                <w:b/>
              </w:rPr>
              <w:t>27</w:t>
            </w:r>
          </w:p>
        </w:tc>
        <w:tc>
          <w:tcPr>
            <w:tcW w:w="2450" w:type="dxa"/>
            <w:vMerge w:val="restart"/>
            <w:shd w:val="clear" w:color="auto" w:fill="auto"/>
            <w:vAlign w:val="center"/>
          </w:tcPr>
          <w:p w:rsidR="00352BD1" w:rsidRPr="00990943" w:rsidRDefault="00352BD1" w:rsidP="00352BD1">
            <w:pPr>
              <w:jc w:val="center"/>
              <w:rPr>
                <w:b/>
                <w:lang w:val="fr-FR"/>
              </w:rPr>
            </w:pPr>
            <w:r w:rsidRPr="00990943">
              <w:rPr>
                <w:b/>
                <w:lang w:val="fr-FR"/>
              </w:rPr>
              <w:t>9.CERCHEZU</w:t>
            </w:r>
          </w:p>
        </w:tc>
        <w:tc>
          <w:tcPr>
            <w:tcW w:w="2158" w:type="dxa"/>
            <w:shd w:val="clear" w:color="auto" w:fill="C6D9F1" w:themeFill="text2" w:themeFillTint="33"/>
            <w:vAlign w:val="center"/>
          </w:tcPr>
          <w:p w:rsidR="00352BD1" w:rsidRPr="00990943" w:rsidRDefault="00352BD1" w:rsidP="00352BD1">
            <w:pPr>
              <w:jc w:val="center"/>
              <w:rPr>
                <w:b/>
                <w:lang w:val="fr-FR"/>
              </w:rPr>
            </w:pPr>
            <w:r w:rsidRPr="00990943">
              <w:rPr>
                <w:b/>
                <w:lang w:val="fr-FR"/>
              </w:rPr>
              <w:t>CERCHEZU</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Pr>
                <w:b/>
                <w:sz w:val="24"/>
                <w:szCs w:val="24"/>
                <w:lang w:val="fr-FR"/>
              </w:rPr>
              <w:t>541</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Pr>
                <w:b/>
                <w:sz w:val="24"/>
                <w:szCs w:val="24"/>
                <w:lang w:val="fr-FR"/>
              </w:rPr>
              <w:t>68</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329/09.12.2014</w:t>
            </w:r>
          </w:p>
          <w:p w:rsidR="00352BD1" w:rsidRPr="003C6A05" w:rsidRDefault="00352BD1" w:rsidP="00352BD1">
            <w:pPr>
              <w:jc w:val="center"/>
            </w:pPr>
            <w:r w:rsidRPr="00990943">
              <w:rPr>
                <w:b/>
                <w:color w:val="FF0000"/>
                <w:lang w:val="fr-FR"/>
              </w:rPr>
              <w:t xml:space="preserve">-vizat </w:t>
            </w:r>
            <w:r>
              <w:rPr>
                <w:b/>
                <w:color w:val="FF0000"/>
                <w:lang w:val="fr-FR"/>
              </w:rPr>
              <w:t>04.03.2017</w:t>
            </w:r>
            <w:r w:rsidRPr="00990943">
              <w:rPr>
                <w:b/>
                <w:color w:val="FF0000"/>
                <w:lang w:val="fr-FR"/>
              </w:rPr>
              <w:t>-</w:t>
            </w:r>
          </w:p>
        </w:tc>
      </w:tr>
      <w:tr w:rsidR="00352BD1" w:rsidRPr="00990943" w:rsidTr="004A6622">
        <w:tc>
          <w:tcPr>
            <w:tcW w:w="720" w:type="dxa"/>
            <w:shd w:val="clear" w:color="auto" w:fill="auto"/>
            <w:vAlign w:val="center"/>
          </w:tcPr>
          <w:p w:rsidR="00352BD1" w:rsidRPr="00990943" w:rsidRDefault="00352BD1" w:rsidP="00352BD1">
            <w:pPr>
              <w:jc w:val="center"/>
              <w:rPr>
                <w:b/>
                <w:lang w:val="fr-FR"/>
              </w:rPr>
            </w:pPr>
            <w:r w:rsidRPr="00990943">
              <w:rPr>
                <w:b/>
                <w:lang w:val="fr-FR"/>
              </w:rPr>
              <w:t>28</w:t>
            </w:r>
          </w:p>
        </w:tc>
        <w:tc>
          <w:tcPr>
            <w:tcW w:w="2450" w:type="dxa"/>
            <w:vMerge/>
            <w:shd w:val="clear" w:color="auto" w:fill="auto"/>
            <w:vAlign w:val="center"/>
          </w:tcPr>
          <w:p w:rsidR="00352BD1" w:rsidRPr="00990943" w:rsidRDefault="00352BD1" w:rsidP="00352BD1">
            <w:pPr>
              <w:jc w:val="center"/>
              <w:rPr>
                <w:b/>
                <w:lang w:val="fr-FR"/>
              </w:rPr>
            </w:pPr>
          </w:p>
        </w:tc>
        <w:tc>
          <w:tcPr>
            <w:tcW w:w="2158" w:type="dxa"/>
            <w:shd w:val="clear" w:color="auto" w:fill="C6D9F1" w:themeFill="text2" w:themeFillTint="33"/>
            <w:vAlign w:val="center"/>
          </w:tcPr>
          <w:p w:rsidR="00352BD1" w:rsidRPr="00990943" w:rsidRDefault="00352BD1" w:rsidP="00352BD1">
            <w:pPr>
              <w:jc w:val="center"/>
              <w:rPr>
                <w:b/>
                <w:lang w:val="fr-FR"/>
              </w:rPr>
            </w:pPr>
            <w:r w:rsidRPr="00990943">
              <w:rPr>
                <w:b/>
                <w:lang w:val="fr-FR"/>
              </w:rPr>
              <w:t>CĂSCIOARELE</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255</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17</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6</w:t>
            </w:r>
            <w:r w:rsidRPr="00990943">
              <w:rPr>
                <w:b/>
                <w:color w:val="FF0000"/>
                <w:lang w:val="pt-BR"/>
              </w:rPr>
              <w:t>/</w:t>
            </w:r>
            <w:r>
              <w:rPr>
                <w:b/>
                <w:color w:val="FF0000"/>
                <w:lang w:val="pt-BR"/>
              </w:rPr>
              <w:t>14</w:t>
            </w:r>
            <w:r w:rsidRPr="00990943">
              <w:rPr>
                <w:b/>
                <w:color w:val="FF0000"/>
                <w:lang w:val="pt-BR"/>
              </w:rPr>
              <w:t>.06.201</w:t>
            </w:r>
            <w:r>
              <w:rPr>
                <w:b/>
                <w:color w:val="FF0000"/>
                <w:lang w:val="pt-BR"/>
              </w:rPr>
              <w:t xml:space="preserve">6  </w:t>
            </w:r>
            <w:r w:rsidRPr="00990943">
              <w:rPr>
                <w:b/>
                <w:color w:val="FF0000"/>
                <w:lang w:val="pt-BR"/>
              </w:rPr>
              <w:t>Prima derogare pt param nitrat pe o perioada de 3 ani</w:t>
            </w:r>
          </w:p>
        </w:tc>
      </w:tr>
      <w:tr w:rsidR="00352BD1" w:rsidRPr="00990943" w:rsidTr="004A6622">
        <w:trPr>
          <w:trHeight w:val="219"/>
        </w:trPr>
        <w:tc>
          <w:tcPr>
            <w:tcW w:w="720" w:type="dxa"/>
            <w:shd w:val="clear" w:color="auto" w:fill="auto"/>
            <w:vAlign w:val="center"/>
          </w:tcPr>
          <w:p w:rsidR="00352BD1" w:rsidRPr="00990943" w:rsidRDefault="00352BD1" w:rsidP="00352BD1">
            <w:pPr>
              <w:jc w:val="center"/>
              <w:rPr>
                <w:b/>
                <w:lang w:val="fr-FR"/>
              </w:rPr>
            </w:pPr>
            <w:r w:rsidRPr="00990943">
              <w:rPr>
                <w:b/>
                <w:lang w:val="fr-FR"/>
              </w:rPr>
              <w:t>29</w:t>
            </w:r>
          </w:p>
        </w:tc>
        <w:tc>
          <w:tcPr>
            <w:tcW w:w="2450" w:type="dxa"/>
            <w:vMerge/>
            <w:shd w:val="clear" w:color="auto" w:fill="auto"/>
            <w:vAlign w:val="center"/>
          </w:tcPr>
          <w:p w:rsidR="00352BD1" w:rsidRPr="00990943" w:rsidRDefault="00352BD1" w:rsidP="00352BD1">
            <w:pPr>
              <w:jc w:val="center"/>
              <w:rPr>
                <w:b/>
                <w:lang w:val="fr-FR"/>
              </w:rPr>
            </w:pPr>
          </w:p>
        </w:tc>
        <w:tc>
          <w:tcPr>
            <w:tcW w:w="2158" w:type="dxa"/>
            <w:shd w:val="clear" w:color="auto" w:fill="C6D9F1" w:themeFill="text2" w:themeFillTint="33"/>
            <w:vAlign w:val="center"/>
          </w:tcPr>
          <w:p w:rsidR="00352BD1" w:rsidRPr="00990943" w:rsidRDefault="00352BD1" w:rsidP="00352BD1">
            <w:pPr>
              <w:jc w:val="center"/>
              <w:rPr>
                <w:b/>
                <w:lang w:val="fr-FR"/>
              </w:rPr>
            </w:pPr>
            <w:r w:rsidRPr="00990943">
              <w:rPr>
                <w:b/>
                <w:lang w:val="fr-FR"/>
              </w:rPr>
              <w:t>MĂGURA</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102</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10</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vAlign w:val="center"/>
          </w:tcPr>
          <w:p w:rsidR="00352BD1" w:rsidRDefault="00352BD1" w:rsidP="00352BD1">
            <w:pPr>
              <w:jc w:val="center"/>
              <w:rPr>
                <w:b/>
                <w:color w:val="FF0000"/>
              </w:rPr>
            </w:pPr>
            <w:r w:rsidRPr="00990943">
              <w:rPr>
                <w:b/>
                <w:color w:val="FF0000"/>
              </w:rPr>
              <w:t>200/25.08.2015</w:t>
            </w:r>
          </w:p>
          <w:p w:rsidR="00352BD1" w:rsidRPr="00990943" w:rsidRDefault="00352BD1" w:rsidP="00352BD1">
            <w:pPr>
              <w:jc w:val="center"/>
              <w:rPr>
                <w:b/>
                <w:color w:val="FF0000"/>
              </w:rPr>
            </w:pPr>
            <w:r w:rsidRPr="00990943">
              <w:rPr>
                <w:b/>
                <w:color w:val="FF0000"/>
                <w:lang w:val="pt-BR"/>
              </w:rPr>
              <w:t xml:space="preserve">- vizat în </w:t>
            </w:r>
            <w:r>
              <w:rPr>
                <w:b/>
                <w:color w:val="FF0000"/>
                <w:lang w:val="pt-BR"/>
              </w:rPr>
              <w:t>04.03.2017</w:t>
            </w:r>
            <w:r w:rsidRPr="00990943">
              <w:rPr>
                <w:b/>
                <w:color w:val="FF0000"/>
                <w:lang w:val="pt-BR"/>
              </w:rPr>
              <w:t xml:space="preserve"> -</w:t>
            </w:r>
          </w:p>
        </w:tc>
      </w:tr>
      <w:tr w:rsidR="00352BD1" w:rsidTr="004A6622">
        <w:tc>
          <w:tcPr>
            <w:tcW w:w="720" w:type="dxa"/>
            <w:tcBorders>
              <w:bottom w:val="single" w:sz="4" w:space="0" w:color="000080"/>
            </w:tcBorders>
            <w:shd w:val="clear" w:color="auto" w:fill="auto"/>
            <w:vAlign w:val="center"/>
          </w:tcPr>
          <w:p w:rsidR="00352BD1" w:rsidRPr="00990943" w:rsidRDefault="00352BD1" w:rsidP="00352BD1">
            <w:pPr>
              <w:jc w:val="center"/>
              <w:rPr>
                <w:b/>
                <w:lang w:val="fr-FR"/>
              </w:rPr>
            </w:pPr>
            <w:r w:rsidRPr="00990943">
              <w:rPr>
                <w:b/>
                <w:lang w:val="fr-FR"/>
              </w:rPr>
              <w:t>30</w:t>
            </w:r>
          </w:p>
        </w:tc>
        <w:tc>
          <w:tcPr>
            <w:tcW w:w="2450" w:type="dxa"/>
            <w:vMerge/>
            <w:tcBorders>
              <w:bottom w:val="single" w:sz="4" w:space="0" w:color="000080"/>
            </w:tcBorders>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VIROAGA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454</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40</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rPr>
            </w:pPr>
            <w:r w:rsidRPr="00990943">
              <w:rPr>
                <w:b/>
                <w:color w:val="FF0000"/>
              </w:rPr>
              <w:t>202/25.08.2015</w:t>
            </w:r>
          </w:p>
          <w:p w:rsidR="00352BD1" w:rsidRPr="00990943" w:rsidRDefault="00352BD1" w:rsidP="00352BD1">
            <w:pPr>
              <w:jc w:val="center"/>
              <w:rPr>
                <w:b/>
                <w:color w:val="FF0000"/>
              </w:rPr>
            </w:pPr>
            <w:r w:rsidRPr="00990943">
              <w:rPr>
                <w:b/>
                <w:color w:val="FF0000"/>
                <w:lang w:val="pt-BR"/>
              </w:rPr>
              <w:t xml:space="preserve">- vizat în </w:t>
            </w:r>
            <w:r>
              <w:rPr>
                <w:b/>
                <w:color w:val="FF0000"/>
                <w:lang w:val="pt-BR"/>
              </w:rPr>
              <w:t>04.03.2017</w:t>
            </w:r>
            <w:r w:rsidRPr="00990943">
              <w:rPr>
                <w:b/>
                <w:color w:val="FF0000"/>
                <w:lang w:val="pt-BR"/>
              </w:rPr>
              <w:t xml:space="preserve"> -</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31</w:t>
            </w:r>
          </w:p>
        </w:tc>
        <w:tc>
          <w:tcPr>
            <w:tcW w:w="2450" w:type="dxa"/>
            <w:vMerge w:val="restart"/>
            <w:shd w:val="clear" w:color="auto" w:fill="auto"/>
            <w:vAlign w:val="center"/>
          </w:tcPr>
          <w:p w:rsidR="00352BD1" w:rsidRPr="00990943" w:rsidRDefault="00352BD1" w:rsidP="00352BD1">
            <w:pPr>
              <w:jc w:val="center"/>
              <w:rPr>
                <w:b/>
              </w:rPr>
            </w:pPr>
            <w:r w:rsidRPr="00990943">
              <w:rPr>
                <w:b/>
              </w:rPr>
              <w:t>10.CHIRNOGENI</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CHIRNOGENI</w:t>
            </w:r>
          </w:p>
        </w:tc>
        <w:tc>
          <w:tcPr>
            <w:tcW w:w="1260" w:type="dxa"/>
            <w:shd w:val="clear" w:color="auto" w:fill="C6D9F1" w:themeFill="text2" w:themeFillTint="33"/>
            <w:vAlign w:val="center"/>
          </w:tcPr>
          <w:p w:rsidR="00352BD1" w:rsidRPr="00990943" w:rsidRDefault="00352BD1" w:rsidP="00352BD1">
            <w:pPr>
              <w:jc w:val="center"/>
              <w:rPr>
                <w:b/>
                <w:sz w:val="24"/>
                <w:szCs w:val="24"/>
              </w:rPr>
            </w:pPr>
            <w:r>
              <w:rPr>
                <w:b/>
                <w:sz w:val="24"/>
                <w:szCs w:val="24"/>
              </w:rPr>
              <w:t>2160</w:t>
            </w:r>
          </w:p>
        </w:tc>
        <w:tc>
          <w:tcPr>
            <w:tcW w:w="1260" w:type="dxa"/>
            <w:shd w:val="clear" w:color="auto" w:fill="C6D9F1" w:themeFill="text2" w:themeFillTint="33"/>
            <w:vAlign w:val="center"/>
          </w:tcPr>
          <w:p w:rsidR="00352BD1" w:rsidRPr="00990943" w:rsidRDefault="00352BD1" w:rsidP="00352BD1">
            <w:pPr>
              <w:jc w:val="center"/>
              <w:rPr>
                <w:b/>
                <w:sz w:val="24"/>
                <w:szCs w:val="24"/>
              </w:rPr>
            </w:pPr>
            <w:r>
              <w:rPr>
                <w:b/>
                <w:sz w:val="24"/>
                <w:szCs w:val="24"/>
              </w:rPr>
              <w:t>277</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772/01.10.2008 </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08.11</w:t>
            </w:r>
            <w:r w:rsidRPr="00990943">
              <w:rPr>
                <w:b/>
                <w:color w:val="FF0000"/>
                <w:lang w:val="fr-FR"/>
              </w:rPr>
              <w:t>.201</w:t>
            </w:r>
            <w:r>
              <w:rPr>
                <w:b/>
                <w:color w:val="FF0000"/>
                <w:lang w:val="fr-FR"/>
              </w:rPr>
              <w:t>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32</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CREDINTA</w:t>
            </w:r>
          </w:p>
        </w:tc>
        <w:tc>
          <w:tcPr>
            <w:tcW w:w="1260" w:type="dxa"/>
            <w:shd w:val="clear" w:color="auto" w:fill="C6D9F1" w:themeFill="text2" w:themeFillTint="33"/>
            <w:vAlign w:val="center"/>
          </w:tcPr>
          <w:p w:rsidR="00352BD1" w:rsidRPr="00990943" w:rsidRDefault="00352BD1" w:rsidP="00352BD1">
            <w:pPr>
              <w:jc w:val="center"/>
              <w:rPr>
                <w:b/>
                <w:sz w:val="24"/>
                <w:szCs w:val="24"/>
              </w:rPr>
            </w:pPr>
            <w:r>
              <w:rPr>
                <w:b/>
                <w:sz w:val="24"/>
                <w:szCs w:val="24"/>
              </w:rPr>
              <w:t>350</w:t>
            </w:r>
          </w:p>
        </w:tc>
        <w:tc>
          <w:tcPr>
            <w:tcW w:w="1260" w:type="dxa"/>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70</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vAlign w:val="center"/>
          </w:tcPr>
          <w:p w:rsidR="00352BD1" w:rsidRPr="00990943" w:rsidRDefault="00352BD1" w:rsidP="00352BD1">
            <w:pPr>
              <w:jc w:val="center"/>
              <w:rPr>
                <w:b/>
                <w:lang w:val="ro-RO"/>
              </w:rPr>
            </w:pPr>
            <w:r w:rsidRPr="00990943">
              <w:rPr>
                <w:b/>
                <w:lang w:val="pt-BR"/>
              </w:rPr>
              <w:t>doar reţea din Ciob</w:t>
            </w:r>
            <w:r w:rsidRPr="00990943">
              <w:rPr>
                <w:b/>
                <w:lang w:val="ro-RO"/>
              </w:rPr>
              <w:t>ăniţa</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33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PLOPENI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1341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94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773/01.10.2008 </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08.11</w:t>
            </w:r>
            <w:r w:rsidRPr="00990943">
              <w:rPr>
                <w:b/>
                <w:color w:val="FF0000"/>
                <w:lang w:val="fr-FR"/>
              </w:rPr>
              <w:t>.201</w:t>
            </w:r>
            <w:r>
              <w:rPr>
                <w:b/>
                <w:color w:val="FF0000"/>
                <w:lang w:val="fr-FR"/>
              </w:rPr>
              <w:t>7</w:t>
            </w:r>
            <w:r w:rsidRPr="00990943">
              <w:rPr>
                <w:b/>
                <w:color w:val="FF0000"/>
                <w:lang w:val="fr-FR"/>
              </w:rPr>
              <w:t>-</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34</w:t>
            </w:r>
          </w:p>
        </w:tc>
        <w:tc>
          <w:tcPr>
            <w:tcW w:w="2450" w:type="dxa"/>
            <w:vMerge w:val="restart"/>
            <w:shd w:val="clear" w:color="auto" w:fill="auto"/>
            <w:vAlign w:val="center"/>
          </w:tcPr>
          <w:p w:rsidR="00352BD1" w:rsidRPr="00990943" w:rsidRDefault="00352BD1" w:rsidP="00352BD1">
            <w:pPr>
              <w:jc w:val="center"/>
              <w:rPr>
                <w:b/>
              </w:rPr>
            </w:pPr>
            <w:r w:rsidRPr="00990943">
              <w:rPr>
                <w:b/>
              </w:rPr>
              <w:t>11.CIOBANU</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CIOBANU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2837</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567,4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sz w:val="18"/>
                <w:szCs w:val="18"/>
                <w:lang w:val="pt-BR"/>
              </w:rPr>
            </w:pPr>
            <w:r w:rsidRPr="00352BD1">
              <w:rPr>
                <w:b/>
                <w:color w:val="FF0000"/>
                <w:sz w:val="18"/>
                <w:szCs w:val="18"/>
                <w:lang w:val="pt-BR"/>
              </w:rPr>
              <w:t>A FOST RESPINSĂ A DOUA DEROGARE DE CĂTRE INSP BUCUREŞTI PRIN ADRESA 65608/22.10.2015</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35</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MIORITA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36</w:t>
            </w:r>
          </w:p>
        </w:tc>
        <w:tc>
          <w:tcPr>
            <w:tcW w:w="2450" w:type="dxa"/>
            <w:vMerge w:val="restart"/>
            <w:shd w:val="clear" w:color="auto" w:fill="auto"/>
            <w:vAlign w:val="center"/>
          </w:tcPr>
          <w:p w:rsidR="00352BD1" w:rsidRPr="00990943" w:rsidRDefault="00352BD1" w:rsidP="00352BD1">
            <w:pPr>
              <w:jc w:val="center"/>
              <w:rPr>
                <w:b/>
              </w:rPr>
            </w:pPr>
            <w:r w:rsidRPr="00990943">
              <w:rPr>
                <w:b/>
              </w:rPr>
              <w:t>12.CIOCÎRLIA</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CIOCÎRLIA DE JOS</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1212</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103</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top w:val="single" w:sz="4" w:space="0" w:color="auto"/>
              <w:left w:val="single" w:sz="4" w:space="0" w:color="auto"/>
            </w:tcBorders>
            <w:shd w:val="clear" w:color="auto" w:fill="C6D9F1" w:themeFill="text2" w:themeFillTint="33"/>
            <w:vAlign w:val="center"/>
          </w:tcPr>
          <w:p w:rsidR="00352BD1" w:rsidRDefault="00352BD1" w:rsidP="00352BD1">
            <w:pPr>
              <w:jc w:val="center"/>
              <w:rPr>
                <w:b/>
                <w:color w:val="FF0000"/>
                <w:lang w:val="fr-FR"/>
              </w:rPr>
            </w:pPr>
            <w:r w:rsidRPr="00990943">
              <w:rPr>
                <w:b/>
                <w:color w:val="FF0000"/>
                <w:lang w:val="fr-FR"/>
              </w:rPr>
              <w:t>275/10.10.2014</w:t>
            </w:r>
          </w:p>
          <w:p w:rsidR="00352BD1" w:rsidRPr="00990943" w:rsidRDefault="00352BD1" w:rsidP="00352BD1">
            <w:pPr>
              <w:jc w:val="center"/>
              <w:rPr>
                <w:b/>
              </w:rPr>
            </w:pPr>
            <w:r w:rsidRPr="00990943">
              <w:rPr>
                <w:b/>
                <w:color w:val="FF0000"/>
                <w:lang w:val="ro-RO"/>
              </w:rPr>
              <w:t>-</w:t>
            </w:r>
            <w:r w:rsidRPr="00990943">
              <w:rPr>
                <w:b/>
                <w:color w:val="FF0000"/>
                <w:lang w:val="fr-FR"/>
              </w:rPr>
              <w:t xml:space="preserve">vizat în </w:t>
            </w:r>
            <w:r>
              <w:rPr>
                <w:b/>
                <w:color w:val="FF0000"/>
                <w:lang w:val="fr-FR"/>
              </w:rPr>
              <w:t>18.10.2017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37</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CIOCÎRLIA DE SUS</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1035</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69</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112/12.04.2011</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 xml:space="preserve">vizat în </w:t>
            </w:r>
            <w:r>
              <w:rPr>
                <w:b/>
                <w:color w:val="FF0000"/>
                <w:lang w:val="fr-FR"/>
              </w:rPr>
              <w:t>18.10.2017</w:t>
            </w:r>
            <w:r w:rsidRPr="00990943">
              <w:rPr>
                <w:b/>
                <w:color w:val="FF0000"/>
                <w:lang w:val="fr-FR"/>
              </w:rPr>
              <w:t>-</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38</w:t>
            </w:r>
          </w:p>
        </w:tc>
        <w:tc>
          <w:tcPr>
            <w:tcW w:w="2450" w:type="dxa"/>
            <w:vMerge w:val="restart"/>
            <w:shd w:val="clear" w:color="auto" w:fill="auto"/>
            <w:vAlign w:val="center"/>
          </w:tcPr>
          <w:p w:rsidR="00352BD1" w:rsidRPr="00990943" w:rsidRDefault="00352BD1" w:rsidP="00352BD1">
            <w:pPr>
              <w:jc w:val="center"/>
              <w:rPr>
                <w:b/>
              </w:rPr>
            </w:pPr>
          </w:p>
          <w:p w:rsidR="00352BD1" w:rsidRPr="00990943" w:rsidRDefault="00352BD1" w:rsidP="00352BD1">
            <w:pPr>
              <w:jc w:val="center"/>
              <w:rPr>
                <w:b/>
              </w:rPr>
            </w:pPr>
            <w:r w:rsidRPr="00990943">
              <w:rPr>
                <w:b/>
              </w:rPr>
              <w:t>13.COBADIN</w:t>
            </w:r>
          </w:p>
          <w:p w:rsidR="00352BD1" w:rsidRPr="00990943" w:rsidRDefault="00352BD1" w:rsidP="00352BD1">
            <w:pPr>
              <w:jc w:val="center"/>
              <w:rPr>
                <w:b/>
                <w:lang w:val="fr-FR"/>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COBADIN</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5300</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541</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lang w:val="fr-FR"/>
              </w:rPr>
            </w:pPr>
            <w:r w:rsidRPr="00990943">
              <w:rPr>
                <w:b/>
                <w:color w:val="0000FF"/>
                <w:sz w:val="18"/>
                <w:szCs w:val="18"/>
                <w:lang w:val="fr-FR"/>
              </w:rPr>
              <w:t>RAJA CONSTANTA</w:t>
            </w:r>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fr-FR"/>
              </w:rPr>
            </w:pPr>
            <w:r>
              <w:rPr>
                <w:b/>
                <w:color w:val="FF0000"/>
                <w:lang w:val="fr-FR"/>
              </w:rPr>
              <w:t>274</w:t>
            </w:r>
            <w:r w:rsidRPr="00990943">
              <w:rPr>
                <w:b/>
                <w:color w:val="FF0000"/>
                <w:lang w:val="fr-FR"/>
              </w:rPr>
              <w:t>/</w:t>
            </w:r>
            <w:r>
              <w:rPr>
                <w:b/>
                <w:color w:val="FF0000"/>
                <w:lang w:val="fr-FR"/>
              </w:rPr>
              <w:t>18</w:t>
            </w:r>
            <w:r w:rsidRPr="00990943">
              <w:rPr>
                <w:b/>
                <w:color w:val="FF0000"/>
                <w:lang w:val="fr-FR"/>
              </w:rPr>
              <w:t>.10.20</w:t>
            </w:r>
            <w:r>
              <w:rPr>
                <w:b/>
                <w:color w:val="FF0000"/>
                <w:lang w:val="fr-FR"/>
              </w:rPr>
              <w:t>16</w:t>
            </w:r>
          </w:p>
          <w:p w:rsidR="00352BD1" w:rsidRPr="00990943" w:rsidRDefault="00352BD1" w:rsidP="00352BD1">
            <w:pPr>
              <w:jc w:val="center"/>
              <w:rPr>
                <w:b/>
                <w:color w:val="FF0000"/>
                <w:lang w:val="fr-FR"/>
              </w:rPr>
            </w:pPr>
            <w:r w:rsidRPr="00990943">
              <w:rPr>
                <w:b/>
                <w:color w:val="FF0000"/>
                <w:lang w:val="ro-RO"/>
              </w:rPr>
              <w:t>-</w:t>
            </w:r>
            <w:r w:rsidRPr="00990943">
              <w:rPr>
                <w:b/>
                <w:color w:val="FF0000"/>
                <w:lang w:val="fr-FR"/>
              </w:rPr>
              <w:t xml:space="preserve">vizat în </w:t>
            </w:r>
            <w:r>
              <w:rPr>
                <w:b/>
                <w:color w:val="FF0000"/>
                <w:lang w:val="fr-FR"/>
              </w:rPr>
              <w:t>18.10.2017</w:t>
            </w:r>
            <w:r w:rsidRPr="00990943">
              <w:rPr>
                <w:b/>
                <w:color w:val="FF0000"/>
                <w:lang w:val="fr-FR"/>
              </w:rPr>
              <w:t>-</w:t>
            </w:r>
          </w:p>
        </w:tc>
      </w:tr>
      <w:tr w:rsidR="00352BD1" w:rsidRPr="00990943" w:rsidTr="004A6622">
        <w:tc>
          <w:tcPr>
            <w:tcW w:w="720" w:type="dxa"/>
            <w:shd w:val="clear" w:color="auto" w:fill="auto"/>
            <w:vAlign w:val="center"/>
          </w:tcPr>
          <w:p w:rsidR="00352BD1" w:rsidRPr="00990943" w:rsidRDefault="00352BD1" w:rsidP="00352BD1">
            <w:pPr>
              <w:jc w:val="center"/>
              <w:rPr>
                <w:b/>
                <w:lang w:val="fr-FR"/>
              </w:rPr>
            </w:pPr>
            <w:r w:rsidRPr="00990943">
              <w:rPr>
                <w:b/>
                <w:lang w:val="fr-FR"/>
              </w:rPr>
              <w:t>39</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CONACU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167</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5</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lang w:val="fr-FR"/>
              </w:rPr>
            </w:pPr>
            <w:r w:rsidRPr="00990943">
              <w:rPr>
                <w:b/>
                <w:color w:val="0000FF"/>
                <w:sz w:val="18"/>
                <w:szCs w:val="18"/>
                <w:lang w:val="fr-FR"/>
              </w:rPr>
              <w:t>RAJA CONSTANTA</w:t>
            </w:r>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311/29.08.2013 </w:t>
            </w:r>
          </w:p>
          <w:p w:rsidR="00352BD1" w:rsidRPr="00990943" w:rsidRDefault="00352BD1" w:rsidP="00352BD1">
            <w:pPr>
              <w:jc w:val="center"/>
              <w:rPr>
                <w:b/>
                <w:color w:val="FF0000"/>
                <w:lang w:val="fr-FR"/>
              </w:rPr>
            </w:pPr>
            <w:r w:rsidRPr="00990943">
              <w:rPr>
                <w:b/>
                <w:color w:val="FF0000"/>
                <w:lang w:val="fr-FR"/>
              </w:rPr>
              <w:t xml:space="preserve">-vizat în </w:t>
            </w:r>
            <w:r>
              <w:rPr>
                <w:b/>
                <w:color w:val="FF0000"/>
                <w:lang w:val="fr-FR"/>
              </w:rPr>
              <w:t>08.11.2017</w:t>
            </w:r>
            <w:r w:rsidRPr="00990943">
              <w:rPr>
                <w:b/>
                <w:color w:val="FF0000"/>
                <w:lang w:val="fr-FR"/>
              </w:rPr>
              <w:t>-</w:t>
            </w:r>
          </w:p>
        </w:tc>
      </w:tr>
      <w:tr w:rsidR="00352BD1" w:rsidRPr="00990943" w:rsidTr="002D03B7">
        <w:tc>
          <w:tcPr>
            <w:tcW w:w="720" w:type="dxa"/>
            <w:shd w:val="clear" w:color="auto" w:fill="auto"/>
            <w:vAlign w:val="center"/>
          </w:tcPr>
          <w:p w:rsidR="00352BD1" w:rsidRPr="00990943" w:rsidRDefault="00352BD1" w:rsidP="00352BD1">
            <w:pPr>
              <w:jc w:val="center"/>
              <w:rPr>
                <w:b/>
                <w:lang w:val="fr-FR"/>
              </w:rPr>
            </w:pPr>
            <w:r w:rsidRPr="00990943">
              <w:rPr>
                <w:b/>
                <w:lang w:val="fr-FR"/>
              </w:rPr>
              <w:t>40</w:t>
            </w:r>
          </w:p>
        </w:tc>
        <w:tc>
          <w:tcPr>
            <w:tcW w:w="2450" w:type="dxa"/>
            <w:vMerge/>
            <w:shd w:val="clear" w:color="auto" w:fill="auto"/>
            <w:vAlign w:val="center"/>
          </w:tcPr>
          <w:p w:rsidR="00352BD1" w:rsidRPr="00990943" w:rsidRDefault="00352BD1" w:rsidP="00352BD1">
            <w:pPr>
              <w:jc w:val="center"/>
              <w:rPr>
                <w:b/>
                <w:lang w:val="fr-FR"/>
              </w:rPr>
            </w:pPr>
          </w:p>
        </w:tc>
        <w:tc>
          <w:tcPr>
            <w:tcW w:w="2158" w:type="dxa"/>
            <w:shd w:val="clear" w:color="auto" w:fill="FDE9D9" w:themeFill="accent6" w:themeFillTint="33"/>
            <w:vAlign w:val="center"/>
          </w:tcPr>
          <w:p w:rsidR="00352BD1" w:rsidRPr="00990943" w:rsidRDefault="00352BD1" w:rsidP="00352BD1">
            <w:pPr>
              <w:jc w:val="center"/>
              <w:rPr>
                <w:b/>
                <w:lang w:val="fr-FR"/>
              </w:rPr>
            </w:pPr>
            <w:r w:rsidRPr="00990943">
              <w:rPr>
                <w:b/>
                <w:lang w:val="fr-FR"/>
              </w:rPr>
              <w:t>CURCANI</w:t>
            </w:r>
          </w:p>
        </w:tc>
        <w:tc>
          <w:tcPr>
            <w:tcW w:w="1260" w:type="dxa"/>
            <w:shd w:val="clear" w:color="auto" w:fill="FDE9D9" w:themeFill="accent6" w:themeFillTint="33"/>
            <w:vAlign w:val="center"/>
          </w:tcPr>
          <w:p w:rsidR="00352BD1" w:rsidRPr="00990943" w:rsidRDefault="00352BD1" w:rsidP="00352BD1">
            <w:pPr>
              <w:jc w:val="center"/>
              <w:rPr>
                <w:b/>
                <w:sz w:val="24"/>
                <w:szCs w:val="24"/>
                <w:lang w:val="fr-FR"/>
              </w:rPr>
            </w:pPr>
          </w:p>
        </w:tc>
        <w:tc>
          <w:tcPr>
            <w:tcW w:w="1260" w:type="dxa"/>
            <w:shd w:val="clear" w:color="auto" w:fill="FDE9D9" w:themeFill="accent6" w:themeFillTint="33"/>
            <w:vAlign w:val="center"/>
          </w:tcPr>
          <w:p w:rsidR="00352BD1" w:rsidRPr="00990943" w:rsidRDefault="00352BD1" w:rsidP="00352BD1">
            <w:pPr>
              <w:jc w:val="center"/>
              <w:rPr>
                <w:b/>
                <w:sz w:val="24"/>
                <w:szCs w:val="24"/>
                <w:lang w:val="fr-FR"/>
              </w:rPr>
            </w:pPr>
          </w:p>
        </w:tc>
        <w:tc>
          <w:tcPr>
            <w:tcW w:w="1979" w:type="dxa"/>
            <w:shd w:val="clear" w:color="auto" w:fill="FDE9D9" w:themeFill="accent6" w:themeFillTint="33"/>
            <w:vAlign w:val="center"/>
          </w:tcPr>
          <w:p w:rsidR="00352BD1" w:rsidRPr="00990943" w:rsidRDefault="00352BD1" w:rsidP="00352BD1">
            <w:pPr>
              <w:jc w:val="center"/>
              <w:rPr>
                <w:lang w:val="fr-FR"/>
              </w:rPr>
            </w:pPr>
            <w:r w:rsidRPr="00990943">
              <w:rPr>
                <w:b/>
                <w:color w:val="FF6600"/>
                <w:lang w:val="fr-FR"/>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r>
      <w:tr w:rsidR="00352BD1" w:rsidTr="00300B57">
        <w:tc>
          <w:tcPr>
            <w:tcW w:w="720" w:type="dxa"/>
            <w:shd w:val="clear" w:color="auto" w:fill="auto"/>
            <w:vAlign w:val="center"/>
          </w:tcPr>
          <w:p w:rsidR="00352BD1" w:rsidRPr="00990943" w:rsidRDefault="00352BD1" w:rsidP="00352BD1">
            <w:pPr>
              <w:jc w:val="center"/>
              <w:rPr>
                <w:b/>
                <w:lang w:val="fr-FR"/>
              </w:rPr>
            </w:pPr>
            <w:r w:rsidRPr="00990943">
              <w:rPr>
                <w:b/>
                <w:lang w:val="fr-FR"/>
              </w:rPr>
              <w:t>41</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NEGREŞTI</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110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6</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lang w:val="fr-FR"/>
              </w:rPr>
            </w:pPr>
            <w:r w:rsidRPr="00990943">
              <w:rPr>
                <w:b/>
                <w:color w:val="008000"/>
                <w:sz w:val="18"/>
                <w:szCs w:val="18"/>
                <w:lang w:val="fr-FR"/>
              </w:rPr>
              <w:t>PRIMARIA COBADIN</w:t>
            </w:r>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4</w:t>
            </w:r>
            <w:r w:rsidRPr="00990943">
              <w:rPr>
                <w:b/>
                <w:color w:val="FF0000"/>
                <w:lang w:val="pt-BR"/>
              </w:rPr>
              <w:t>/</w:t>
            </w:r>
            <w:r>
              <w:rPr>
                <w:b/>
                <w:color w:val="FF0000"/>
                <w:lang w:val="pt-BR"/>
              </w:rPr>
              <w:t>28</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5 </w:t>
            </w:r>
            <w:r w:rsidRPr="00990943">
              <w:rPr>
                <w:b/>
                <w:color w:val="FF0000"/>
                <w:lang w:val="pt-BR"/>
              </w:rPr>
              <w:t>Prima derogare pt param nitrat pe o perioada de 3 ani</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42</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VIIŞOARA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1274</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254,8</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4B32DF" w:rsidRDefault="00352BD1" w:rsidP="00352BD1">
            <w:pPr>
              <w:jc w:val="center"/>
              <w:rPr>
                <w:b/>
                <w:lang w:val="ro-RO"/>
              </w:rPr>
            </w:pPr>
            <w:r w:rsidRPr="004B32DF">
              <w:rPr>
                <w:b/>
                <w:lang w:val="ro-RO"/>
              </w:rPr>
              <w:t>rețea din Cobadin</w:t>
            </w:r>
          </w:p>
        </w:tc>
      </w:tr>
      <w:tr w:rsidR="00352BD1" w:rsidTr="00300B57">
        <w:tc>
          <w:tcPr>
            <w:tcW w:w="720" w:type="dxa"/>
            <w:tcBorders>
              <w:top w:val="single" w:sz="4" w:space="0" w:color="auto"/>
            </w:tcBorders>
            <w:shd w:val="clear" w:color="auto" w:fill="auto"/>
            <w:vAlign w:val="center"/>
          </w:tcPr>
          <w:p w:rsidR="00352BD1" w:rsidRPr="00990943" w:rsidRDefault="00352BD1" w:rsidP="00352BD1">
            <w:pPr>
              <w:jc w:val="center"/>
              <w:rPr>
                <w:b/>
              </w:rPr>
            </w:pPr>
            <w:r w:rsidRPr="00990943">
              <w:rPr>
                <w:b/>
              </w:rPr>
              <w:t>43</w:t>
            </w:r>
          </w:p>
        </w:tc>
        <w:tc>
          <w:tcPr>
            <w:tcW w:w="2450" w:type="dxa"/>
            <w:vMerge w:val="restart"/>
            <w:tcBorders>
              <w:top w:val="single" w:sz="4" w:space="0" w:color="auto"/>
            </w:tcBorders>
            <w:shd w:val="clear" w:color="auto" w:fill="auto"/>
            <w:vAlign w:val="center"/>
          </w:tcPr>
          <w:p w:rsidR="00352BD1" w:rsidRPr="00990943" w:rsidRDefault="00352BD1" w:rsidP="00352BD1">
            <w:pPr>
              <w:jc w:val="center"/>
              <w:rPr>
                <w:b/>
              </w:rPr>
            </w:pPr>
            <w:r w:rsidRPr="00990943">
              <w:rPr>
                <w:b/>
              </w:rPr>
              <w:t>14.COGEALAC</w:t>
            </w:r>
          </w:p>
          <w:p w:rsidR="00352BD1" w:rsidRPr="00990943" w:rsidRDefault="00352BD1" w:rsidP="00352BD1">
            <w:pPr>
              <w:jc w:val="center"/>
              <w:rPr>
                <w:b/>
                <w:color w:val="800080"/>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COGEALAC</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1400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520,55</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rPr>
            </w:pPr>
            <w:r w:rsidRPr="00990943">
              <w:rPr>
                <w:b/>
                <w:color w:val="800080"/>
                <w:sz w:val="18"/>
                <w:szCs w:val="18"/>
              </w:rPr>
              <w:t>SC GOSPODĂRIE APĂ CANAL ŞI SALUBRITATE COGEALAC SRL</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color w:val="FF0000"/>
                <w:lang w:val="fr-FR"/>
              </w:rPr>
            </w:pPr>
            <w:r w:rsidRPr="00990943">
              <w:rPr>
                <w:b/>
                <w:color w:val="FF0000"/>
                <w:lang w:val="fr-FR"/>
              </w:rPr>
              <w:t xml:space="preserve">1166/18.12.2012 </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21</w:t>
            </w:r>
            <w:r w:rsidRPr="00990943">
              <w:rPr>
                <w:b/>
                <w:color w:val="FF0000"/>
                <w:lang w:val="fr-FR"/>
              </w:rPr>
              <w:t>.11.201</w:t>
            </w:r>
            <w:r>
              <w:rPr>
                <w:b/>
                <w:color w:val="FF0000"/>
                <w:lang w:val="fr-FR"/>
              </w:rPr>
              <w:t>6</w:t>
            </w:r>
            <w:r w:rsidRPr="00990943">
              <w:rPr>
                <w:b/>
                <w:color w:val="FF0000"/>
                <w:lang w:val="fr-FR"/>
              </w:rPr>
              <w:t>-</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44</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GURA DOBROGEI</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lastRenderedPageBreak/>
              <w:t>45</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RÎMNICU DE JOS</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46</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RÎMNICU DE SUS</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47</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TARIVERDE</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180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80</w:t>
            </w:r>
          </w:p>
        </w:tc>
        <w:tc>
          <w:tcPr>
            <w:tcW w:w="1979" w:type="dxa"/>
            <w:tcBorders>
              <w:bottom w:val="single" w:sz="4" w:space="0" w:color="000080"/>
            </w:tcBorders>
            <w:shd w:val="clear" w:color="auto" w:fill="CFFDE2"/>
            <w:vAlign w:val="center"/>
          </w:tcPr>
          <w:p w:rsidR="00352BD1" w:rsidRPr="00990943" w:rsidRDefault="00352BD1" w:rsidP="00352BD1">
            <w:pPr>
              <w:jc w:val="center"/>
              <w:rPr>
                <w:b/>
              </w:rPr>
            </w:pPr>
            <w:r w:rsidRPr="00990943">
              <w:rPr>
                <w:b/>
                <w:color w:val="800080"/>
                <w:sz w:val="18"/>
                <w:szCs w:val="18"/>
              </w:rPr>
              <w:t>SC GOSPODĂRIE APĂ CANAL ŞI SALUBRITATE COGEALAC SRL</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rPr>
                <w:b/>
                <w:color w:val="FF0000"/>
                <w:lang w:val="fr-FR"/>
              </w:rPr>
            </w:pPr>
            <w:r w:rsidRPr="00990943">
              <w:rPr>
                <w:b/>
                <w:color w:val="FF0000"/>
                <w:lang w:val="fr-FR"/>
              </w:rPr>
              <w:t xml:space="preserve">331/24.11.2015 </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21</w:t>
            </w:r>
            <w:r w:rsidRPr="00990943">
              <w:rPr>
                <w:b/>
                <w:color w:val="FF0000"/>
                <w:lang w:val="fr-FR"/>
              </w:rPr>
              <w:t>.11.201</w:t>
            </w:r>
            <w:r>
              <w:rPr>
                <w:b/>
                <w:color w:val="FF0000"/>
                <w:lang w:val="fr-FR"/>
              </w:rPr>
              <w:t>6</w:t>
            </w:r>
            <w:r w:rsidRPr="00990943">
              <w:rPr>
                <w:b/>
                <w:color w:val="FF0000"/>
                <w:lang w:val="fr-FR"/>
              </w:rPr>
              <w:t>-</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48</w:t>
            </w:r>
          </w:p>
        </w:tc>
        <w:tc>
          <w:tcPr>
            <w:tcW w:w="2450" w:type="dxa"/>
            <w:vMerge w:val="restart"/>
            <w:shd w:val="clear" w:color="auto" w:fill="auto"/>
            <w:vAlign w:val="center"/>
          </w:tcPr>
          <w:p w:rsidR="00352BD1" w:rsidRPr="00990943" w:rsidRDefault="00352BD1" w:rsidP="00352BD1">
            <w:pPr>
              <w:jc w:val="center"/>
              <w:rPr>
                <w:b/>
              </w:rPr>
            </w:pPr>
            <w:r w:rsidRPr="00990943">
              <w:rPr>
                <w:b/>
              </w:rPr>
              <w:t>15.COMANA</w:t>
            </w:r>
          </w:p>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COMANA</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858</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102</w:t>
            </w:r>
          </w:p>
        </w:tc>
        <w:tc>
          <w:tcPr>
            <w:tcW w:w="1979" w:type="dxa"/>
            <w:shd w:val="clear" w:color="auto" w:fill="C6D9F1" w:themeFill="text2" w:themeFillTint="33"/>
            <w:vAlign w:val="center"/>
          </w:tcPr>
          <w:p w:rsidR="00352BD1" w:rsidRPr="00990943" w:rsidRDefault="00352BD1" w:rsidP="00352BD1">
            <w:pPr>
              <w:jc w:val="center"/>
              <w:rPr>
                <w:b/>
                <w:color w:val="0000FF"/>
                <w:sz w:val="18"/>
                <w:szCs w:val="18"/>
                <w:lang w:val="fr-FR"/>
              </w:rPr>
            </w:pPr>
            <w:r w:rsidRPr="00990943">
              <w:rPr>
                <w:b/>
                <w:color w:val="0000FF"/>
                <w:sz w:val="18"/>
                <w:szCs w:val="18"/>
                <w:lang w:val="fr-FR"/>
              </w:rPr>
              <w:t>RAJA CONSTANTA</w:t>
            </w:r>
          </w:p>
        </w:tc>
        <w:tc>
          <w:tcPr>
            <w:tcW w:w="4207" w:type="dxa"/>
            <w:tcBorders>
              <w:left w:val="single" w:sz="4" w:space="0" w:color="auto"/>
            </w:tcBorders>
            <w:shd w:val="clear" w:color="auto" w:fill="CCFFFF"/>
            <w:vAlign w:val="center"/>
          </w:tcPr>
          <w:p w:rsidR="00352BD1" w:rsidRPr="00352BD1" w:rsidRDefault="00352BD1" w:rsidP="00352BD1">
            <w:pPr>
              <w:jc w:val="center"/>
              <w:rPr>
                <w:b/>
                <w:color w:val="FF0000"/>
                <w:sz w:val="18"/>
                <w:szCs w:val="18"/>
                <w:lang w:val="pt-BR"/>
              </w:rPr>
            </w:pPr>
            <w:r w:rsidRPr="00352BD1">
              <w:rPr>
                <w:b/>
                <w:color w:val="FF0000"/>
                <w:sz w:val="18"/>
                <w:szCs w:val="18"/>
                <w:lang w:val="pt-BR"/>
              </w:rPr>
              <w:t>A FOST RESPINSĂ A DOUA DEROGARE DE CĂTRE INSP BUCUREŞTI PRIN ADRESA 65608/22.10.2015</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49</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PELINU</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224</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30</w:t>
            </w:r>
          </w:p>
        </w:tc>
        <w:tc>
          <w:tcPr>
            <w:tcW w:w="1979" w:type="dxa"/>
            <w:shd w:val="clear" w:color="auto" w:fill="C6D9F1" w:themeFill="text2" w:themeFillTint="33"/>
            <w:vAlign w:val="center"/>
          </w:tcPr>
          <w:p w:rsidR="00352BD1" w:rsidRPr="00990943" w:rsidRDefault="00352BD1" w:rsidP="00352BD1">
            <w:pPr>
              <w:jc w:val="center"/>
              <w:rPr>
                <w:b/>
                <w:sz w:val="18"/>
                <w:szCs w:val="18"/>
                <w:lang w:val="fr-FR"/>
              </w:rPr>
            </w:pPr>
            <w:r w:rsidRPr="00990943">
              <w:rPr>
                <w:b/>
                <w:color w:val="0000FF"/>
                <w:sz w:val="18"/>
                <w:szCs w:val="18"/>
                <w:lang w:val="fr-FR"/>
              </w:rPr>
              <w:t>RAJA CONSTANTA</w:t>
            </w:r>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rPr>
            </w:pPr>
            <w:r w:rsidRPr="00990943">
              <w:rPr>
                <w:b/>
                <w:color w:val="FF0000"/>
              </w:rPr>
              <w:t>71/15.03.2010</w:t>
            </w:r>
          </w:p>
          <w:p w:rsidR="00352BD1" w:rsidRPr="00990943" w:rsidRDefault="00352BD1" w:rsidP="00352BD1">
            <w:pPr>
              <w:jc w:val="center"/>
              <w:rPr>
                <w:b/>
                <w:color w:val="FF0000"/>
              </w:rPr>
            </w:pPr>
            <w:r w:rsidRPr="00990943">
              <w:rPr>
                <w:b/>
                <w:color w:val="FF0000"/>
              </w:rPr>
              <w:t xml:space="preserve">-vizat </w:t>
            </w:r>
            <w:r>
              <w:rPr>
                <w:b/>
                <w:color w:val="FF0000"/>
              </w:rPr>
              <w:t>08.11.2017</w:t>
            </w:r>
            <w:r w:rsidRPr="00990943">
              <w:rPr>
                <w:b/>
                <w:color w:val="FF0000"/>
              </w:rPr>
              <w:t>-</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50</w:t>
            </w:r>
          </w:p>
        </w:tc>
        <w:tc>
          <w:tcPr>
            <w:tcW w:w="2450" w:type="dxa"/>
            <w:vMerge/>
            <w:tcBorders>
              <w:bottom w:val="single" w:sz="4" w:space="0" w:color="000080"/>
            </w:tcBorders>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TĂTARU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501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47</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lang w:val="fr-FR"/>
              </w:rPr>
            </w:pPr>
            <w:r w:rsidRPr="00990943">
              <w:rPr>
                <w:b/>
                <w:color w:val="0000FF"/>
                <w:sz w:val="18"/>
                <w:szCs w:val="18"/>
                <w:lang w:val="fr-FR"/>
              </w:rPr>
              <w:t>RAJA CONSTANTA</w:t>
            </w:r>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sz w:val="18"/>
                <w:szCs w:val="18"/>
                <w:lang w:val="pt-BR"/>
              </w:rPr>
            </w:pPr>
            <w:r w:rsidRPr="00352BD1">
              <w:rPr>
                <w:b/>
                <w:color w:val="FF0000"/>
                <w:sz w:val="18"/>
                <w:szCs w:val="18"/>
                <w:lang w:val="pt-BR"/>
              </w:rPr>
              <w:t>A FOST RESPINSĂ A DOUA DEROGARE DE CĂTRE INSP BUCUREŞTI PRIN ADRESA 65608/22.10.2015</w:t>
            </w:r>
          </w:p>
        </w:tc>
      </w:tr>
      <w:tr w:rsidR="00352BD1" w:rsidRPr="00990943" w:rsidTr="00300B57">
        <w:tc>
          <w:tcPr>
            <w:tcW w:w="720" w:type="dxa"/>
            <w:vMerge w:val="restart"/>
            <w:shd w:val="clear" w:color="auto" w:fill="auto"/>
            <w:vAlign w:val="center"/>
          </w:tcPr>
          <w:p w:rsidR="00352BD1" w:rsidRPr="00990943" w:rsidRDefault="00352BD1" w:rsidP="00352BD1">
            <w:pPr>
              <w:jc w:val="center"/>
              <w:rPr>
                <w:b/>
              </w:rPr>
            </w:pPr>
            <w:r w:rsidRPr="00990943">
              <w:rPr>
                <w:b/>
              </w:rPr>
              <w:t>51</w:t>
            </w:r>
          </w:p>
        </w:tc>
        <w:tc>
          <w:tcPr>
            <w:tcW w:w="2450" w:type="dxa"/>
            <w:vMerge w:val="restart"/>
            <w:shd w:val="clear" w:color="auto" w:fill="auto"/>
            <w:vAlign w:val="center"/>
          </w:tcPr>
          <w:p w:rsidR="00352BD1" w:rsidRPr="00990943" w:rsidRDefault="00352BD1" w:rsidP="00352BD1">
            <w:pPr>
              <w:jc w:val="center"/>
              <w:rPr>
                <w:b/>
              </w:rPr>
            </w:pPr>
            <w:r w:rsidRPr="00990943">
              <w:rPr>
                <w:b/>
              </w:rPr>
              <w:t>16.CORBU</w:t>
            </w:r>
          </w:p>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CORBU DE SUS</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1750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353</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lang w:val="fr-FR"/>
              </w:rPr>
            </w:pPr>
            <w:r w:rsidRPr="00990943">
              <w:rPr>
                <w:b/>
                <w:color w:val="008000"/>
                <w:sz w:val="18"/>
                <w:szCs w:val="18"/>
                <w:lang w:val="fr-FR"/>
              </w:rPr>
              <w:t>PRIMĂRIA CORBU</w:t>
            </w:r>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10</w:t>
            </w:r>
            <w:r w:rsidRPr="00990943">
              <w:rPr>
                <w:b/>
                <w:color w:val="FF0000"/>
                <w:lang w:val="pt-BR"/>
              </w:rPr>
              <w:t>/</w:t>
            </w:r>
            <w:r>
              <w:rPr>
                <w:b/>
                <w:color w:val="FF0000"/>
                <w:lang w:val="pt-BR"/>
              </w:rPr>
              <w:t>22</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RPr="00990943" w:rsidTr="004A6622">
        <w:tc>
          <w:tcPr>
            <w:tcW w:w="720" w:type="dxa"/>
            <w:vMerge/>
            <w:shd w:val="clear" w:color="auto" w:fill="auto"/>
            <w:vAlign w:val="center"/>
          </w:tcPr>
          <w:p w:rsidR="00352BD1" w:rsidRPr="00990943" w:rsidRDefault="00352BD1" w:rsidP="00352BD1">
            <w:pPr>
              <w:jc w:val="center"/>
              <w:rPr>
                <w:b/>
                <w:lang w:val="fr-FR"/>
              </w:rPr>
            </w:pP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CORBU DE JOS</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828</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309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lang w:val="fr-FR"/>
              </w:rPr>
            </w:pPr>
            <w:r w:rsidRPr="00990943">
              <w:rPr>
                <w:b/>
                <w:color w:val="0000FF"/>
                <w:sz w:val="18"/>
                <w:szCs w:val="18"/>
                <w:lang w:val="fr-FR"/>
              </w:rPr>
              <w:t>RAJA CONSTANTA</w:t>
            </w:r>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Pr>
                <w:b/>
                <w:color w:val="FF0000"/>
                <w:lang w:val="fr-FR"/>
              </w:rPr>
              <w:t>89/12.04.2017</w:t>
            </w:r>
          </w:p>
        </w:tc>
      </w:tr>
      <w:tr w:rsidR="00352BD1" w:rsidRPr="00990943" w:rsidTr="002D03B7">
        <w:tc>
          <w:tcPr>
            <w:tcW w:w="720" w:type="dxa"/>
            <w:shd w:val="clear" w:color="auto" w:fill="auto"/>
            <w:vAlign w:val="center"/>
          </w:tcPr>
          <w:p w:rsidR="00352BD1" w:rsidRPr="00990943" w:rsidRDefault="00352BD1" w:rsidP="00352BD1">
            <w:pPr>
              <w:jc w:val="center"/>
              <w:rPr>
                <w:b/>
                <w:lang w:val="fr-FR"/>
              </w:rPr>
            </w:pPr>
            <w:r w:rsidRPr="00990943">
              <w:rPr>
                <w:b/>
                <w:lang w:val="fr-FR"/>
              </w:rPr>
              <w:t>52</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r w:rsidRPr="00990943">
              <w:rPr>
                <w:b/>
                <w:lang w:val="fr-FR"/>
              </w:rPr>
              <w:t>LUMINIŢA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r w:rsidRPr="00990943">
              <w:rPr>
                <w:b/>
                <w:color w:val="FF6600"/>
                <w:lang w:val="fr-FR"/>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r>
      <w:tr w:rsidR="00352BD1" w:rsidRPr="00990943" w:rsidTr="00300B57">
        <w:tc>
          <w:tcPr>
            <w:tcW w:w="720" w:type="dxa"/>
            <w:tcBorders>
              <w:bottom w:val="single" w:sz="4" w:space="0" w:color="000080"/>
            </w:tcBorders>
            <w:shd w:val="clear" w:color="auto" w:fill="auto"/>
            <w:vAlign w:val="center"/>
          </w:tcPr>
          <w:p w:rsidR="00352BD1" w:rsidRPr="00990943" w:rsidRDefault="00352BD1" w:rsidP="00352BD1">
            <w:pPr>
              <w:jc w:val="center"/>
              <w:rPr>
                <w:b/>
                <w:lang w:val="fr-FR"/>
              </w:rPr>
            </w:pPr>
            <w:r w:rsidRPr="00990943">
              <w:rPr>
                <w:b/>
                <w:lang w:val="fr-FR"/>
              </w:rPr>
              <w:t>53</w:t>
            </w:r>
          </w:p>
        </w:tc>
        <w:tc>
          <w:tcPr>
            <w:tcW w:w="2450" w:type="dxa"/>
            <w:vMerge/>
            <w:tcBorders>
              <w:bottom w:val="single" w:sz="4" w:space="0" w:color="000080"/>
            </w:tcBorders>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VADU</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1046</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181</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lang w:val="fr-FR"/>
              </w:rPr>
            </w:pPr>
            <w:r w:rsidRPr="00990943">
              <w:rPr>
                <w:b/>
                <w:color w:val="008000"/>
                <w:sz w:val="18"/>
                <w:szCs w:val="18"/>
                <w:lang w:val="fr-FR"/>
              </w:rPr>
              <w:t>PRIMĂRIA CORBU</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rPr>
                <w:b/>
                <w:color w:val="FF0000"/>
                <w:lang w:val="fr-FR"/>
              </w:rPr>
            </w:pPr>
            <w:r w:rsidRPr="00990943">
              <w:rPr>
                <w:b/>
                <w:color w:val="FF0000"/>
                <w:lang w:val="fr-FR"/>
              </w:rPr>
              <w:t>326/23.11.2015</w:t>
            </w:r>
          </w:p>
          <w:p w:rsidR="00352BD1" w:rsidRPr="00990943" w:rsidRDefault="00352BD1" w:rsidP="00352BD1">
            <w:pPr>
              <w:jc w:val="center"/>
              <w:rPr>
                <w:b/>
                <w:color w:val="FF0000"/>
                <w:lang w:val="fr-FR"/>
              </w:rPr>
            </w:pPr>
            <w:r w:rsidRPr="00990943">
              <w:rPr>
                <w:b/>
                <w:color w:val="FF0000"/>
                <w:lang w:val="fr-FR"/>
              </w:rPr>
              <w:t xml:space="preserve">- vizat </w:t>
            </w:r>
            <w:r>
              <w:rPr>
                <w:b/>
                <w:color w:val="FF0000"/>
                <w:lang w:val="fr-FR"/>
              </w:rPr>
              <w:t>09.03.2017</w:t>
            </w:r>
            <w:r w:rsidRPr="00990943">
              <w:rPr>
                <w:b/>
                <w:color w:val="FF0000"/>
                <w:lang w:val="fr-FR"/>
              </w:rPr>
              <w:t xml:space="preserve"> -</w:t>
            </w:r>
          </w:p>
        </w:tc>
      </w:tr>
      <w:tr w:rsidR="00352BD1" w:rsidTr="004A6622">
        <w:tc>
          <w:tcPr>
            <w:tcW w:w="720" w:type="dxa"/>
            <w:shd w:val="clear" w:color="auto" w:fill="auto"/>
            <w:vAlign w:val="center"/>
          </w:tcPr>
          <w:p w:rsidR="00352BD1" w:rsidRPr="00990943" w:rsidRDefault="00352BD1" w:rsidP="00352BD1">
            <w:pPr>
              <w:jc w:val="center"/>
              <w:rPr>
                <w:b/>
                <w:lang w:val="fr-FR"/>
              </w:rPr>
            </w:pPr>
            <w:r w:rsidRPr="00990943">
              <w:rPr>
                <w:b/>
                <w:lang w:val="fr-FR"/>
              </w:rPr>
              <w:t>54</w:t>
            </w:r>
          </w:p>
        </w:tc>
        <w:tc>
          <w:tcPr>
            <w:tcW w:w="2450" w:type="dxa"/>
            <w:vMerge w:val="restart"/>
            <w:shd w:val="clear" w:color="auto" w:fill="auto"/>
            <w:vAlign w:val="center"/>
          </w:tcPr>
          <w:p w:rsidR="00352BD1" w:rsidRPr="00990943" w:rsidRDefault="00352BD1" w:rsidP="00352BD1">
            <w:pPr>
              <w:jc w:val="center"/>
              <w:rPr>
                <w:b/>
                <w:lang w:val="fr-FR"/>
              </w:rPr>
            </w:pPr>
            <w:r w:rsidRPr="00990943">
              <w:rPr>
                <w:b/>
                <w:lang w:val="fr-FR"/>
              </w:rPr>
              <w:t>17.COSTINEŞTI</w:t>
            </w:r>
          </w:p>
        </w:tc>
        <w:tc>
          <w:tcPr>
            <w:tcW w:w="2158" w:type="dxa"/>
            <w:shd w:val="clear" w:color="auto" w:fill="C6D9F1" w:themeFill="text2" w:themeFillTint="33"/>
            <w:vAlign w:val="center"/>
          </w:tcPr>
          <w:p w:rsidR="00352BD1" w:rsidRPr="00990943" w:rsidRDefault="00352BD1" w:rsidP="00352BD1">
            <w:pPr>
              <w:jc w:val="center"/>
              <w:rPr>
                <w:b/>
                <w:lang w:val="fr-FR"/>
              </w:rPr>
            </w:pPr>
            <w:r w:rsidRPr="00990943">
              <w:rPr>
                <w:b/>
                <w:lang w:val="fr-FR"/>
              </w:rPr>
              <w:t>COSTINEŞTI</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2700</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434,35</w:t>
            </w:r>
          </w:p>
        </w:tc>
        <w:tc>
          <w:tcPr>
            <w:tcW w:w="1979" w:type="dxa"/>
            <w:shd w:val="clear" w:color="auto" w:fill="C6D9F1" w:themeFill="text2" w:themeFillTint="33"/>
            <w:vAlign w:val="center"/>
          </w:tcPr>
          <w:p w:rsidR="00352BD1" w:rsidRPr="00990943" w:rsidRDefault="00352BD1" w:rsidP="00352BD1">
            <w:pPr>
              <w:jc w:val="center"/>
              <w:rPr>
                <w:sz w:val="18"/>
                <w:szCs w:val="18"/>
                <w:lang w:val="fr-FR"/>
              </w:rPr>
            </w:pPr>
            <w:r w:rsidRPr="00990943">
              <w:rPr>
                <w:b/>
                <w:color w:val="0000FF"/>
                <w:sz w:val="18"/>
                <w:szCs w:val="18"/>
                <w:lang w:val="fr-FR"/>
              </w:rPr>
              <w:t>RAJA CONSTANTA</w:t>
            </w:r>
          </w:p>
        </w:tc>
        <w:tc>
          <w:tcPr>
            <w:tcW w:w="4207" w:type="dxa"/>
            <w:tcBorders>
              <w:left w:val="single" w:sz="4" w:space="0" w:color="auto"/>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775/01.10.2008 </w:t>
            </w:r>
          </w:p>
          <w:p w:rsidR="00352BD1" w:rsidRPr="00990943" w:rsidRDefault="00352BD1" w:rsidP="00352BD1">
            <w:pPr>
              <w:jc w:val="center"/>
              <w:rPr>
                <w:b/>
                <w:color w:val="FF0000"/>
                <w:lang w:val="fr-FR"/>
              </w:rPr>
            </w:pPr>
            <w:r w:rsidRPr="00990943">
              <w:rPr>
                <w:b/>
                <w:color w:val="FF0000"/>
              </w:rPr>
              <w:t xml:space="preserve">-vizat </w:t>
            </w:r>
            <w:r>
              <w:rPr>
                <w:b/>
                <w:color w:val="FF0000"/>
              </w:rPr>
              <w:t>09.05.2017</w:t>
            </w:r>
            <w:r w:rsidRPr="00990943">
              <w:rPr>
                <w:b/>
                <w:color w:val="FF0000"/>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55</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SCHITU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3454</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555,64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rPr>
              <w:t>SISTEM CENTRALIZAT COSTINEŞTI</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56</w:t>
            </w:r>
          </w:p>
        </w:tc>
        <w:tc>
          <w:tcPr>
            <w:tcW w:w="2450" w:type="dxa"/>
            <w:vMerge w:val="restart"/>
            <w:shd w:val="clear" w:color="auto" w:fill="auto"/>
            <w:vAlign w:val="center"/>
          </w:tcPr>
          <w:p w:rsidR="00352BD1" w:rsidRPr="00990943" w:rsidRDefault="00352BD1" w:rsidP="00352BD1">
            <w:pPr>
              <w:jc w:val="center"/>
              <w:rPr>
                <w:b/>
              </w:rPr>
            </w:pPr>
            <w:r w:rsidRPr="00990943">
              <w:rPr>
                <w:b/>
              </w:rPr>
              <w:t>18.CRUCEA</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CRUCEA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700</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83</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pt-BR"/>
              </w:rPr>
            </w:pPr>
            <w:r w:rsidRPr="00990943">
              <w:rPr>
                <w:b/>
                <w:color w:val="FF0000"/>
                <w:lang w:val="pt-BR"/>
              </w:rPr>
              <w:t>234/18.09.2015</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 xml:space="preserve">vizat în </w:t>
            </w:r>
            <w:r>
              <w:rPr>
                <w:b/>
                <w:color w:val="FF0000"/>
                <w:lang w:val="fr-FR"/>
              </w:rPr>
              <w:t>25.10.2017</w:t>
            </w:r>
            <w:r w:rsidRPr="00990943">
              <w:rPr>
                <w:b/>
                <w:color w:val="FF0000"/>
                <w:lang w:val="fr-FR"/>
              </w:rPr>
              <w:t>-</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57</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BĂLTĂGEŞTI</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Default="00352BD1" w:rsidP="00352BD1">
            <w:pPr>
              <w:jc w:val="center"/>
            </w:pPr>
            <w:r w:rsidRPr="00990943">
              <w:rPr>
                <w:b/>
                <w:color w:val="FF6600"/>
              </w:rPr>
              <w:t>fântâni</w:t>
            </w:r>
          </w:p>
        </w:tc>
        <w:tc>
          <w:tcPr>
            <w:tcW w:w="4207" w:type="dxa"/>
            <w:tcBorders>
              <w:left w:val="single" w:sz="4" w:space="0" w:color="auto"/>
              <w:bottom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58</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CRIŞAN</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Default="00352BD1" w:rsidP="00352BD1">
            <w:pPr>
              <w:jc w:val="center"/>
            </w:pPr>
            <w:r w:rsidRPr="00990943">
              <w:rPr>
                <w:b/>
                <w:color w:val="FF6600"/>
              </w:rPr>
              <w:t>fântâni</w:t>
            </w:r>
          </w:p>
        </w:tc>
        <w:tc>
          <w:tcPr>
            <w:tcW w:w="4207" w:type="dxa"/>
            <w:tcBorders>
              <w:top w:val="single" w:sz="4" w:space="0" w:color="auto"/>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59</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GĂLBIORI</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Default="00352BD1" w:rsidP="00352BD1">
            <w:pPr>
              <w:jc w:val="cente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60</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SIRIU</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tcBorders>
              <w:bottom w:val="single" w:sz="4" w:space="0" w:color="000080"/>
            </w:tcBorders>
            <w:shd w:val="clear" w:color="auto" w:fill="auto"/>
            <w:vAlign w:val="center"/>
          </w:tcPr>
          <w:p w:rsidR="00352BD1" w:rsidRPr="00990943" w:rsidRDefault="00352BD1" w:rsidP="00352BD1">
            <w:pPr>
              <w:jc w:val="center"/>
              <w:rPr>
                <w:b/>
              </w:rPr>
            </w:pPr>
            <w:r w:rsidRPr="00990943">
              <w:rPr>
                <w:b/>
              </w:rPr>
              <w:t>61</w:t>
            </w:r>
          </w:p>
        </w:tc>
        <w:tc>
          <w:tcPr>
            <w:tcW w:w="2450" w:type="dxa"/>
            <w:vMerge/>
            <w:tcBorders>
              <w:bottom w:val="single" w:sz="4" w:space="0" w:color="000080"/>
            </w:tcBorders>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STUPINA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color w:val="008000"/>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62</w:t>
            </w:r>
          </w:p>
        </w:tc>
        <w:tc>
          <w:tcPr>
            <w:tcW w:w="2450" w:type="dxa"/>
            <w:vMerge w:val="restart"/>
            <w:shd w:val="clear" w:color="auto" w:fill="auto"/>
            <w:vAlign w:val="center"/>
          </w:tcPr>
          <w:p w:rsidR="00352BD1" w:rsidRPr="00990943" w:rsidRDefault="00352BD1" w:rsidP="00352BD1">
            <w:pPr>
              <w:jc w:val="center"/>
              <w:rPr>
                <w:b/>
              </w:rPr>
            </w:pPr>
            <w:r w:rsidRPr="00990943">
              <w:rPr>
                <w:b/>
              </w:rPr>
              <w:t>19.CUMPĂNA</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CUMPĂNA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13252</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2650,4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sz w:val="18"/>
                <w:szCs w:val="18"/>
                <w:lang w:val="it-IT"/>
              </w:rPr>
            </w:pPr>
            <w:r>
              <w:rPr>
                <w:b/>
                <w:color w:val="FF0000"/>
                <w:lang w:val="it-IT"/>
              </w:rPr>
              <w:t>32</w:t>
            </w:r>
            <w:r w:rsidRPr="00990943">
              <w:rPr>
                <w:b/>
                <w:color w:val="FF0000"/>
                <w:lang w:val="it-IT"/>
              </w:rPr>
              <w:t>/0</w:t>
            </w:r>
            <w:r>
              <w:rPr>
                <w:b/>
                <w:color w:val="FF0000"/>
                <w:lang w:val="it-IT"/>
              </w:rPr>
              <w:t>9.03</w:t>
            </w:r>
            <w:r w:rsidRPr="00990943">
              <w:rPr>
                <w:b/>
                <w:color w:val="FF0000"/>
                <w:lang w:val="it-IT"/>
              </w:rPr>
              <w:t>.20</w:t>
            </w:r>
            <w:r>
              <w:rPr>
                <w:b/>
                <w:color w:val="FF0000"/>
                <w:lang w:val="it-IT"/>
              </w:rPr>
              <w:t>17</w:t>
            </w:r>
            <w:r w:rsidRPr="00990943">
              <w:rPr>
                <w:b/>
                <w:sz w:val="18"/>
                <w:szCs w:val="18"/>
                <w:lang w:val="it-IT"/>
              </w:rPr>
              <w:t>COMPLEX ÎNMAGAZINARE-POMPARE CONSTANŢA SUD</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63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STRAJA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color w:val="0000FF"/>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color w:val="FF0000"/>
                <w:lang w:val="fr-FR"/>
              </w:rPr>
            </w:pP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64</w:t>
            </w:r>
          </w:p>
        </w:tc>
        <w:tc>
          <w:tcPr>
            <w:tcW w:w="2450" w:type="dxa"/>
            <w:shd w:val="clear" w:color="auto" w:fill="auto"/>
            <w:vAlign w:val="center"/>
          </w:tcPr>
          <w:p w:rsidR="00352BD1" w:rsidRPr="00990943" w:rsidRDefault="00352BD1" w:rsidP="00352BD1">
            <w:pPr>
              <w:jc w:val="center"/>
              <w:rPr>
                <w:b/>
              </w:rPr>
            </w:pPr>
            <w:r w:rsidRPr="00990943">
              <w:rPr>
                <w:b/>
              </w:rPr>
              <w:t>20.CUZA VODA</w:t>
            </w:r>
          </w:p>
        </w:tc>
        <w:tc>
          <w:tcPr>
            <w:tcW w:w="2158" w:type="dxa"/>
            <w:shd w:val="clear" w:color="auto" w:fill="CFFDE2"/>
            <w:vAlign w:val="center"/>
          </w:tcPr>
          <w:p w:rsidR="00352BD1" w:rsidRPr="00990943" w:rsidRDefault="00352BD1" w:rsidP="00352BD1">
            <w:pPr>
              <w:jc w:val="center"/>
              <w:rPr>
                <w:b/>
              </w:rPr>
            </w:pPr>
            <w:r w:rsidRPr="00990943">
              <w:rPr>
                <w:b/>
              </w:rPr>
              <w:t>CUZA VODA</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3275</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209</w:t>
            </w:r>
          </w:p>
        </w:tc>
        <w:tc>
          <w:tcPr>
            <w:tcW w:w="1979" w:type="dxa"/>
            <w:shd w:val="clear" w:color="auto" w:fill="CFFDE2"/>
            <w:vAlign w:val="center"/>
          </w:tcPr>
          <w:p w:rsidR="00352BD1" w:rsidRPr="00FC388A" w:rsidRDefault="00352BD1" w:rsidP="00352BD1">
            <w:pPr>
              <w:jc w:val="center"/>
              <w:rPr>
                <w:b/>
                <w:color w:val="800080"/>
                <w:sz w:val="16"/>
                <w:szCs w:val="16"/>
              </w:rPr>
            </w:pPr>
            <w:r w:rsidRPr="00FC388A">
              <w:rPr>
                <w:b/>
                <w:color w:val="800080"/>
                <w:sz w:val="16"/>
                <w:szCs w:val="16"/>
              </w:rPr>
              <w:t>SC SERVICIUL PUBLIC DE ALIMENTARE CU APĂ ȘI CANALIZARE CUZA VODĂ SRL</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color w:val="FF0000"/>
                <w:lang w:val="fr-FR"/>
              </w:rPr>
            </w:pPr>
            <w:r>
              <w:rPr>
                <w:b/>
                <w:color w:val="FF0000"/>
                <w:lang w:val="fr-FR"/>
              </w:rPr>
              <w:t>185</w:t>
            </w:r>
            <w:r w:rsidRPr="00990943">
              <w:rPr>
                <w:b/>
                <w:color w:val="FF0000"/>
                <w:lang w:val="fr-FR"/>
              </w:rPr>
              <w:t>/</w:t>
            </w:r>
            <w:r>
              <w:rPr>
                <w:b/>
                <w:color w:val="FF0000"/>
                <w:lang w:val="fr-FR"/>
              </w:rPr>
              <w:t>01</w:t>
            </w:r>
            <w:r w:rsidRPr="00990943">
              <w:rPr>
                <w:b/>
                <w:color w:val="FF0000"/>
                <w:lang w:val="fr-FR"/>
              </w:rPr>
              <w:t>.</w:t>
            </w:r>
            <w:r>
              <w:rPr>
                <w:b/>
                <w:color w:val="FF0000"/>
                <w:lang w:val="fr-FR"/>
              </w:rPr>
              <w:t>08</w:t>
            </w:r>
            <w:r w:rsidRPr="00990943">
              <w:rPr>
                <w:b/>
                <w:color w:val="FF0000"/>
                <w:lang w:val="fr-FR"/>
              </w:rPr>
              <w:t>.201</w:t>
            </w:r>
            <w:r>
              <w:rPr>
                <w:b/>
                <w:color w:val="FF0000"/>
                <w:lang w:val="fr-FR"/>
              </w:rPr>
              <w:t>7</w:t>
            </w:r>
          </w:p>
        </w:tc>
      </w:tr>
      <w:tr w:rsidR="00352BD1" w:rsidRPr="00990943" w:rsidTr="00300B57">
        <w:tc>
          <w:tcPr>
            <w:tcW w:w="720" w:type="dxa"/>
            <w:shd w:val="clear" w:color="auto" w:fill="auto"/>
            <w:vAlign w:val="center"/>
          </w:tcPr>
          <w:p w:rsidR="00352BD1" w:rsidRPr="00990943" w:rsidRDefault="00352BD1" w:rsidP="00352BD1">
            <w:pPr>
              <w:jc w:val="center"/>
              <w:rPr>
                <w:b/>
              </w:rPr>
            </w:pPr>
            <w:r w:rsidRPr="00990943">
              <w:rPr>
                <w:b/>
              </w:rPr>
              <w:t>65</w:t>
            </w:r>
          </w:p>
        </w:tc>
        <w:tc>
          <w:tcPr>
            <w:tcW w:w="2450" w:type="dxa"/>
            <w:vMerge w:val="restart"/>
            <w:shd w:val="clear" w:color="auto" w:fill="auto"/>
            <w:vAlign w:val="center"/>
          </w:tcPr>
          <w:p w:rsidR="00352BD1" w:rsidRPr="00FC388A" w:rsidRDefault="00352BD1" w:rsidP="00352BD1">
            <w:pPr>
              <w:jc w:val="center"/>
              <w:rPr>
                <w:b/>
                <w:lang w:val="it-IT"/>
              </w:rPr>
            </w:pPr>
            <w:r w:rsidRPr="00990943">
              <w:rPr>
                <w:b/>
                <w:lang w:val="it-IT"/>
              </w:rPr>
              <w:t>21.DELENI</w:t>
            </w:r>
          </w:p>
        </w:tc>
        <w:tc>
          <w:tcPr>
            <w:tcW w:w="2158" w:type="dxa"/>
            <w:shd w:val="clear" w:color="auto" w:fill="CFFDE2"/>
            <w:vAlign w:val="center"/>
          </w:tcPr>
          <w:p w:rsidR="00352BD1" w:rsidRPr="00990943" w:rsidRDefault="00352BD1" w:rsidP="00352BD1">
            <w:pPr>
              <w:jc w:val="center"/>
              <w:rPr>
                <w:b/>
                <w:lang w:val="fr-FR"/>
              </w:rPr>
            </w:pPr>
            <w:r w:rsidRPr="00990943">
              <w:rPr>
                <w:b/>
                <w:lang w:val="fr-FR"/>
              </w:rPr>
              <w:t>DELENI</w:t>
            </w:r>
          </w:p>
        </w:tc>
        <w:tc>
          <w:tcPr>
            <w:tcW w:w="1260" w:type="dxa"/>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358</w:t>
            </w:r>
          </w:p>
        </w:tc>
        <w:tc>
          <w:tcPr>
            <w:tcW w:w="1260" w:type="dxa"/>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98</w:t>
            </w:r>
          </w:p>
        </w:tc>
        <w:tc>
          <w:tcPr>
            <w:tcW w:w="1979" w:type="dxa"/>
            <w:shd w:val="clear" w:color="auto" w:fill="CFFDE2"/>
            <w:vAlign w:val="center"/>
          </w:tcPr>
          <w:p w:rsidR="00352BD1" w:rsidRPr="00990943" w:rsidRDefault="00352BD1" w:rsidP="00352BD1">
            <w:pPr>
              <w:jc w:val="center"/>
              <w:rPr>
                <w:b/>
                <w:color w:val="800080"/>
                <w:sz w:val="16"/>
                <w:szCs w:val="16"/>
                <w:lang w:val="it-IT"/>
              </w:rPr>
            </w:pPr>
            <w:r w:rsidRPr="00990943">
              <w:rPr>
                <w:b/>
                <w:color w:val="800080"/>
                <w:sz w:val="16"/>
                <w:szCs w:val="16"/>
                <w:lang w:val="it-IT"/>
              </w:rPr>
              <w:t>SC SERVICIUL ADMINISTRATIV LOCAL DELENI SRL</w:t>
            </w:r>
          </w:p>
        </w:tc>
        <w:tc>
          <w:tcPr>
            <w:tcW w:w="4207" w:type="dxa"/>
            <w:tcBorders>
              <w:left w:val="single" w:sz="4" w:space="0" w:color="auto"/>
            </w:tcBorders>
            <w:shd w:val="clear" w:color="auto" w:fill="FF99CC"/>
            <w:vAlign w:val="center"/>
          </w:tcPr>
          <w:p w:rsidR="00352BD1" w:rsidRPr="00990943" w:rsidRDefault="00352BD1" w:rsidP="00352BD1">
            <w:pPr>
              <w:jc w:val="center"/>
              <w:rPr>
                <w:b/>
                <w:color w:val="FF00FF"/>
              </w:rPr>
            </w:pPr>
            <w:r w:rsidRPr="00990943">
              <w:rPr>
                <w:b/>
                <w:lang w:val="fr-FR"/>
              </w:rPr>
              <w:t>NU ARE ASF</w:t>
            </w:r>
          </w:p>
        </w:tc>
      </w:tr>
      <w:tr w:rsidR="00352BD1" w:rsidRPr="00990943" w:rsidTr="00300B57">
        <w:tc>
          <w:tcPr>
            <w:tcW w:w="720" w:type="dxa"/>
            <w:shd w:val="clear" w:color="auto" w:fill="auto"/>
            <w:vAlign w:val="center"/>
          </w:tcPr>
          <w:p w:rsidR="00352BD1" w:rsidRPr="00990943" w:rsidRDefault="00352BD1" w:rsidP="00352BD1">
            <w:pPr>
              <w:jc w:val="center"/>
              <w:rPr>
                <w:b/>
                <w:lang w:val="fr-FR"/>
              </w:rPr>
            </w:pPr>
            <w:r w:rsidRPr="00990943">
              <w:rPr>
                <w:b/>
                <w:lang w:val="fr-FR"/>
              </w:rPr>
              <w:t>66</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PETROŞANI</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530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146</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lang w:val="fr-FR"/>
              </w:rPr>
            </w:pPr>
            <w:r w:rsidRPr="00990943">
              <w:rPr>
                <w:b/>
                <w:color w:val="800080"/>
                <w:sz w:val="16"/>
                <w:szCs w:val="16"/>
                <w:lang w:val="it-IT"/>
              </w:rPr>
              <w:t>SC SERVICIUL ADMINISTRATIV LOCAL DELENI SRL</w:t>
            </w:r>
          </w:p>
        </w:tc>
        <w:tc>
          <w:tcPr>
            <w:tcW w:w="4207" w:type="dxa"/>
            <w:tcBorders>
              <w:left w:val="single" w:sz="4" w:space="0" w:color="auto"/>
              <w:bottom w:val="single" w:sz="4" w:space="0" w:color="000080"/>
            </w:tcBorders>
            <w:shd w:val="clear" w:color="auto" w:fill="FF99CC"/>
            <w:vAlign w:val="center"/>
          </w:tcPr>
          <w:p w:rsidR="00352BD1" w:rsidRPr="00990943" w:rsidRDefault="00352BD1" w:rsidP="00352BD1">
            <w:pPr>
              <w:jc w:val="center"/>
              <w:rPr>
                <w:b/>
                <w:color w:val="FF0000"/>
                <w:lang w:val="fr-FR"/>
              </w:rPr>
            </w:pPr>
            <w:r w:rsidRPr="00990943">
              <w:rPr>
                <w:b/>
                <w:lang w:val="fr-FR"/>
              </w:rPr>
              <w:t>NU ARE ASF</w:t>
            </w:r>
          </w:p>
        </w:tc>
      </w:tr>
      <w:tr w:rsidR="00352BD1" w:rsidRPr="00990943" w:rsidTr="004A6622">
        <w:tc>
          <w:tcPr>
            <w:tcW w:w="720" w:type="dxa"/>
            <w:shd w:val="clear" w:color="auto" w:fill="auto"/>
            <w:vAlign w:val="center"/>
          </w:tcPr>
          <w:p w:rsidR="00352BD1" w:rsidRPr="00990943" w:rsidRDefault="00352BD1" w:rsidP="00352BD1">
            <w:pPr>
              <w:jc w:val="center"/>
              <w:rPr>
                <w:b/>
                <w:lang w:val="fr-FR"/>
              </w:rPr>
            </w:pPr>
            <w:r w:rsidRPr="00990943">
              <w:rPr>
                <w:b/>
                <w:lang w:val="fr-FR"/>
              </w:rPr>
              <w:lastRenderedPageBreak/>
              <w:t>67</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PIETRENI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759</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126</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lang w:val="fr-FR"/>
              </w:rPr>
            </w:pPr>
            <w:r w:rsidRPr="00990943">
              <w:rPr>
                <w:b/>
                <w:color w:val="0000FF"/>
                <w:sz w:val="18"/>
                <w:szCs w:val="18"/>
                <w:lang w:val="fr-FR"/>
              </w:rPr>
              <w:t>RAJA CONSTANTA</w:t>
            </w:r>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778/01.10.2008 </w:t>
            </w:r>
          </w:p>
          <w:p w:rsidR="00352BD1" w:rsidRPr="00990943" w:rsidRDefault="00352BD1" w:rsidP="00352BD1">
            <w:pPr>
              <w:jc w:val="center"/>
              <w:rPr>
                <w:b/>
                <w:color w:val="FF0000"/>
                <w:lang w:val="fr-FR"/>
              </w:rPr>
            </w:pPr>
            <w:r w:rsidRPr="00990943">
              <w:rPr>
                <w:b/>
                <w:color w:val="FF0000"/>
                <w:lang w:val="ro-RO"/>
              </w:rPr>
              <w:t>-</w:t>
            </w:r>
            <w:r w:rsidRPr="00990943">
              <w:rPr>
                <w:b/>
                <w:color w:val="FF0000"/>
                <w:lang w:val="fr-FR"/>
              </w:rPr>
              <w:t xml:space="preserve">vizat în </w:t>
            </w:r>
            <w:r>
              <w:rPr>
                <w:b/>
                <w:color w:val="FF0000"/>
                <w:lang w:val="fr-FR"/>
              </w:rPr>
              <w:t>18.10.2017</w:t>
            </w:r>
            <w:r w:rsidRPr="00990943">
              <w:rPr>
                <w:b/>
                <w:color w:val="FF0000"/>
                <w:lang w:val="fr-FR"/>
              </w:rPr>
              <w:t>-</w:t>
            </w:r>
          </w:p>
        </w:tc>
      </w:tr>
      <w:tr w:rsidR="00352BD1" w:rsidRPr="00990943" w:rsidTr="00300B57">
        <w:tc>
          <w:tcPr>
            <w:tcW w:w="720" w:type="dxa"/>
            <w:shd w:val="clear" w:color="auto" w:fill="auto"/>
            <w:vAlign w:val="center"/>
          </w:tcPr>
          <w:p w:rsidR="00352BD1" w:rsidRPr="00990943" w:rsidRDefault="00352BD1" w:rsidP="00352BD1">
            <w:pPr>
              <w:jc w:val="center"/>
              <w:rPr>
                <w:b/>
                <w:lang w:val="fr-FR"/>
              </w:rPr>
            </w:pPr>
            <w:r w:rsidRPr="00990943">
              <w:rPr>
                <w:b/>
                <w:lang w:val="fr-FR"/>
              </w:rPr>
              <w:t>68</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ŞIPOTELE</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522</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226</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lang w:val="fr-FR"/>
              </w:rPr>
            </w:pPr>
            <w:r w:rsidRPr="00990943">
              <w:rPr>
                <w:b/>
                <w:color w:val="800080"/>
                <w:sz w:val="16"/>
                <w:szCs w:val="16"/>
                <w:lang w:val="it-IT"/>
              </w:rPr>
              <w:t>SC SERVICIUL ADMINISTRATIV LOCAL DELENI SRL</w:t>
            </w:r>
          </w:p>
        </w:tc>
        <w:tc>
          <w:tcPr>
            <w:tcW w:w="4207" w:type="dxa"/>
            <w:tcBorders>
              <w:left w:val="single" w:sz="4" w:space="0" w:color="auto"/>
              <w:bottom w:val="single" w:sz="4" w:space="0" w:color="000080"/>
            </w:tcBorders>
            <w:shd w:val="clear" w:color="auto" w:fill="FF99CC"/>
            <w:vAlign w:val="center"/>
          </w:tcPr>
          <w:p w:rsidR="00352BD1" w:rsidRPr="00990943" w:rsidRDefault="00352BD1" w:rsidP="00352BD1">
            <w:pPr>
              <w:jc w:val="center"/>
              <w:rPr>
                <w:b/>
                <w:color w:val="FF0000"/>
                <w:lang w:val="fr-FR"/>
              </w:rPr>
            </w:pPr>
            <w:r w:rsidRPr="00990943">
              <w:rPr>
                <w:b/>
                <w:lang w:val="fr-FR"/>
              </w:rPr>
              <w:t>NU ARE ASF</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69</w:t>
            </w:r>
          </w:p>
        </w:tc>
        <w:tc>
          <w:tcPr>
            <w:tcW w:w="2450" w:type="dxa"/>
            <w:vMerge w:val="restart"/>
            <w:shd w:val="clear" w:color="auto" w:fill="auto"/>
            <w:vAlign w:val="center"/>
          </w:tcPr>
          <w:p w:rsidR="00352BD1" w:rsidRPr="00990943" w:rsidRDefault="00352BD1" w:rsidP="00352BD1">
            <w:pPr>
              <w:jc w:val="center"/>
              <w:rPr>
                <w:b/>
              </w:rPr>
            </w:pPr>
            <w:r w:rsidRPr="00990943">
              <w:rPr>
                <w:b/>
                <w:lang w:val="fr-FR"/>
              </w:rPr>
              <w:t>22.D</w:t>
            </w:r>
            <w:r w:rsidRPr="00990943">
              <w:rPr>
                <w:b/>
              </w:rPr>
              <w:t>OBROMIR</w:t>
            </w: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DOBROMIR VALE</w:t>
            </w: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70</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CETATEA</w:t>
            </w: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71</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sz w:val="18"/>
                <w:szCs w:val="18"/>
              </w:rPr>
            </w:pPr>
            <w:r w:rsidRPr="00990943">
              <w:rPr>
                <w:b/>
                <w:sz w:val="18"/>
                <w:szCs w:val="18"/>
              </w:rPr>
              <w:t>DOBROMIRU DIN DEAL</w:t>
            </w: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72</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LESPEZI</w:t>
            </w: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73</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PĂDURENI</w:t>
            </w: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260" w:type="dxa"/>
            <w:shd w:val="clear" w:color="auto" w:fill="FDE9D9" w:themeFill="accent6" w:themeFillTint="33"/>
            <w:vAlign w:val="center"/>
          </w:tcPr>
          <w:p w:rsidR="00352BD1" w:rsidRPr="00990943" w:rsidRDefault="00352BD1" w:rsidP="00352BD1">
            <w:pPr>
              <w:jc w:val="center"/>
              <w:rPr>
                <w:b/>
                <w:sz w:val="24"/>
                <w:szCs w:val="24"/>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74</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VĂLENI</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75</w:t>
            </w:r>
          </w:p>
        </w:tc>
        <w:tc>
          <w:tcPr>
            <w:tcW w:w="2450" w:type="dxa"/>
            <w:vMerge w:val="restart"/>
            <w:shd w:val="clear" w:color="auto" w:fill="auto"/>
            <w:vAlign w:val="center"/>
          </w:tcPr>
          <w:p w:rsidR="00352BD1" w:rsidRPr="00990943" w:rsidRDefault="00352BD1" w:rsidP="00352BD1">
            <w:pPr>
              <w:jc w:val="center"/>
              <w:rPr>
                <w:b/>
              </w:rPr>
            </w:pPr>
            <w:r w:rsidRPr="00990943">
              <w:rPr>
                <w:b/>
              </w:rPr>
              <w:t>23.</w:t>
            </w:r>
            <w:r w:rsidRPr="00990943">
              <w:rPr>
                <w:b/>
                <w:sz w:val="22"/>
                <w:szCs w:val="22"/>
              </w:rPr>
              <w:t>DUMBRĂVENI</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DUMBRĂVENI</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432</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19</w:t>
            </w:r>
          </w:p>
        </w:tc>
        <w:tc>
          <w:tcPr>
            <w:tcW w:w="1979" w:type="dxa"/>
            <w:shd w:val="clear" w:color="auto" w:fill="C6D9F1" w:themeFill="text2" w:themeFillTint="33"/>
            <w:vAlign w:val="center"/>
          </w:tcPr>
          <w:p w:rsidR="00352BD1" w:rsidRPr="00990943" w:rsidRDefault="00352BD1" w:rsidP="00352BD1">
            <w:pPr>
              <w:jc w:val="center"/>
              <w:rPr>
                <w:color w:val="0000FF"/>
                <w:sz w:val="18"/>
                <w:szCs w:val="18"/>
              </w:rPr>
            </w:pPr>
            <w:r w:rsidRPr="00990943">
              <w:rPr>
                <w:b/>
                <w:color w:val="0000FF"/>
                <w:sz w:val="18"/>
                <w:szCs w:val="18"/>
                <w:lang w:val="fr-FR"/>
              </w:rPr>
              <w:t>RAJA CONSTANTA</w:t>
            </w:r>
          </w:p>
        </w:tc>
        <w:tc>
          <w:tcPr>
            <w:tcW w:w="4207" w:type="dxa"/>
            <w:tcBorders>
              <w:left w:val="single" w:sz="4" w:space="0" w:color="auto"/>
              <w:bottom w:val="single" w:sz="4" w:space="0" w:color="000080"/>
            </w:tcBorders>
            <w:shd w:val="clear" w:color="auto" w:fill="FF99CC"/>
            <w:vAlign w:val="center"/>
          </w:tcPr>
          <w:p w:rsidR="00352BD1" w:rsidRDefault="00352BD1" w:rsidP="00352BD1">
            <w:pPr>
              <w:jc w:val="center"/>
            </w:pPr>
            <w:r w:rsidRPr="00990943">
              <w:rPr>
                <w:b/>
                <w:lang w:val="fr-FR"/>
              </w:rPr>
              <w:t>NU ARE ASF</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76</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FURNICA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133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7</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lang w:val="fr-FR"/>
              </w:rPr>
              <w:t>RAJA CONSTANTA</w:t>
            </w:r>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15</w:t>
            </w:r>
            <w:r w:rsidRPr="00990943">
              <w:rPr>
                <w:b/>
                <w:color w:val="FF0000"/>
                <w:lang w:val="pt-BR"/>
              </w:rPr>
              <w:t>/</w:t>
            </w:r>
            <w:r>
              <w:rPr>
                <w:b/>
                <w:color w:val="FF0000"/>
                <w:lang w:val="pt-BR"/>
              </w:rPr>
              <w:t>29</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77</w:t>
            </w:r>
          </w:p>
        </w:tc>
        <w:tc>
          <w:tcPr>
            <w:tcW w:w="2450" w:type="dxa"/>
            <w:shd w:val="clear" w:color="auto" w:fill="auto"/>
            <w:vAlign w:val="center"/>
          </w:tcPr>
          <w:p w:rsidR="00352BD1" w:rsidRPr="00990943" w:rsidRDefault="00352BD1" w:rsidP="00352BD1">
            <w:pPr>
              <w:jc w:val="center"/>
              <w:rPr>
                <w:b/>
              </w:rPr>
            </w:pPr>
            <w:r w:rsidRPr="00990943">
              <w:rPr>
                <w:b/>
              </w:rPr>
              <w:t>24. FÂNTÂNELE</w:t>
            </w: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FÂNTÂNELE</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1585</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411</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FÂNTÂNELE</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color w:val="FF0000"/>
                <w:lang w:val="fr-FR"/>
              </w:rPr>
            </w:pPr>
            <w:r>
              <w:rPr>
                <w:b/>
                <w:color w:val="FF0000"/>
                <w:lang w:val="fr-FR"/>
              </w:rPr>
              <w:t>291</w:t>
            </w:r>
            <w:r w:rsidRPr="00990943">
              <w:rPr>
                <w:b/>
                <w:color w:val="FF0000"/>
                <w:lang w:val="fr-FR"/>
              </w:rPr>
              <w:t>/</w:t>
            </w:r>
            <w:r>
              <w:rPr>
                <w:b/>
                <w:color w:val="FF0000"/>
                <w:lang w:val="fr-FR"/>
              </w:rPr>
              <w:t>17.11</w:t>
            </w:r>
            <w:r w:rsidRPr="00990943">
              <w:rPr>
                <w:b/>
                <w:color w:val="FF0000"/>
                <w:lang w:val="fr-FR"/>
              </w:rPr>
              <w:t>.201</w:t>
            </w:r>
            <w:r>
              <w:rPr>
                <w:b/>
                <w:color w:val="FF0000"/>
                <w:lang w:val="fr-FR"/>
              </w:rPr>
              <w:t>7</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78</w:t>
            </w:r>
          </w:p>
        </w:tc>
        <w:tc>
          <w:tcPr>
            <w:tcW w:w="2450" w:type="dxa"/>
            <w:shd w:val="clear" w:color="auto" w:fill="auto"/>
            <w:vAlign w:val="center"/>
          </w:tcPr>
          <w:p w:rsidR="00352BD1" w:rsidRPr="00990943" w:rsidRDefault="00352BD1" w:rsidP="00352BD1">
            <w:pPr>
              <w:jc w:val="center"/>
              <w:rPr>
                <w:b/>
              </w:rPr>
            </w:pPr>
            <w:r w:rsidRPr="00990943">
              <w:rPr>
                <w:b/>
              </w:rPr>
              <w:t>25.</w:t>
            </w:r>
            <w:r w:rsidRPr="00990943">
              <w:rPr>
                <w:b/>
                <w:sz w:val="22"/>
                <w:szCs w:val="22"/>
              </w:rPr>
              <w:t>GHINDARESTI</w:t>
            </w:r>
          </w:p>
        </w:tc>
        <w:tc>
          <w:tcPr>
            <w:tcW w:w="2158" w:type="dxa"/>
            <w:shd w:val="clear" w:color="auto" w:fill="CFFDE2"/>
            <w:vAlign w:val="center"/>
          </w:tcPr>
          <w:p w:rsidR="00352BD1" w:rsidRPr="00990943" w:rsidRDefault="00352BD1" w:rsidP="00352BD1">
            <w:pPr>
              <w:jc w:val="center"/>
              <w:rPr>
                <w:b/>
              </w:rPr>
            </w:pPr>
            <w:r w:rsidRPr="00990943">
              <w:rPr>
                <w:b/>
              </w:rPr>
              <w:t>GHINDĂREŞTI</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3000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275</w:t>
            </w:r>
          </w:p>
        </w:tc>
        <w:tc>
          <w:tcPr>
            <w:tcW w:w="1979" w:type="dxa"/>
            <w:shd w:val="clear" w:color="auto" w:fill="CFFDE2"/>
            <w:vAlign w:val="center"/>
          </w:tcPr>
          <w:p w:rsidR="00352BD1" w:rsidRPr="00990943" w:rsidRDefault="00352BD1" w:rsidP="00352BD1">
            <w:pPr>
              <w:jc w:val="center"/>
              <w:rPr>
                <w:b/>
                <w:color w:val="008000"/>
              </w:rPr>
            </w:pPr>
            <w:r w:rsidRPr="00990943">
              <w:rPr>
                <w:b/>
                <w:color w:val="800080"/>
                <w:sz w:val="18"/>
                <w:szCs w:val="18"/>
                <w:lang w:val="it-IT"/>
              </w:rPr>
              <w:t>SC GHINDARESTI EDIL SRL</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color w:val="FF0000"/>
                <w:lang w:val="fr-FR"/>
              </w:rPr>
            </w:pPr>
            <w:r w:rsidRPr="00990943">
              <w:rPr>
                <w:b/>
                <w:color w:val="FF0000"/>
                <w:lang w:val="fr-FR"/>
              </w:rPr>
              <w:t xml:space="preserve">12/24.01.2013 </w:t>
            </w:r>
          </w:p>
          <w:p w:rsidR="00352BD1" w:rsidRPr="00990943" w:rsidRDefault="00352BD1" w:rsidP="00352BD1">
            <w:pPr>
              <w:jc w:val="center"/>
              <w:rPr>
                <w:b/>
                <w:color w:val="FF0000"/>
                <w:lang w:val="fr-FR"/>
              </w:rPr>
            </w:pPr>
            <w:r w:rsidRPr="00990943">
              <w:rPr>
                <w:b/>
                <w:color w:val="FF0000"/>
                <w:lang w:val="ro-RO"/>
              </w:rPr>
              <w:t>-</w:t>
            </w:r>
            <w:r w:rsidRPr="00990943">
              <w:rPr>
                <w:b/>
                <w:color w:val="FF0000"/>
                <w:lang w:val="fr-FR"/>
              </w:rPr>
              <w:t>vizat 2</w:t>
            </w:r>
            <w:r>
              <w:rPr>
                <w:b/>
                <w:color w:val="FF0000"/>
                <w:lang w:val="fr-FR"/>
              </w:rPr>
              <w:t>7.02</w:t>
            </w:r>
            <w:r w:rsidRPr="00990943">
              <w:rPr>
                <w:b/>
                <w:color w:val="FF0000"/>
                <w:lang w:val="fr-FR"/>
              </w:rPr>
              <w:t>.201</w:t>
            </w:r>
            <w:r>
              <w:rPr>
                <w:b/>
                <w:color w:val="FF0000"/>
                <w:lang w:val="fr-FR"/>
              </w:rPr>
              <w:t>7</w:t>
            </w:r>
            <w:r w:rsidRPr="00990943">
              <w:rPr>
                <w:b/>
                <w:color w:val="FF0000"/>
                <w:lang w:val="fr-FR"/>
              </w:rPr>
              <w:t>-</w:t>
            </w:r>
          </w:p>
        </w:tc>
      </w:tr>
      <w:tr w:rsidR="00352BD1" w:rsidRPr="00990943" w:rsidTr="00300B57">
        <w:tc>
          <w:tcPr>
            <w:tcW w:w="720" w:type="dxa"/>
            <w:shd w:val="clear" w:color="auto" w:fill="auto"/>
            <w:vAlign w:val="center"/>
          </w:tcPr>
          <w:p w:rsidR="00352BD1" w:rsidRPr="00990943" w:rsidRDefault="00352BD1" w:rsidP="00352BD1">
            <w:pPr>
              <w:jc w:val="center"/>
              <w:rPr>
                <w:b/>
              </w:rPr>
            </w:pPr>
            <w:r w:rsidRPr="00990943">
              <w:rPr>
                <w:b/>
              </w:rPr>
              <w:t>79</w:t>
            </w:r>
          </w:p>
        </w:tc>
        <w:tc>
          <w:tcPr>
            <w:tcW w:w="2450" w:type="dxa"/>
            <w:shd w:val="clear" w:color="auto" w:fill="auto"/>
            <w:vAlign w:val="center"/>
          </w:tcPr>
          <w:p w:rsidR="00352BD1" w:rsidRPr="00990943" w:rsidRDefault="00352BD1" w:rsidP="00352BD1">
            <w:pPr>
              <w:jc w:val="center"/>
              <w:rPr>
                <w:b/>
              </w:rPr>
            </w:pPr>
            <w:r w:rsidRPr="00990943">
              <w:rPr>
                <w:b/>
              </w:rPr>
              <w:t>26.GÂRLICIU</w:t>
            </w:r>
          </w:p>
        </w:tc>
        <w:tc>
          <w:tcPr>
            <w:tcW w:w="2158" w:type="dxa"/>
            <w:shd w:val="clear" w:color="auto" w:fill="CFFDE2"/>
            <w:vAlign w:val="center"/>
          </w:tcPr>
          <w:p w:rsidR="00352BD1" w:rsidRPr="00990943" w:rsidRDefault="00352BD1" w:rsidP="00352BD1">
            <w:pPr>
              <w:jc w:val="center"/>
              <w:rPr>
                <w:b/>
              </w:rPr>
            </w:pPr>
            <w:r w:rsidRPr="00990943">
              <w:rPr>
                <w:b/>
              </w:rPr>
              <w:t>GÎRLICIU</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1525</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300</w:t>
            </w:r>
          </w:p>
        </w:tc>
        <w:tc>
          <w:tcPr>
            <w:tcW w:w="1979" w:type="dxa"/>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GARLICIU</w:t>
            </w:r>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sidRPr="00990943">
              <w:rPr>
                <w:b/>
                <w:color w:val="FF0000"/>
                <w:lang w:val="pt-BR"/>
              </w:rPr>
              <w:t>1/23.06.2014Prima derogare pt param nitrat pe o perioada de 3 ani</w:t>
            </w:r>
          </w:p>
        </w:tc>
      </w:tr>
      <w:tr w:rsidR="00352BD1" w:rsidRPr="00990943" w:rsidTr="00300B57">
        <w:tc>
          <w:tcPr>
            <w:tcW w:w="720" w:type="dxa"/>
            <w:shd w:val="clear" w:color="auto" w:fill="auto"/>
            <w:vAlign w:val="center"/>
          </w:tcPr>
          <w:p w:rsidR="00352BD1" w:rsidRPr="00990943" w:rsidRDefault="00352BD1" w:rsidP="00352BD1">
            <w:pPr>
              <w:jc w:val="center"/>
              <w:rPr>
                <w:b/>
              </w:rPr>
            </w:pPr>
            <w:r w:rsidRPr="00990943">
              <w:rPr>
                <w:b/>
              </w:rPr>
              <w:t>80</w:t>
            </w:r>
          </w:p>
        </w:tc>
        <w:tc>
          <w:tcPr>
            <w:tcW w:w="2450" w:type="dxa"/>
            <w:vMerge w:val="restart"/>
            <w:shd w:val="clear" w:color="auto" w:fill="auto"/>
            <w:vAlign w:val="center"/>
          </w:tcPr>
          <w:p w:rsidR="00352BD1" w:rsidRPr="00990943" w:rsidRDefault="00352BD1" w:rsidP="00352BD1">
            <w:pPr>
              <w:jc w:val="center"/>
              <w:rPr>
                <w:b/>
              </w:rPr>
            </w:pPr>
            <w:r w:rsidRPr="00990943">
              <w:rPr>
                <w:b/>
              </w:rPr>
              <w:t>27.GRĂDINA</w:t>
            </w:r>
          </w:p>
        </w:tc>
        <w:tc>
          <w:tcPr>
            <w:tcW w:w="2158" w:type="dxa"/>
            <w:shd w:val="clear" w:color="auto" w:fill="CFFDE2"/>
            <w:vAlign w:val="center"/>
          </w:tcPr>
          <w:p w:rsidR="00352BD1" w:rsidRPr="00990943" w:rsidRDefault="00352BD1" w:rsidP="00352BD1">
            <w:pPr>
              <w:jc w:val="center"/>
              <w:rPr>
                <w:b/>
              </w:rPr>
            </w:pPr>
            <w:r w:rsidRPr="00990943">
              <w:rPr>
                <w:b/>
              </w:rPr>
              <w:t>CHEIA</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416</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150</w:t>
            </w:r>
          </w:p>
        </w:tc>
        <w:tc>
          <w:tcPr>
            <w:tcW w:w="1979" w:type="dxa"/>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GRĂDINA</w:t>
            </w:r>
          </w:p>
        </w:tc>
        <w:tc>
          <w:tcPr>
            <w:tcW w:w="4207" w:type="dxa"/>
            <w:tcBorders>
              <w:left w:val="single" w:sz="4" w:space="0" w:color="auto"/>
            </w:tcBorders>
            <w:shd w:val="clear" w:color="auto" w:fill="CFFDE2"/>
            <w:vAlign w:val="center"/>
          </w:tcPr>
          <w:p w:rsidR="00352BD1" w:rsidRPr="004A6622" w:rsidRDefault="00352BD1" w:rsidP="00352BD1">
            <w:pPr>
              <w:jc w:val="center"/>
              <w:rPr>
                <w:rFonts w:ascii="Arial" w:hAnsi="Arial" w:cs="Arial"/>
                <w:b/>
              </w:rPr>
            </w:pPr>
            <w:r w:rsidRPr="004A6622">
              <w:rPr>
                <w:rFonts w:ascii="Arial" w:hAnsi="Arial" w:cs="Arial"/>
                <w:b/>
              </w:rPr>
              <w:t>SOLICITARE ASF CU DEROGARE (PENTRU A DOUA DEROGARE) 18084/08.09.2015</w:t>
            </w:r>
          </w:p>
        </w:tc>
      </w:tr>
      <w:tr w:rsidR="00352BD1" w:rsidRPr="00990943" w:rsidTr="00300B57">
        <w:tc>
          <w:tcPr>
            <w:tcW w:w="720" w:type="dxa"/>
            <w:shd w:val="clear" w:color="auto" w:fill="auto"/>
            <w:vAlign w:val="center"/>
          </w:tcPr>
          <w:p w:rsidR="00352BD1" w:rsidRPr="00990943" w:rsidRDefault="00352BD1" w:rsidP="00352BD1">
            <w:pPr>
              <w:jc w:val="center"/>
              <w:rPr>
                <w:b/>
              </w:rPr>
            </w:pPr>
            <w:r w:rsidRPr="00990943">
              <w:rPr>
                <w:b/>
              </w:rPr>
              <w:t>81</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GRĂDINA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759</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350</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GRĂDINA</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rPr>
                <w:b/>
                <w:color w:val="FF0000"/>
                <w:lang w:val="fr-FR"/>
              </w:rPr>
            </w:pPr>
            <w:r w:rsidRPr="00990943">
              <w:rPr>
                <w:b/>
                <w:color w:val="FF0000"/>
                <w:lang w:val="fr-FR"/>
              </w:rPr>
              <w:t>472/12.02.2015</w:t>
            </w:r>
          </w:p>
          <w:p w:rsidR="00352BD1" w:rsidRPr="00990943" w:rsidRDefault="00352BD1" w:rsidP="00352BD1">
            <w:pPr>
              <w:jc w:val="center"/>
              <w:rPr>
                <w:b/>
                <w:color w:val="FF0000"/>
                <w:lang w:val="fr-FR"/>
              </w:rPr>
            </w:pPr>
            <w:r w:rsidRPr="00990943">
              <w:rPr>
                <w:b/>
                <w:color w:val="FF0000"/>
                <w:lang w:val="ro-RO"/>
              </w:rPr>
              <w:t>-</w:t>
            </w:r>
            <w:r w:rsidRPr="00990943">
              <w:rPr>
                <w:b/>
                <w:color w:val="FF0000"/>
                <w:lang w:val="fr-FR"/>
              </w:rPr>
              <w:t xml:space="preserve">vizat </w:t>
            </w:r>
            <w:r>
              <w:rPr>
                <w:b/>
                <w:color w:val="FF0000"/>
                <w:lang w:val="fr-FR"/>
              </w:rPr>
              <w:t>13</w:t>
            </w:r>
            <w:r w:rsidRPr="00990943">
              <w:rPr>
                <w:b/>
                <w:color w:val="FF0000"/>
                <w:lang w:val="fr-FR"/>
              </w:rPr>
              <w:t>.1</w:t>
            </w:r>
            <w:r>
              <w:rPr>
                <w:b/>
                <w:color w:val="FF0000"/>
                <w:lang w:val="fr-FR"/>
              </w:rPr>
              <w:t>2</w:t>
            </w:r>
            <w:r w:rsidRPr="00990943">
              <w:rPr>
                <w:b/>
                <w:color w:val="FF0000"/>
                <w:lang w:val="fr-FR"/>
              </w:rPr>
              <w:t>.201</w:t>
            </w:r>
            <w:r>
              <w:rPr>
                <w:b/>
                <w:color w:val="FF0000"/>
                <w:lang w:val="fr-FR"/>
              </w:rPr>
              <w:t>7</w:t>
            </w:r>
            <w:r w:rsidRPr="00990943">
              <w:rPr>
                <w:b/>
                <w:color w:val="FF0000"/>
                <w:lang w:val="fr-FR"/>
              </w:rPr>
              <w:t>-</w:t>
            </w:r>
          </w:p>
        </w:tc>
      </w:tr>
      <w:tr w:rsidR="00352BD1" w:rsidRPr="00990943" w:rsidTr="002D03B7">
        <w:tc>
          <w:tcPr>
            <w:tcW w:w="720" w:type="dxa"/>
            <w:shd w:val="clear" w:color="auto" w:fill="auto"/>
            <w:vAlign w:val="center"/>
          </w:tcPr>
          <w:p w:rsidR="00352BD1" w:rsidRPr="00990943" w:rsidRDefault="00352BD1" w:rsidP="00352BD1">
            <w:pPr>
              <w:jc w:val="center"/>
              <w:rPr>
                <w:b/>
              </w:rPr>
            </w:pPr>
            <w:r w:rsidRPr="00990943">
              <w:rPr>
                <w:b/>
              </w:rPr>
              <w:t>82</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CASIAN</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83</w:t>
            </w:r>
          </w:p>
        </w:tc>
        <w:tc>
          <w:tcPr>
            <w:tcW w:w="2450" w:type="dxa"/>
            <w:vMerge w:val="restart"/>
            <w:shd w:val="clear" w:color="auto" w:fill="auto"/>
            <w:vAlign w:val="center"/>
          </w:tcPr>
          <w:p w:rsidR="00352BD1" w:rsidRPr="00990943" w:rsidRDefault="00352BD1" w:rsidP="00352BD1">
            <w:pPr>
              <w:jc w:val="center"/>
              <w:rPr>
                <w:b/>
              </w:rPr>
            </w:pPr>
            <w:r w:rsidRPr="00990943">
              <w:rPr>
                <w:b/>
              </w:rPr>
              <w:t>28.HORIA</w:t>
            </w: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HORIA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710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100</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rPr>
            </w:pPr>
            <w:r w:rsidRPr="00990943">
              <w:rPr>
                <w:b/>
                <w:color w:val="800080"/>
                <w:sz w:val="18"/>
                <w:szCs w:val="18"/>
              </w:rPr>
              <w:t xml:space="preserve">SC </w:t>
            </w:r>
            <w:r>
              <w:rPr>
                <w:b/>
                <w:color w:val="800080"/>
                <w:sz w:val="18"/>
                <w:szCs w:val="18"/>
              </w:rPr>
              <w:t>A</w:t>
            </w:r>
            <w:r>
              <w:rPr>
                <w:b/>
                <w:color w:val="800080"/>
                <w:sz w:val="18"/>
                <w:szCs w:val="18"/>
                <w:lang w:val="ro-RO"/>
              </w:rPr>
              <w:t>PĂ CANAL</w:t>
            </w:r>
            <w:r w:rsidRPr="00990943">
              <w:rPr>
                <w:b/>
                <w:color w:val="800080"/>
                <w:sz w:val="18"/>
                <w:szCs w:val="18"/>
              </w:rPr>
              <w:t xml:space="preserve"> HORIA SRL</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pPr>
            <w:r>
              <w:rPr>
                <w:b/>
                <w:color w:val="FF0000"/>
                <w:lang w:val="fr-FR"/>
              </w:rPr>
              <w:t>285</w:t>
            </w:r>
            <w:r w:rsidRPr="00990943">
              <w:rPr>
                <w:b/>
                <w:color w:val="FF0000"/>
                <w:lang w:val="fr-FR"/>
              </w:rPr>
              <w:t>/</w:t>
            </w:r>
            <w:r>
              <w:rPr>
                <w:b/>
                <w:color w:val="FF0000"/>
                <w:lang w:val="fr-FR"/>
              </w:rPr>
              <w:t>25</w:t>
            </w:r>
            <w:r w:rsidRPr="00990943">
              <w:rPr>
                <w:b/>
                <w:color w:val="FF0000"/>
                <w:lang w:val="fr-FR"/>
              </w:rPr>
              <w:t>.</w:t>
            </w:r>
            <w:r>
              <w:rPr>
                <w:b/>
                <w:color w:val="FF0000"/>
                <w:lang w:val="fr-FR"/>
              </w:rPr>
              <w:t>10</w:t>
            </w:r>
            <w:r w:rsidRPr="00990943">
              <w:rPr>
                <w:b/>
                <w:color w:val="FF0000"/>
                <w:lang w:val="fr-FR"/>
              </w:rPr>
              <w:t>.201</w:t>
            </w:r>
            <w:r>
              <w:rPr>
                <w:b/>
                <w:color w:val="FF0000"/>
                <w:lang w:val="fr-FR"/>
              </w:rPr>
              <w:t>6</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84</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CLOŞCA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85</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 xml:space="preserve">TICHILEŞTI </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393</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50</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rPr>
            </w:pPr>
            <w:r w:rsidRPr="00990943">
              <w:rPr>
                <w:b/>
                <w:color w:val="800080"/>
                <w:sz w:val="18"/>
                <w:szCs w:val="18"/>
              </w:rPr>
              <w:t xml:space="preserve">SC </w:t>
            </w:r>
            <w:r>
              <w:rPr>
                <w:b/>
                <w:color w:val="800080"/>
                <w:sz w:val="18"/>
                <w:szCs w:val="18"/>
              </w:rPr>
              <w:t>A</w:t>
            </w:r>
            <w:r>
              <w:rPr>
                <w:b/>
                <w:color w:val="800080"/>
                <w:sz w:val="18"/>
                <w:szCs w:val="18"/>
                <w:lang w:val="ro-RO"/>
              </w:rPr>
              <w:t>PĂ CANAL</w:t>
            </w:r>
            <w:r w:rsidRPr="00990943">
              <w:rPr>
                <w:b/>
                <w:color w:val="800080"/>
                <w:sz w:val="18"/>
                <w:szCs w:val="18"/>
              </w:rPr>
              <w:t xml:space="preserve"> HORIA SRL</w:t>
            </w:r>
          </w:p>
        </w:tc>
        <w:tc>
          <w:tcPr>
            <w:tcW w:w="4207" w:type="dxa"/>
            <w:tcBorders>
              <w:left w:val="single" w:sz="4" w:space="0" w:color="auto"/>
              <w:bottom w:val="single" w:sz="4" w:space="0" w:color="000080"/>
            </w:tcBorders>
            <w:shd w:val="clear" w:color="auto" w:fill="FF99CC"/>
            <w:vAlign w:val="center"/>
          </w:tcPr>
          <w:p w:rsidR="00352BD1" w:rsidRPr="00990943" w:rsidRDefault="00352BD1" w:rsidP="00352BD1">
            <w:pPr>
              <w:jc w:val="center"/>
              <w:rPr>
                <w:b/>
                <w:color w:val="FF00FF"/>
              </w:rPr>
            </w:pPr>
            <w:r w:rsidRPr="00990943">
              <w:rPr>
                <w:b/>
                <w:lang w:val="fr-FR"/>
              </w:rPr>
              <w:t>NU ARE ASF</w:t>
            </w: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86</w:t>
            </w:r>
          </w:p>
        </w:tc>
        <w:tc>
          <w:tcPr>
            <w:tcW w:w="2450" w:type="dxa"/>
            <w:vMerge w:val="restart"/>
            <w:shd w:val="clear" w:color="auto" w:fill="auto"/>
            <w:vAlign w:val="center"/>
          </w:tcPr>
          <w:p w:rsidR="00352BD1" w:rsidRPr="00990943" w:rsidRDefault="00352BD1" w:rsidP="00352BD1">
            <w:pPr>
              <w:jc w:val="center"/>
              <w:rPr>
                <w:b/>
              </w:rPr>
            </w:pPr>
            <w:r w:rsidRPr="00990943">
              <w:rPr>
                <w:b/>
              </w:rPr>
              <w:t>29.</w:t>
            </w:r>
          </w:p>
          <w:p w:rsidR="00352BD1" w:rsidRPr="00990943" w:rsidRDefault="00352BD1" w:rsidP="00352BD1">
            <w:pPr>
              <w:jc w:val="center"/>
              <w:rPr>
                <w:b/>
              </w:rPr>
            </w:pPr>
            <w:r w:rsidRPr="00990943">
              <w:rPr>
                <w:b/>
              </w:rPr>
              <w:t>INDEPENDENŢA</w:t>
            </w:r>
          </w:p>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INDEPENDENŢA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1008</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94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4A6622" w:rsidRDefault="00352BD1" w:rsidP="00352BD1">
            <w:pPr>
              <w:jc w:val="center"/>
              <w:rPr>
                <w:rFonts w:ascii="Arial" w:hAnsi="Arial" w:cs="Arial"/>
                <w:b/>
              </w:rPr>
            </w:pPr>
            <w:r w:rsidRPr="004A6622">
              <w:rPr>
                <w:rFonts w:ascii="Arial" w:hAnsi="Arial" w:cs="Arial"/>
                <w:b/>
              </w:rPr>
              <w:t>SOLICITARE ASF CU DEROGARE (PENTRU A DOUA DEROGARE) 13353/25.08.2014 incompletă</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87</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FÂNTÂNA MARE</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RPr="00990943" w:rsidTr="004A6622">
        <w:tc>
          <w:tcPr>
            <w:tcW w:w="720" w:type="dxa"/>
            <w:shd w:val="clear" w:color="auto" w:fill="auto"/>
            <w:vAlign w:val="center"/>
          </w:tcPr>
          <w:p w:rsidR="00352BD1" w:rsidRPr="00990943" w:rsidRDefault="00352BD1" w:rsidP="00352BD1">
            <w:pPr>
              <w:jc w:val="center"/>
              <w:rPr>
                <w:b/>
              </w:rPr>
            </w:pPr>
            <w:r w:rsidRPr="00990943">
              <w:rPr>
                <w:b/>
              </w:rPr>
              <w:t>88</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MOVILA VERDE</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500</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38</w:t>
            </w:r>
          </w:p>
        </w:tc>
        <w:tc>
          <w:tcPr>
            <w:tcW w:w="1979" w:type="dxa"/>
            <w:shd w:val="clear" w:color="auto" w:fill="C6D9F1" w:themeFill="text2" w:themeFillTint="33"/>
            <w:vAlign w:val="center"/>
          </w:tcPr>
          <w:p w:rsidR="00352BD1" w:rsidRPr="00990943" w:rsidRDefault="00352BD1" w:rsidP="00352BD1">
            <w:pPr>
              <w:jc w:val="center"/>
              <w:rPr>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c>
          <w:tcPr>
            <w:tcW w:w="4207" w:type="dxa"/>
            <w:tcBorders>
              <w:left w:val="single" w:sz="4" w:space="0" w:color="auto"/>
            </w:tcBorders>
            <w:shd w:val="clear" w:color="auto" w:fill="CCFFFF"/>
            <w:vAlign w:val="center"/>
          </w:tcPr>
          <w:p w:rsidR="00352BD1" w:rsidRPr="00990943" w:rsidRDefault="00352BD1" w:rsidP="00352BD1">
            <w:pPr>
              <w:jc w:val="center"/>
              <w:rPr>
                <w:b/>
                <w:color w:val="FF0000"/>
                <w:lang w:val="pt-BR"/>
              </w:rPr>
            </w:pPr>
            <w:r w:rsidRPr="00990943">
              <w:rPr>
                <w:b/>
                <w:color w:val="FF0000"/>
                <w:lang w:val="pt-BR"/>
              </w:rPr>
              <w:t>3/15.10.2015</w:t>
            </w:r>
          </w:p>
          <w:p w:rsidR="00352BD1" w:rsidRPr="00990943" w:rsidRDefault="00352BD1" w:rsidP="00352BD1">
            <w:pPr>
              <w:jc w:val="center"/>
              <w:rPr>
                <w:b/>
                <w:color w:val="FF0000"/>
                <w:lang w:val="pt-BR"/>
              </w:rPr>
            </w:pPr>
            <w:r w:rsidRPr="00990943">
              <w:rPr>
                <w:b/>
                <w:color w:val="FF0000"/>
                <w:lang w:val="pt-BR"/>
              </w:rPr>
              <w:t>A doua derogare pt param nitrat octombrie 2015-decembrie 2017</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89</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OLTENI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496</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31</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76/25.03.2011</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 xml:space="preserve">vizat în </w:t>
            </w:r>
            <w:r>
              <w:rPr>
                <w:b/>
                <w:color w:val="FF0000"/>
                <w:lang w:val="fr-FR"/>
              </w:rPr>
              <w:t>08</w:t>
            </w:r>
            <w:r w:rsidRPr="00990943">
              <w:rPr>
                <w:b/>
                <w:color w:val="FF0000"/>
                <w:lang w:val="fr-FR"/>
              </w:rPr>
              <w:t>.1</w:t>
            </w:r>
            <w:r>
              <w:rPr>
                <w:b/>
                <w:color w:val="FF0000"/>
                <w:lang w:val="fr-FR"/>
              </w:rPr>
              <w:t>1</w:t>
            </w:r>
            <w:r w:rsidRPr="00990943">
              <w:rPr>
                <w:b/>
                <w:color w:val="FF0000"/>
                <w:lang w:val="fr-FR"/>
              </w:rPr>
              <w:t>.201</w:t>
            </w:r>
            <w:r>
              <w:rPr>
                <w:b/>
                <w:color w:val="FF0000"/>
                <w:lang w:val="fr-FR"/>
              </w:rPr>
              <w:t>7</w:t>
            </w:r>
            <w:r w:rsidRPr="00990943">
              <w:rPr>
                <w:b/>
                <w:color w:val="FF0000"/>
                <w:lang w:val="fr-FR"/>
              </w:rPr>
              <w:t>-</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lastRenderedPageBreak/>
              <w:t>90</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TUFANI</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color w:val="008000"/>
              </w:rPr>
            </w:pPr>
            <w:r w:rsidRPr="00990943">
              <w:rPr>
                <w:b/>
                <w:color w:val="FF6600"/>
              </w:rPr>
              <w:t xml:space="preserve">fântâni </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91</w:t>
            </w:r>
          </w:p>
        </w:tc>
        <w:tc>
          <w:tcPr>
            <w:tcW w:w="2450" w:type="dxa"/>
            <w:vMerge w:val="restart"/>
            <w:shd w:val="clear" w:color="auto" w:fill="auto"/>
            <w:vAlign w:val="center"/>
          </w:tcPr>
          <w:p w:rsidR="00352BD1" w:rsidRPr="00990943" w:rsidRDefault="00352BD1" w:rsidP="00352BD1">
            <w:pPr>
              <w:jc w:val="center"/>
              <w:rPr>
                <w:b/>
              </w:rPr>
            </w:pPr>
            <w:r w:rsidRPr="00990943">
              <w:rPr>
                <w:b/>
              </w:rPr>
              <w:t>30.ION CORVIN</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ION CORVIN</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615</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33</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111/12.04.2011</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 xml:space="preserve">vizat </w:t>
            </w:r>
            <w:r>
              <w:rPr>
                <w:b/>
                <w:color w:val="FF0000"/>
                <w:lang w:val="fr-FR"/>
              </w:rPr>
              <w:t>05.04.2017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92</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BREBENI</w:t>
            </w:r>
          </w:p>
        </w:tc>
        <w:tc>
          <w:tcPr>
            <w:tcW w:w="1260" w:type="dxa"/>
            <w:shd w:val="clear" w:color="auto" w:fill="C6D9F1" w:themeFill="text2" w:themeFillTint="33"/>
            <w:vAlign w:val="center"/>
          </w:tcPr>
          <w:p w:rsidR="00352BD1" w:rsidRPr="00990943" w:rsidRDefault="00352BD1" w:rsidP="00352BD1">
            <w:pPr>
              <w:jc w:val="center"/>
              <w:rPr>
                <w:b/>
                <w:sz w:val="24"/>
                <w:szCs w:val="24"/>
              </w:rPr>
            </w:pPr>
            <w:r>
              <w:rPr>
                <w:b/>
                <w:sz w:val="24"/>
                <w:szCs w:val="24"/>
              </w:rPr>
              <w:t>25</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w:t>
            </w:r>
          </w:p>
        </w:tc>
        <w:tc>
          <w:tcPr>
            <w:tcW w:w="1979" w:type="dxa"/>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FF99CC"/>
            <w:vAlign w:val="center"/>
          </w:tcPr>
          <w:p w:rsidR="00352BD1" w:rsidRDefault="00352BD1" w:rsidP="00352BD1">
            <w:pPr>
              <w:jc w:val="center"/>
            </w:pPr>
            <w:r w:rsidRPr="00990943">
              <w:rPr>
                <w:b/>
                <w:lang w:val="fr-FR"/>
              </w:rPr>
              <w:t>NU ARE ASF</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93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CRÎNGU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153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312/29.08.2013 </w:t>
            </w:r>
          </w:p>
          <w:p w:rsidR="00352BD1" w:rsidRPr="00990943" w:rsidRDefault="00352BD1" w:rsidP="00352BD1">
            <w:pPr>
              <w:jc w:val="center"/>
              <w:rPr>
                <w:b/>
                <w:color w:val="FF0000"/>
                <w:lang w:val="fr-FR"/>
              </w:rPr>
            </w:pPr>
            <w:r w:rsidRPr="00990943">
              <w:rPr>
                <w:b/>
                <w:color w:val="FF0000"/>
                <w:lang w:val="ro-RO"/>
              </w:rPr>
              <w:t>-</w:t>
            </w:r>
            <w:r w:rsidRPr="00990943">
              <w:rPr>
                <w:b/>
                <w:color w:val="FF0000"/>
                <w:lang w:val="fr-FR"/>
              </w:rPr>
              <w:t xml:space="preserve">vizat în </w:t>
            </w:r>
            <w:r>
              <w:rPr>
                <w:b/>
                <w:color w:val="FF0000"/>
                <w:lang w:val="fr-FR"/>
              </w:rPr>
              <w:t>12.04.2017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94</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RARIŞTEA</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181</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7</w:t>
            </w:r>
          </w:p>
        </w:tc>
        <w:tc>
          <w:tcPr>
            <w:tcW w:w="1979" w:type="dxa"/>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1183/20.12.2012</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vizat în 1</w:t>
            </w:r>
            <w:r>
              <w:rPr>
                <w:b/>
                <w:color w:val="FF0000"/>
                <w:lang w:val="fr-FR"/>
              </w:rPr>
              <w:t>2</w:t>
            </w:r>
            <w:r w:rsidRPr="00990943">
              <w:rPr>
                <w:b/>
                <w:color w:val="FF0000"/>
                <w:lang w:val="fr-FR"/>
              </w:rPr>
              <w:t>.0</w:t>
            </w:r>
            <w:r>
              <w:rPr>
                <w:b/>
                <w:color w:val="FF0000"/>
                <w:lang w:val="fr-FR"/>
              </w:rPr>
              <w:t>4</w:t>
            </w:r>
            <w:r w:rsidRPr="00990943">
              <w:rPr>
                <w:b/>
                <w:color w:val="FF0000"/>
                <w:lang w:val="fr-FR"/>
              </w:rPr>
              <w:t>.201</w:t>
            </w:r>
            <w:r>
              <w:rPr>
                <w:b/>
                <w:color w:val="FF0000"/>
                <w:lang w:val="fr-FR"/>
              </w:rPr>
              <w:t>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95</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VIILE</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1035</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58</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104/12.04.2011</w:t>
            </w:r>
          </w:p>
          <w:p w:rsidR="00352BD1" w:rsidRPr="00990943" w:rsidRDefault="00352BD1" w:rsidP="00352BD1">
            <w:pPr>
              <w:jc w:val="center"/>
              <w:rPr>
                <w:b/>
                <w:color w:val="FF0000"/>
              </w:rPr>
            </w:pPr>
            <w:r w:rsidRPr="00990943">
              <w:rPr>
                <w:b/>
                <w:color w:val="FF0000"/>
                <w:lang w:val="ro-RO"/>
              </w:rPr>
              <w:t>-</w:t>
            </w:r>
            <w:r w:rsidRPr="00990943">
              <w:rPr>
                <w:b/>
                <w:color w:val="FF0000"/>
                <w:lang w:val="fr-FR"/>
              </w:rPr>
              <w:t>vizat 1</w:t>
            </w:r>
            <w:r>
              <w:rPr>
                <w:b/>
                <w:color w:val="FF0000"/>
                <w:lang w:val="fr-FR"/>
              </w:rPr>
              <w:t>2</w:t>
            </w:r>
            <w:r w:rsidRPr="00990943">
              <w:rPr>
                <w:b/>
                <w:color w:val="FF0000"/>
                <w:lang w:val="fr-FR"/>
              </w:rPr>
              <w:t>.0</w:t>
            </w:r>
            <w:r>
              <w:rPr>
                <w:b/>
                <w:color w:val="FF0000"/>
                <w:lang w:val="fr-FR"/>
              </w:rPr>
              <w:t>4</w:t>
            </w:r>
            <w:r w:rsidRPr="00990943">
              <w:rPr>
                <w:b/>
                <w:color w:val="FF0000"/>
                <w:lang w:val="fr-FR"/>
              </w:rPr>
              <w:t>.201</w:t>
            </w:r>
            <w:r>
              <w:rPr>
                <w:b/>
                <w:color w:val="FF0000"/>
                <w:lang w:val="fr-FR"/>
              </w:rPr>
              <w:t>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96</w:t>
            </w:r>
          </w:p>
        </w:tc>
        <w:tc>
          <w:tcPr>
            <w:tcW w:w="2450" w:type="dxa"/>
            <w:vMerge w:val="restart"/>
            <w:shd w:val="clear" w:color="auto" w:fill="auto"/>
            <w:vAlign w:val="center"/>
          </w:tcPr>
          <w:p w:rsidR="00352BD1" w:rsidRPr="00990943" w:rsidRDefault="00352BD1" w:rsidP="00352BD1">
            <w:pPr>
              <w:jc w:val="center"/>
              <w:rPr>
                <w:b/>
              </w:rPr>
            </w:pPr>
            <w:r w:rsidRPr="00990943">
              <w:rPr>
                <w:b/>
              </w:rPr>
              <w:t>31.</w:t>
            </w:r>
            <w:smartTag w:uri="urn:schemas-microsoft-com:office:smarttags" w:element="place">
              <w:r w:rsidRPr="00990943">
                <w:rPr>
                  <w:b/>
                </w:rPr>
                <w:t>ISTRIA</w:t>
              </w:r>
            </w:smartTag>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smartTag w:uri="urn:schemas-microsoft-com:office:smarttags" w:element="place">
              <w:r w:rsidRPr="00990943">
                <w:rPr>
                  <w:b/>
                </w:rPr>
                <w:t>ISTRIA</w:t>
              </w:r>
            </w:smartTag>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521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50</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rPr>
            </w:pPr>
            <w:r w:rsidRPr="00990943">
              <w:rPr>
                <w:b/>
                <w:color w:val="FF0000"/>
              </w:rPr>
              <w:t>27/16.02.2015</w:t>
            </w:r>
          </w:p>
          <w:p w:rsidR="00352BD1" w:rsidRPr="00990943" w:rsidRDefault="00352BD1" w:rsidP="00352BD1">
            <w:pPr>
              <w:jc w:val="center"/>
              <w:rPr>
                <w:b/>
                <w:color w:val="FF0000"/>
              </w:rPr>
            </w:pPr>
            <w:r w:rsidRPr="00990943">
              <w:rPr>
                <w:b/>
                <w:color w:val="FF0000"/>
                <w:lang w:val="ro-RO"/>
              </w:rPr>
              <w:t>-</w:t>
            </w:r>
            <w:r w:rsidRPr="00990943">
              <w:rPr>
                <w:b/>
                <w:color w:val="FF0000"/>
                <w:lang w:val="fr-FR"/>
              </w:rPr>
              <w:t xml:space="preserve">vizat în </w:t>
            </w:r>
            <w:r>
              <w:rPr>
                <w:b/>
                <w:color w:val="FF0000"/>
                <w:lang w:val="fr-FR"/>
              </w:rPr>
              <w:t>24.03.2017</w:t>
            </w:r>
            <w:r w:rsidRPr="00990943">
              <w:rPr>
                <w:b/>
                <w:color w:val="FF0000"/>
                <w:lang w:val="fr-FR"/>
              </w:rPr>
              <w:t>-</w:t>
            </w:r>
          </w:p>
        </w:tc>
      </w:tr>
      <w:tr w:rsidR="00352BD1" w:rsidTr="004A6622">
        <w:tc>
          <w:tcPr>
            <w:tcW w:w="720" w:type="dxa"/>
            <w:tcBorders>
              <w:bottom w:val="single" w:sz="4" w:space="0" w:color="000080"/>
            </w:tcBorders>
            <w:shd w:val="clear" w:color="auto" w:fill="auto"/>
            <w:vAlign w:val="center"/>
          </w:tcPr>
          <w:p w:rsidR="00352BD1" w:rsidRPr="00990943" w:rsidRDefault="00352BD1" w:rsidP="00352BD1">
            <w:pPr>
              <w:jc w:val="center"/>
              <w:rPr>
                <w:b/>
              </w:rPr>
            </w:pPr>
            <w:r w:rsidRPr="00990943">
              <w:rPr>
                <w:b/>
              </w:rPr>
              <w:t>97</w:t>
            </w:r>
          </w:p>
        </w:tc>
        <w:tc>
          <w:tcPr>
            <w:tcW w:w="2450" w:type="dxa"/>
            <w:vMerge/>
            <w:tcBorders>
              <w:bottom w:val="single" w:sz="4" w:space="0" w:color="000080"/>
            </w:tcBorders>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NUNTAŞI</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rPr>
            </w:pPr>
            <w:r>
              <w:rPr>
                <w:b/>
                <w:color w:val="FF0000"/>
              </w:rPr>
              <w:t>123</w:t>
            </w:r>
            <w:r w:rsidRPr="00990943">
              <w:rPr>
                <w:b/>
                <w:color w:val="FF0000"/>
              </w:rPr>
              <w:t>/</w:t>
            </w:r>
            <w:r>
              <w:rPr>
                <w:b/>
                <w:color w:val="FF0000"/>
              </w:rPr>
              <w:t>18</w:t>
            </w:r>
            <w:r w:rsidRPr="00990943">
              <w:rPr>
                <w:b/>
                <w:color w:val="FF0000"/>
              </w:rPr>
              <w:t>.0</w:t>
            </w:r>
            <w:r>
              <w:rPr>
                <w:b/>
                <w:color w:val="FF0000"/>
              </w:rPr>
              <w:t>4</w:t>
            </w:r>
            <w:r w:rsidRPr="00990943">
              <w:rPr>
                <w:b/>
                <w:color w:val="FF0000"/>
              </w:rPr>
              <w:t>.201</w:t>
            </w:r>
            <w:r>
              <w:rPr>
                <w:b/>
                <w:color w:val="FF0000"/>
              </w:rPr>
              <w:t>6</w:t>
            </w:r>
          </w:p>
          <w:p w:rsidR="00352BD1" w:rsidRPr="006315B6" w:rsidRDefault="00352BD1" w:rsidP="00352BD1">
            <w:pPr>
              <w:jc w:val="center"/>
              <w:rPr>
                <w:b/>
                <w:color w:val="FF0000"/>
              </w:rPr>
            </w:pPr>
            <w:r w:rsidRPr="00990943">
              <w:rPr>
                <w:b/>
                <w:color w:val="FF0000"/>
                <w:lang w:val="ro-RO"/>
              </w:rPr>
              <w:t>-</w:t>
            </w:r>
            <w:r w:rsidRPr="00990943">
              <w:rPr>
                <w:b/>
                <w:color w:val="FF0000"/>
                <w:lang w:val="fr-FR"/>
              </w:rPr>
              <w:t xml:space="preserve">vizat în </w:t>
            </w:r>
            <w:r>
              <w:rPr>
                <w:b/>
                <w:color w:val="FF0000"/>
                <w:lang w:val="fr-FR"/>
              </w:rPr>
              <w:t>10.05.2017</w:t>
            </w:r>
            <w:r w:rsidRPr="00990943">
              <w:rPr>
                <w:b/>
                <w:color w:val="FF0000"/>
                <w:lang w:val="fr-FR"/>
              </w:rPr>
              <w:t>-</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98</w:t>
            </w:r>
          </w:p>
        </w:tc>
        <w:tc>
          <w:tcPr>
            <w:tcW w:w="2450" w:type="dxa"/>
            <w:vMerge w:val="restart"/>
            <w:shd w:val="clear" w:color="auto" w:fill="auto"/>
            <w:vAlign w:val="center"/>
          </w:tcPr>
          <w:p w:rsidR="00352BD1" w:rsidRPr="00990943" w:rsidRDefault="00352BD1" w:rsidP="00352BD1">
            <w:pPr>
              <w:jc w:val="center"/>
              <w:rPr>
                <w:b/>
              </w:rPr>
            </w:pPr>
            <w:r w:rsidRPr="00990943">
              <w:rPr>
                <w:b/>
              </w:rPr>
              <w:t>32.LIMANU</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LIMANU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2611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522,2</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fr-FR"/>
              </w:rPr>
            </w:pPr>
            <w:r>
              <w:rPr>
                <w:b/>
                <w:color w:val="FF0000"/>
                <w:lang w:val="fr-FR"/>
              </w:rPr>
              <w:t>298</w:t>
            </w:r>
            <w:r w:rsidRPr="00990943">
              <w:rPr>
                <w:b/>
                <w:color w:val="FF0000"/>
                <w:lang w:val="fr-FR"/>
              </w:rPr>
              <w:t>/</w:t>
            </w:r>
            <w:r>
              <w:rPr>
                <w:b/>
                <w:color w:val="FF0000"/>
                <w:lang w:val="fr-FR"/>
              </w:rPr>
              <w:t>02</w:t>
            </w:r>
            <w:r w:rsidRPr="00990943">
              <w:rPr>
                <w:b/>
                <w:color w:val="FF0000"/>
                <w:lang w:val="fr-FR"/>
              </w:rPr>
              <w:t>.1</w:t>
            </w:r>
            <w:r>
              <w:rPr>
                <w:b/>
                <w:color w:val="FF0000"/>
                <w:lang w:val="fr-FR"/>
              </w:rPr>
              <w:t>1</w:t>
            </w:r>
            <w:r w:rsidRPr="00990943">
              <w:rPr>
                <w:b/>
                <w:color w:val="FF0000"/>
                <w:lang w:val="fr-FR"/>
              </w:rPr>
              <w:t>.20</w:t>
            </w:r>
            <w:r>
              <w:rPr>
                <w:b/>
                <w:color w:val="FF0000"/>
                <w:lang w:val="fr-FR"/>
              </w:rPr>
              <w:t>16</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15.11.2017</w:t>
            </w:r>
            <w:r w:rsidRPr="00990943">
              <w:rPr>
                <w:b/>
                <w:color w:val="FF0000"/>
                <w:lang w:val="fr-FR"/>
              </w:rPr>
              <w:t>-</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99</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HAGIENI</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98</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15</w:t>
            </w:r>
          </w:p>
        </w:tc>
        <w:tc>
          <w:tcPr>
            <w:tcW w:w="1979" w:type="dxa"/>
            <w:shd w:val="clear" w:color="auto" w:fill="CFFDE2"/>
            <w:vAlign w:val="center"/>
          </w:tcPr>
          <w:p w:rsidR="00352BD1" w:rsidRPr="00990943" w:rsidRDefault="00352BD1" w:rsidP="00352BD1">
            <w:pPr>
              <w:jc w:val="center"/>
              <w:rPr>
                <w:color w:val="008000"/>
                <w:sz w:val="18"/>
                <w:szCs w:val="18"/>
              </w:rPr>
            </w:pPr>
            <w:r w:rsidRPr="00990943">
              <w:rPr>
                <w:b/>
                <w:color w:val="008000"/>
                <w:sz w:val="18"/>
                <w:szCs w:val="18"/>
              </w:rPr>
              <w:t>PRIMĂRIA LIMANU</w:t>
            </w:r>
          </w:p>
        </w:tc>
        <w:tc>
          <w:tcPr>
            <w:tcW w:w="4207" w:type="dxa"/>
            <w:tcBorders>
              <w:left w:val="single" w:sz="4" w:space="0" w:color="auto"/>
            </w:tcBorders>
            <w:shd w:val="clear" w:color="auto" w:fill="FF99CC"/>
            <w:vAlign w:val="center"/>
          </w:tcPr>
          <w:p w:rsidR="00352BD1" w:rsidRDefault="00352BD1" w:rsidP="00352BD1">
            <w:pPr>
              <w:jc w:val="center"/>
            </w:pPr>
            <w:r w:rsidRPr="00990943">
              <w:rPr>
                <w:b/>
                <w:lang w:val="fr-FR"/>
              </w:rPr>
              <w:t>NU ARE ASF</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100</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2 MAI</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2911</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582,2</w:t>
            </w:r>
          </w:p>
        </w:tc>
        <w:tc>
          <w:tcPr>
            <w:tcW w:w="1979" w:type="dxa"/>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vAlign w:val="center"/>
          </w:tcPr>
          <w:p w:rsidR="00352BD1" w:rsidRDefault="00352BD1" w:rsidP="00352BD1">
            <w:pPr>
              <w:jc w:val="center"/>
            </w:pPr>
            <w:r w:rsidRPr="00990943">
              <w:rPr>
                <w:b/>
              </w:rPr>
              <w:t>doar reţea</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101</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VAMA VECHE</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472</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94,4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pPr>
            <w:r w:rsidRPr="00990943">
              <w:rPr>
                <w:b/>
              </w:rPr>
              <w:t>doar reţea</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102</w:t>
            </w:r>
          </w:p>
        </w:tc>
        <w:tc>
          <w:tcPr>
            <w:tcW w:w="2450" w:type="dxa"/>
            <w:vMerge w:val="restart"/>
            <w:shd w:val="clear" w:color="auto" w:fill="auto"/>
            <w:vAlign w:val="center"/>
          </w:tcPr>
          <w:p w:rsidR="00352BD1" w:rsidRPr="00990943" w:rsidRDefault="00352BD1" w:rsidP="00352BD1">
            <w:pPr>
              <w:jc w:val="center"/>
              <w:rPr>
                <w:b/>
              </w:rPr>
            </w:pPr>
            <w:r w:rsidRPr="00990943">
              <w:rPr>
                <w:b/>
              </w:rPr>
              <w:t>33.LIPNIŢA</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LIPNIŢA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953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75</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fr-FR"/>
              </w:rPr>
            </w:pPr>
            <w:r>
              <w:rPr>
                <w:b/>
                <w:color w:val="FF0000"/>
                <w:lang w:val="fr-FR"/>
              </w:rPr>
              <w:t>122/18.04.2016</w:t>
            </w:r>
          </w:p>
          <w:p w:rsidR="00352BD1" w:rsidRPr="00990943" w:rsidRDefault="00352BD1" w:rsidP="00352BD1">
            <w:pPr>
              <w:jc w:val="center"/>
              <w:rPr>
                <w:b/>
                <w:color w:val="FF0000"/>
                <w:lang w:val="fr-FR"/>
              </w:rPr>
            </w:pPr>
            <w:r>
              <w:rPr>
                <w:b/>
                <w:color w:val="FF0000"/>
                <w:lang w:val="fr-FR"/>
              </w:rPr>
              <w:t xml:space="preserve">- vizat in 05.04.2017 - </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103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CANLIA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502</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68</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LIPNIŢA</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rPr>
            </w:pPr>
            <w:r>
              <w:rPr>
                <w:b/>
                <w:color w:val="FF0000"/>
                <w:lang w:val="pt-BR"/>
              </w:rPr>
              <w:t>339</w:t>
            </w:r>
            <w:r w:rsidRPr="00990943">
              <w:rPr>
                <w:b/>
                <w:color w:val="FF0000"/>
                <w:lang w:val="pt-BR"/>
              </w:rPr>
              <w:t>/</w:t>
            </w:r>
            <w:r>
              <w:rPr>
                <w:b/>
                <w:color w:val="FF0000"/>
                <w:lang w:val="pt-BR"/>
              </w:rPr>
              <w:t>20.12.2016</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104</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CARVĂN</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447</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103</w:t>
            </w:r>
          </w:p>
        </w:tc>
        <w:tc>
          <w:tcPr>
            <w:tcW w:w="1979" w:type="dxa"/>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LIPNIŢA</w:t>
            </w:r>
          </w:p>
        </w:tc>
        <w:tc>
          <w:tcPr>
            <w:tcW w:w="4207" w:type="dxa"/>
            <w:tcBorders>
              <w:left w:val="single" w:sz="4" w:space="0" w:color="auto"/>
            </w:tcBorders>
            <w:shd w:val="clear" w:color="auto" w:fill="FF99CC"/>
            <w:vAlign w:val="center"/>
          </w:tcPr>
          <w:p w:rsidR="00352BD1" w:rsidRDefault="00352BD1" w:rsidP="00352BD1">
            <w:pPr>
              <w:jc w:val="center"/>
            </w:pPr>
            <w:r w:rsidRPr="00990943">
              <w:rPr>
                <w:b/>
                <w:lang w:val="fr-FR"/>
              </w:rPr>
              <w:t>NU ARE ASF</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105</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COSLUGEA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734</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123</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LIPNIŢA</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pPr>
            <w:r>
              <w:rPr>
                <w:b/>
                <w:color w:val="FF0000"/>
                <w:lang w:val="pt-BR"/>
              </w:rPr>
              <w:t>340</w:t>
            </w:r>
            <w:r w:rsidRPr="00990943">
              <w:rPr>
                <w:b/>
                <w:color w:val="FF0000"/>
                <w:lang w:val="pt-BR"/>
              </w:rPr>
              <w:t>/</w:t>
            </w:r>
            <w:r>
              <w:rPr>
                <w:b/>
                <w:color w:val="FF0000"/>
                <w:lang w:val="pt-BR"/>
              </w:rPr>
              <w:t>20.12.2016</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106</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CUIUGIUC</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rPr>
          <w:trHeight w:val="210"/>
        </w:trPr>
        <w:tc>
          <w:tcPr>
            <w:tcW w:w="720" w:type="dxa"/>
            <w:shd w:val="clear" w:color="auto" w:fill="auto"/>
            <w:vAlign w:val="center"/>
          </w:tcPr>
          <w:p w:rsidR="00352BD1" w:rsidRPr="00990943" w:rsidRDefault="00352BD1" w:rsidP="00352BD1">
            <w:pPr>
              <w:jc w:val="center"/>
              <w:rPr>
                <w:b/>
              </w:rPr>
            </w:pPr>
            <w:r w:rsidRPr="00990943">
              <w:rPr>
                <w:b/>
              </w:rPr>
              <w:t>107</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GORUNI</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108</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IZVOARELE</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109</w:t>
            </w:r>
          </w:p>
        </w:tc>
        <w:tc>
          <w:tcPr>
            <w:tcW w:w="2450" w:type="dxa"/>
            <w:vMerge w:val="restart"/>
            <w:shd w:val="clear" w:color="auto" w:fill="auto"/>
            <w:vAlign w:val="center"/>
          </w:tcPr>
          <w:p w:rsidR="00352BD1" w:rsidRPr="00990943" w:rsidRDefault="00352BD1" w:rsidP="00352BD1">
            <w:pPr>
              <w:jc w:val="center"/>
              <w:rPr>
                <w:b/>
              </w:rPr>
            </w:pPr>
            <w:r w:rsidRPr="00990943">
              <w:rPr>
                <w:b/>
              </w:rPr>
              <w:t>34.LUMINA</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LUMINA</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7287</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1457,4</w:t>
            </w:r>
          </w:p>
        </w:tc>
        <w:tc>
          <w:tcPr>
            <w:tcW w:w="1979" w:type="dxa"/>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tcPr>
          <w:p w:rsidR="00352BD1" w:rsidRPr="00CC2C25" w:rsidRDefault="00352BD1" w:rsidP="00352BD1">
            <w:pPr>
              <w:jc w:val="center"/>
              <w:rPr>
                <w:b/>
                <w:lang w:val="pt-BR"/>
              </w:rPr>
            </w:pPr>
            <w:r w:rsidRPr="00CC2C25">
              <w:rPr>
                <w:b/>
                <w:lang w:val="pt-BR"/>
              </w:rPr>
              <w:t>rețea ZAP 1 Năvodari</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110</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OITUZ</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657</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131,4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4A6622" w:rsidRDefault="00352BD1" w:rsidP="004A6622">
            <w:pPr>
              <w:jc w:val="center"/>
              <w:rPr>
                <w:sz w:val="18"/>
                <w:szCs w:val="18"/>
              </w:rPr>
            </w:pPr>
            <w:r w:rsidRPr="004A6622">
              <w:rPr>
                <w:b/>
                <w:sz w:val="18"/>
                <w:szCs w:val="18"/>
              </w:rPr>
              <w:t>reţea din COTA 20 – rezervorKogălniceanu</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111</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SIBIOARA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112</w:t>
            </w:r>
          </w:p>
        </w:tc>
        <w:tc>
          <w:tcPr>
            <w:tcW w:w="2450" w:type="dxa"/>
            <w:vMerge w:val="restart"/>
            <w:shd w:val="clear" w:color="auto" w:fill="auto"/>
            <w:vAlign w:val="center"/>
          </w:tcPr>
          <w:p w:rsidR="00352BD1" w:rsidRPr="00990943" w:rsidRDefault="00352BD1" w:rsidP="00352BD1">
            <w:pPr>
              <w:jc w:val="center"/>
              <w:rPr>
                <w:b/>
              </w:rPr>
            </w:pPr>
            <w:r w:rsidRPr="00990943">
              <w:rPr>
                <w:b/>
              </w:rPr>
              <w:t>35.MERENI</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MERENI</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537</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40</w:t>
            </w:r>
          </w:p>
        </w:tc>
        <w:tc>
          <w:tcPr>
            <w:tcW w:w="1979" w:type="dxa"/>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tcBorders>
            <w:shd w:val="clear" w:color="auto" w:fill="C6D9F1" w:themeFill="text2" w:themeFillTint="33"/>
            <w:vAlign w:val="center"/>
          </w:tcPr>
          <w:p w:rsidR="00352BD1" w:rsidRDefault="00352BD1" w:rsidP="00352BD1">
            <w:pPr>
              <w:jc w:val="center"/>
              <w:rPr>
                <w:b/>
                <w:color w:val="FF0000"/>
                <w:lang w:val="fr-FR"/>
              </w:rPr>
            </w:pPr>
            <w:r>
              <w:rPr>
                <w:b/>
                <w:color w:val="FF0000"/>
                <w:lang w:val="fr-FR"/>
              </w:rPr>
              <w:t>222</w:t>
            </w:r>
            <w:r w:rsidRPr="00990943">
              <w:rPr>
                <w:b/>
                <w:color w:val="FF0000"/>
                <w:lang w:val="fr-FR"/>
              </w:rPr>
              <w:t>/1</w:t>
            </w:r>
            <w:r>
              <w:rPr>
                <w:b/>
                <w:color w:val="FF0000"/>
                <w:lang w:val="fr-FR"/>
              </w:rPr>
              <w:t>1</w:t>
            </w:r>
            <w:r w:rsidRPr="00990943">
              <w:rPr>
                <w:b/>
                <w:color w:val="FF0000"/>
                <w:lang w:val="fr-FR"/>
              </w:rPr>
              <w:t>.</w:t>
            </w:r>
            <w:r>
              <w:rPr>
                <w:b/>
                <w:color w:val="FF0000"/>
                <w:lang w:val="fr-FR"/>
              </w:rPr>
              <w:t>08</w:t>
            </w:r>
            <w:r w:rsidRPr="00990943">
              <w:rPr>
                <w:b/>
                <w:color w:val="FF0000"/>
                <w:lang w:val="fr-FR"/>
              </w:rPr>
              <w:t>.201</w:t>
            </w:r>
            <w:r>
              <w:rPr>
                <w:b/>
                <w:color w:val="FF0000"/>
                <w:lang w:val="fr-FR"/>
              </w:rPr>
              <w:t>6</w:t>
            </w:r>
          </w:p>
          <w:p w:rsidR="00352BD1" w:rsidRPr="00266D99" w:rsidRDefault="00352BD1" w:rsidP="00352BD1">
            <w:pPr>
              <w:jc w:val="center"/>
              <w:rPr>
                <w:b/>
                <w:color w:val="FF0000"/>
                <w:lang w:val="fr-FR"/>
              </w:rPr>
            </w:pPr>
            <w:r>
              <w:rPr>
                <w:b/>
                <w:color w:val="FF0000"/>
              </w:rPr>
              <w:t>-vizat in 21.07.2017-</w:t>
            </w:r>
          </w:p>
        </w:tc>
      </w:tr>
      <w:tr w:rsidR="00352BD1" w:rsidTr="004A6622">
        <w:tc>
          <w:tcPr>
            <w:tcW w:w="720" w:type="dxa"/>
            <w:shd w:val="clear" w:color="auto" w:fill="auto"/>
            <w:vAlign w:val="center"/>
          </w:tcPr>
          <w:p w:rsidR="00352BD1" w:rsidRPr="00990943" w:rsidRDefault="00352BD1" w:rsidP="00352BD1">
            <w:pPr>
              <w:jc w:val="center"/>
              <w:rPr>
                <w:b/>
              </w:rPr>
            </w:pPr>
            <w:r w:rsidRPr="00990943">
              <w:rPr>
                <w:b/>
              </w:rPr>
              <w:t>113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CIOBĂNIŢA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351</w:t>
            </w:r>
          </w:p>
        </w:tc>
        <w:tc>
          <w:tcPr>
            <w:tcW w:w="1260" w:type="dxa"/>
            <w:tcBorders>
              <w:bottom w:val="single" w:sz="4" w:space="0" w:color="000080"/>
            </w:tcBorders>
            <w:shd w:val="clear" w:color="auto" w:fill="C6D9F1" w:themeFill="text2" w:themeFillTint="33"/>
            <w:vAlign w:val="center"/>
          </w:tcPr>
          <w:p w:rsidR="00352BD1" w:rsidRPr="005A32CC" w:rsidRDefault="00352BD1" w:rsidP="00352BD1">
            <w:pPr>
              <w:jc w:val="center"/>
              <w:rPr>
                <w:b/>
                <w:sz w:val="24"/>
                <w:szCs w:val="24"/>
              </w:rPr>
            </w:pPr>
            <w:r w:rsidRPr="005A32CC">
              <w:rPr>
                <w:b/>
                <w:sz w:val="24"/>
                <w:szCs w:val="24"/>
              </w:rPr>
              <w:t>70,2</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fr-FR"/>
              </w:rPr>
            </w:pPr>
            <w:r>
              <w:rPr>
                <w:b/>
                <w:color w:val="FF0000"/>
                <w:lang w:val="fr-FR"/>
              </w:rPr>
              <w:t>275</w:t>
            </w:r>
            <w:r w:rsidRPr="00990943">
              <w:rPr>
                <w:b/>
                <w:color w:val="FF0000"/>
                <w:lang w:val="fr-FR"/>
              </w:rPr>
              <w:t>/</w:t>
            </w:r>
            <w:r>
              <w:rPr>
                <w:b/>
                <w:color w:val="FF0000"/>
                <w:lang w:val="fr-FR"/>
              </w:rPr>
              <w:t>18</w:t>
            </w:r>
            <w:r w:rsidRPr="00990943">
              <w:rPr>
                <w:b/>
                <w:color w:val="FF0000"/>
                <w:lang w:val="fr-FR"/>
              </w:rPr>
              <w:t>.10.20</w:t>
            </w:r>
            <w:r>
              <w:rPr>
                <w:b/>
                <w:color w:val="FF0000"/>
                <w:lang w:val="fr-FR"/>
              </w:rPr>
              <w:t>16</w:t>
            </w:r>
          </w:p>
          <w:p w:rsidR="00352BD1" w:rsidRPr="00990943" w:rsidRDefault="00352BD1" w:rsidP="00352BD1">
            <w:pPr>
              <w:jc w:val="center"/>
              <w:rPr>
                <w:b/>
                <w:color w:val="FF0000"/>
                <w:lang w:val="fr-FR"/>
              </w:rPr>
            </w:pPr>
            <w:r w:rsidRPr="00990943">
              <w:rPr>
                <w:b/>
                <w:color w:val="FF0000"/>
                <w:lang w:val="ro-RO"/>
              </w:rPr>
              <w:t>-</w:t>
            </w:r>
            <w:r w:rsidRPr="00990943">
              <w:rPr>
                <w:b/>
                <w:color w:val="FF0000"/>
                <w:lang w:val="fr-FR"/>
              </w:rPr>
              <w:t xml:space="preserve">vizat în </w:t>
            </w:r>
            <w:r>
              <w:rPr>
                <w:b/>
                <w:color w:val="FF0000"/>
                <w:lang w:val="fr-FR"/>
              </w:rPr>
              <w:t>18.10.2017</w:t>
            </w:r>
            <w:r w:rsidRPr="00990943">
              <w:rPr>
                <w:b/>
                <w:color w:val="FF0000"/>
                <w:lang w:val="fr-FR"/>
              </w:rPr>
              <w:t>-</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114</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MIRIŞTEA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RPr="00990943" w:rsidTr="00A95661">
        <w:tc>
          <w:tcPr>
            <w:tcW w:w="720" w:type="dxa"/>
            <w:shd w:val="clear" w:color="auto" w:fill="auto"/>
            <w:vAlign w:val="center"/>
          </w:tcPr>
          <w:p w:rsidR="00352BD1" w:rsidRPr="00990943" w:rsidRDefault="00352BD1" w:rsidP="00352BD1">
            <w:pPr>
              <w:jc w:val="center"/>
              <w:rPr>
                <w:b/>
              </w:rPr>
            </w:pPr>
            <w:r w:rsidRPr="00990943">
              <w:rPr>
                <w:b/>
              </w:rPr>
              <w:t>115</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OSMANCEA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513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52</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rFonts w:ascii="Arial" w:hAnsi="Arial" w:cs="Arial"/>
                <w:b/>
              </w:rPr>
            </w:pPr>
            <w:r w:rsidRPr="00990943">
              <w:rPr>
                <w:rFonts w:ascii="Arial" w:hAnsi="Arial" w:cs="Arial"/>
                <w:b/>
              </w:rPr>
              <w:t>SOLICITARE ASF CU DEROGARE (PENTRU A DOUA DEROGARE) 21816/25.11.2015 - ultima completare</w:t>
            </w:r>
          </w:p>
        </w:tc>
      </w:tr>
      <w:tr w:rsidR="00352BD1" w:rsidRPr="001C0330" w:rsidTr="00A95661">
        <w:tc>
          <w:tcPr>
            <w:tcW w:w="720" w:type="dxa"/>
            <w:vMerge w:val="restart"/>
            <w:shd w:val="clear" w:color="auto" w:fill="auto"/>
            <w:vAlign w:val="center"/>
          </w:tcPr>
          <w:p w:rsidR="00352BD1" w:rsidRPr="00990943" w:rsidRDefault="00352BD1" w:rsidP="00352BD1">
            <w:pPr>
              <w:jc w:val="center"/>
              <w:rPr>
                <w:b/>
              </w:rPr>
            </w:pPr>
            <w:r w:rsidRPr="00990943">
              <w:rPr>
                <w:b/>
              </w:rPr>
              <w:lastRenderedPageBreak/>
              <w:t>116</w:t>
            </w:r>
          </w:p>
        </w:tc>
        <w:tc>
          <w:tcPr>
            <w:tcW w:w="2450" w:type="dxa"/>
            <w:vMerge w:val="restart"/>
            <w:shd w:val="clear" w:color="auto" w:fill="auto"/>
            <w:vAlign w:val="center"/>
          </w:tcPr>
          <w:p w:rsidR="00352BD1" w:rsidRPr="00990943" w:rsidRDefault="00352BD1" w:rsidP="00352BD1">
            <w:pPr>
              <w:jc w:val="center"/>
              <w:rPr>
                <w:b/>
              </w:rPr>
            </w:pPr>
            <w:r w:rsidRPr="00990943">
              <w:rPr>
                <w:b/>
              </w:rPr>
              <w:t xml:space="preserve">36.MIHAIL </w:t>
            </w:r>
            <w:r w:rsidRPr="00990943">
              <w:rPr>
                <w:b/>
                <w:sz w:val="22"/>
                <w:szCs w:val="22"/>
              </w:rPr>
              <w:t>KOGĂLNICEANU</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sz w:val="18"/>
                <w:szCs w:val="18"/>
              </w:rPr>
              <w:t>M. KOGĂLNICEANU</w:t>
            </w:r>
          </w:p>
          <w:p w:rsidR="00352BD1" w:rsidRPr="00990943" w:rsidRDefault="00352BD1" w:rsidP="00352BD1">
            <w:pPr>
              <w:jc w:val="center"/>
              <w:rPr>
                <w:b/>
                <w:sz w:val="18"/>
                <w:szCs w:val="18"/>
              </w:rPr>
            </w:pPr>
            <w:r w:rsidRPr="00990943">
              <w:rPr>
                <w:b/>
                <w:sz w:val="18"/>
                <w:szCs w:val="18"/>
              </w:rPr>
              <w:t>ZONA 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6650</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820</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fr-FR"/>
              </w:rPr>
            </w:pPr>
            <w:r w:rsidRPr="00E67D4B">
              <w:rPr>
                <w:b/>
                <w:color w:val="FF0000"/>
                <w:lang w:val="fr-FR"/>
              </w:rPr>
              <w:t>206/19.07.2016</w:t>
            </w:r>
          </w:p>
          <w:p w:rsidR="00352BD1" w:rsidRPr="00E67D4B" w:rsidRDefault="00352BD1" w:rsidP="00352BD1">
            <w:pPr>
              <w:jc w:val="center"/>
              <w:rPr>
                <w:color w:val="FF0000"/>
              </w:rPr>
            </w:pPr>
            <w:r>
              <w:rPr>
                <w:b/>
                <w:color w:val="FF0000"/>
                <w:lang w:val="fr-FR"/>
              </w:rPr>
              <w:t>-vizat in 22.03.2017-</w:t>
            </w:r>
          </w:p>
        </w:tc>
      </w:tr>
      <w:tr w:rsidR="00352BD1" w:rsidRPr="001C0330" w:rsidTr="00A95661">
        <w:tc>
          <w:tcPr>
            <w:tcW w:w="720" w:type="dxa"/>
            <w:vMerge/>
            <w:shd w:val="clear" w:color="auto" w:fill="auto"/>
            <w:vAlign w:val="center"/>
          </w:tcPr>
          <w:p w:rsidR="00352BD1" w:rsidRPr="00990943" w:rsidRDefault="00352BD1" w:rsidP="00352BD1">
            <w:pPr>
              <w:jc w:val="center"/>
              <w:rPr>
                <w:b/>
              </w:rPr>
            </w:pP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sz w:val="18"/>
                <w:szCs w:val="18"/>
              </w:rPr>
              <w:t>M. KOGĂLNICEANU</w:t>
            </w:r>
          </w:p>
          <w:p w:rsidR="00352BD1" w:rsidRPr="00990943" w:rsidRDefault="00352BD1" w:rsidP="00352BD1">
            <w:pPr>
              <w:jc w:val="center"/>
              <w:rPr>
                <w:b/>
                <w:sz w:val="18"/>
                <w:szCs w:val="18"/>
              </w:rPr>
            </w:pPr>
            <w:r w:rsidRPr="00990943">
              <w:rPr>
                <w:b/>
                <w:sz w:val="18"/>
                <w:szCs w:val="18"/>
              </w:rPr>
              <w:t>ZONA 2</w:t>
            </w:r>
            <w:r>
              <w:rPr>
                <w:b/>
                <w:sz w:val="18"/>
                <w:szCs w:val="18"/>
              </w:rPr>
              <w:t>, OITUZ</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500</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469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rPr>
            </w:pPr>
            <w:r>
              <w:rPr>
                <w:b/>
                <w:color w:val="FF0000"/>
              </w:rPr>
              <w:t>135/20.04.2016</w:t>
            </w:r>
          </w:p>
          <w:p w:rsidR="00352BD1" w:rsidRPr="00990943" w:rsidRDefault="00352BD1" w:rsidP="00352BD1">
            <w:pPr>
              <w:jc w:val="center"/>
              <w:rPr>
                <w:b/>
                <w:color w:val="FF0000"/>
              </w:rPr>
            </w:pPr>
            <w:r>
              <w:rPr>
                <w:b/>
                <w:color w:val="FF0000"/>
              </w:rPr>
              <w:t>-vizat in 22.03.2017-</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117</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PALAZU MIC</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350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7</w:t>
            </w:r>
          </w:p>
        </w:tc>
        <w:tc>
          <w:tcPr>
            <w:tcW w:w="1979" w:type="dxa"/>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MIHAIL KOGĂLNICEANU</w:t>
            </w:r>
          </w:p>
        </w:tc>
        <w:tc>
          <w:tcPr>
            <w:tcW w:w="4207" w:type="dxa"/>
            <w:tcBorders>
              <w:left w:val="single" w:sz="4" w:space="0" w:color="auto"/>
            </w:tcBorders>
            <w:shd w:val="clear" w:color="auto" w:fill="FF99CC"/>
            <w:vAlign w:val="center"/>
          </w:tcPr>
          <w:p w:rsidR="00352BD1" w:rsidRDefault="00352BD1" w:rsidP="00352BD1">
            <w:pPr>
              <w:jc w:val="center"/>
            </w:pPr>
            <w:r w:rsidRPr="00990943">
              <w:rPr>
                <w:b/>
                <w:lang w:val="fr-FR"/>
              </w:rPr>
              <w:t>NU ARE ASF</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118</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PIATRA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Default="00352BD1" w:rsidP="00352BD1">
            <w:pPr>
              <w:jc w:val="cente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RPr="00990943" w:rsidTr="00A95661">
        <w:tc>
          <w:tcPr>
            <w:tcW w:w="720" w:type="dxa"/>
            <w:shd w:val="clear" w:color="auto" w:fill="auto"/>
            <w:vAlign w:val="center"/>
          </w:tcPr>
          <w:p w:rsidR="00352BD1" w:rsidRPr="00990943" w:rsidRDefault="00352BD1" w:rsidP="00352BD1">
            <w:pPr>
              <w:jc w:val="center"/>
              <w:rPr>
                <w:b/>
              </w:rPr>
            </w:pPr>
            <w:r w:rsidRPr="00990943">
              <w:rPr>
                <w:b/>
              </w:rPr>
              <w:t>119</w:t>
            </w:r>
          </w:p>
        </w:tc>
        <w:tc>
          <w:tcPr>
            <w:tcW w:w="2450" w:type="dxa"/>
            <w:vMerge w:val="restart"/>
            <w:shd w:val="clear" w:color="auto" w:fill="auto"/>
            <w:vAlign w:val="center"/>
          </w:tcPr>
          <w:p w:rsidR="00352BD1" w:rsidRPr="00990943" w:rsidRDefault="00352BD1" w:rsidP="00352BD1">
            <w:pPr>
              <w:jc w:val="center"/>
              <w:rPr>
                <w:b/>
              </w:rPr>
            </w:pPr>
            <w:r w:rsidRPr="00990943">
              <w:rPr>
                <w:b/>
              </w:rPr>
              <w:t>37.MIHAI VITEAZU</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MIHAI VITEAZU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395</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64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rPr>
            </w:pPr>
            <w:r>
              <w:rPr>
                <w:b/>
                <w:color w:val="FF0000"/>
              </w:rPr>
              <w:t>319/28.11.2016</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 xml:space="preserve">vizat în </w:t>
            </w:r>
            <w:r>
              <w:rPr>
                <w:b/>
                <w:color w:val="FF0000"/>
                <w:lang w:val="fr-FR"/>
              </w:rPr>
              <w:t>25.10.2017</w:t>
            </w:r>
            <w:r w:rsidRPr="00990943">
              <w:rPr>
                <w:b/>
                <w:color w:val="FF0000"/>
                <w:lang w:val="fr-FR"/>
              </w:rPr>
              <w:t>-</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120</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SINOE</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RPr="00990943" w:rsidTr="00A95661">
        <w:tc>
          <w:tcPr>
            <w:tcW w:w="720" w:type="dxa"/>
            <w:vMerge w:val="restart"/>
            <w:shd w:val="clear" w:color="auto" w:fill="auto"/>
            <w:vAlign w:val="center"/>
          </w:tcPr>
          <w:p w:rsidR="00352BD1" w:rsidRPr="00990943" w:rsidRDefault="00352BD1" w:rsidP="00352BD1">
            <w:pPr>
              <w:jc w:val="center"/>
              <w:rPr>
                <w:b/>
              </w:rPr>
            </w:pPr>
            <w:r w:rsidRPr="00990943">
              <w:rPr>
                <w:b/>
              </w:rPr>
              <w:t>121</w:t>
            </w:r>
          </w:p>
        </w:tc>
        <w:tc>
          <w:tcPr>
            <w:tcW w:w="2450" w:type="dxa"/>
            <w:vMerge w:val="restart"/>
            <w:shd w:val="clear" w:color="auto" w:fill="auto"/>
            <w:vAlign w:val="center"/>
          </w:tcPr>
          <w:p w:rsidR="00352BD1" w:rsidRPr="00990943" w:rsidRDefault="00352BD1" w:rsidP="00352BD1">
            <w:pPr>
              <w:jc w:val="center"/>
              <w:rPr>
                <w:b/>
              </w:rPr>
            </w:pPr>
            <w:r w:rsidRPr="00990943">
              <w:rPr>
                <w:b/>
              </w:rPr>
              <w:t>38.MIRCEA VODĂ</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MIRCEA VODĂ</w:t>
            </w:r>
          </w:p>
          <w:p w:rsidR="00352BD1" w:rsidRPr="00990943" w:rsidRDefault="00352BD1" w:rsidP="00352BD1">
            <w:pPr>
              <w:jc w:val="center"/>
              <w:rPr>
                <w:b/>
              </w:rPr>
            </w:pPr>
            <w:r w:rsidRPr="00990943">
              <w:rPr>
                <w:b/>
              </w:rPr>
              <w:t>GARA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120</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5610C4" w:rsidRDefault="00352BD1" w:rsidP="00352BD1">
            <w:pPr>
              <w:jc w:val="center"/>
              <w:rPr>
                <w:b/>
                <w:color w:val="FF0000"/>
                <w:lang w:val="pt-BR"/>
              </w:rPr>
            </w:pPr>
            <w:r w:rsidRPr="005610C4">
              <w:rPr>
                <w:b/>
                <w:color w:val="FF0000"/>
                <w:lang w:val="pt-BR"/>
              </w:rPr>
              <w:t>142/21.06.2017</w:t>
            </w:r>
          </w:p>
        </w:tc>
      </w:tr>
      <w:tr w:rsidR="00352BD1" w:rsidTr="00A95661">
        <w:tc>
          <w:tcPr>
            <w:tcW w:w="720" w:type="dxa"/>
            <w:vMerge/>
            <w:shd w:val="clear" w:color="auto" w:fill="auto"/>
            <w:vAlign w:val="center"/>
          </w:tcPr>
          <w:p w:rsidR="00352BD1" w:rsidRPr="00990943" w:rsidRDefault="00352BD1" w:rsidP="00352BD1">
            <w:pPr>
              <w:jc w:val="center"/>
              <w:rPr>
                <w:b/>
                <w:lang w:val="pt-BR"/>
              </w:rPr>
            </w:pPr>
          </w:p>
        </w:tc>
        <w:tc>
          <w:tcPr>
            <w:tcW w:w="2450" w:type="dxa"/>
            <w:vMerge/>
            <w:shd w:val="clear" w:color="auto" w:fill="auto"/>
            <w:vAlign w:val="center"/>
          </w:tcPr>
          <w:p w:rsidR="00352BD1" w:rsidRPr="00990943" w:rsidRDefault="00352BD1" w:rsidP="00352BD1">
            <w:pPr>
              <w:jc w:val="center"/>
              <w:rPr>
                <w:b/>
                <w:lang w:val="pt-BR"/>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 xml:space="preserve">MIRCEA VODĂ </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1804</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131</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78/25.03.2011 </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07.06.2017</w:t>
            </w:r>
            <w:r w:rsidRPr="00990943">
              <w:rPr>
                <w:b/>
                <w:color w:val="FF0000"/>
                <w:lang w:val="fr-FR"/>
              </w:rPr>
              <w:t>-</w:t>
            </w:r>
          </w:p>
        </w:tc>
      </w:tr>
      <w:tr w:rsidR="00352BD1" w:rsidTr="002D03B7">
        <w:trPr>
          <w:trHeight w:val="219"/>
        </w:trPr>
        <w:tc>
          <w:tcPr>
            <w:tcW w:w="720" w:type="dxa"/>
            <w:shd w:val="clear" w:color="auto" w:fill="auto"/>
            <w:vAlign w:val="center"/>
          </w:tcPr>
          <w:p w:rsidR="00352BD1" w:rsidRPr="00990943" w:rsidRDefault="00352BD1" w:rsidP="00352BD1">
            <w:pPr>
              <w:jc w:val="center"/>
              <w:rPr>
                <w:b/>
              </w:rPr>
            </w:pPr>
            <w:r w:rsidRPr="00990943">
              <w:rPr>
                <w:b/>
              </w:rPr>
              <w:t>122</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GHERGHINA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123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SATU NOU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2083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416,6</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SISTEM CENTRALIZAT MIRCEA VODĂ</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124</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 xml:space="preserve">TIBRINU </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106</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77/25.03.2011</w:t>
            </w:r>
          </w:p>
          <w:p w:rsidR="00352BD1" w:rsidRPr="00990943" w:rsidRDefault="00352BD1" w:rsidP="00352BD1">
            <w:pPr>
              <w:jc w:val="center"/>
              <w:rPr>
                <w:b/>
                <w:color w:val="FF0000"/>
                <w:lang w:val="pt-BR"/>
              </w:rPr>
            </w:pPr>
            <w:r w:rsidRPr="00990943">
              <w:rPr>
                <w:b/>
                <w:color w:val="FF0000"/>
                <w:lang w:val="fr-FR"/>
              </w:rPr>
              <w:t xml:space="preserve">-vizat în </w:t>
            </w:r>
            <w:r>
              <w:rPr>
                <w:b/>
                <w:color w:val="FF0000"/>
                <w:lang w:val="fr-FR"/>
              </w:rPr>
              <w:t>21.06.2017</w:t>
            </w:r>
            <w:r w:rsidRPr="00990943">
              <w:rPr>
                <w:b/>
                <w:color w:val="FF0000"/>
                <w:lang w:val="fr-FR"/>
              </w:rPr>
              <w:t>-</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125</w:t>
            </w:r>
          </w:p>
        </w:tc>
        <w:tc>
          <w:tcPr>
            <w:tcW w:w="2450" w:type="dxa"/>
            <w:vMerge w:val="restart"/>
            <w:shd w:val="clear" w:color="auto" w:fill="auto"/>
            <w:vAlign w:val="center"/>
          </w:tcPr>
          <w:p w:rsidR="00352BD1" w:rsidRPr="00990943" w:rsidRDefault="00352BD1" w:rsidP="00352BD1">
            <w:pPr>
              <w:jc w:val="center"/>
              <w:rPr>
                <w:b/>
              </w:rPr>
            </w:pPr>
            <w:r w:rsidRPr="00990943">
              <w:rPr>
                <w:b/>
              </w:rPr>
              <w:t>39.NICOLAE BĂLCESCU</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NICOLAE BĂLCESCU</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1753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226</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fr-FR"/>
              </w:rPr>
            </w:pPr>
            <w:r w:rsidRPr="00990943">
              <w:rPr>
                <w:b/>
                <w:color w:val="FF0000"/>
                <w:lang w:val="fr-FR"/>
              </w:rPr>
              <w:t xml:space="preserve">781/01.10.2008 </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22.03.2017</w:t>
            </w:r>
            <w:r w:rsidRPr="00990943">
              <w:rPr>
                <w:b/>
                <w:color w:val="FF0000"/>
                <w:lang w:val="fr-FR"/>
              </w:rPr>
              <w:t>-</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126</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DOROBANŢU</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1674</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lang w:val="it-IT"/>
              </w:rPr>
              <w:t>382,5</w:t>
            </w:r>
          </w:p>
        </w:tc>
        <w:tc>
          <w:tcPr>
            <w:tcW w:w="1979" w:type="dxa"/>
            <w:shd w:val="clear" w:color="auto" w:fill="CFFDE2"/>
            <w:vAlign w:val="center"/>
          </w:tcPr>
          <w:p w:rsidR="00352BD1" w:rsidRPr="00990943" w:rsidRDefault="00352BD1" w:rsidP="00352BD1">
            <w:pPr>
              <w:jc w:val="center"/>
              <w:rPr>
                <w:b/>
                <w:color w:val="800080"/>
                <w:sz w:val="18"/>
                <w:szCs w:val="18"/>
              </w:rPr>
            </w:pPr>
            <w:r w:rsidRPr="00990943">
              <w:rPr>
                <w:b/>
                <w:color w:val="800080"/>
                <w:sz w:val="18"/>
                <w:szCs w:val="18"/>
              </w:rPr>
              <w:t>SC NIC BAL PREST SRL</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color w:val="FF0000"/>
              </w:rPr>
            </w:pPr>
            <w:r>
              <w:rPr>
                <w:b/>
                <w:color w:val="FF0000"/>
                <w:lang w:val="fr-FR"/>
              </w:rPr>
              <w:t>58</w:t>
            </w:r>
            <w:r w:rsidRPr="00990943">
              <w:rPr>
                <w:b/>
                <w:color w:val="FF0000"/>
                <w:lang w:val="fr-FR"/>
              </w:rPr>
              <w:t>/2</w:t>
            </w:r>
            <w:r>
              <w:rPr>
                <w:b/>
                <w:color w:val="FF0000"/>
                <w:lang w:val="fr-FR"/>
              </w:rPr>
              <w:t>1</w:t>
            </w:r>
            <w:r w:rsidRPr="00990943">
              <w:rPr>
                <w:b/>
                <w:color w:val="FF0000"/>
                <w:lang w:val="fr-FR"/>
              </w:rPr>
              <w:t>.0</w:t>
            </w:r>
            <w:r>
              <w:rPr>
                <w:b/>
                <w:color w:val="FF0000"/>
                <w:lang w:val="fr-FR"/>
              </w:rPr>
              <w:t>3</w:t>
            </w:r>
            <w:r w:rsidRPr="00990943">
              <w:rPr>
                <w:b/>
                <w:color w:val="FF0000"/>
                <w:lang w:val="fr-FR"/>
              </w:rPr>
              <w:t>.201</w:t>
            </w:r>
            <w:r>
              <w:rPr>
                <w:b/>
                <w:color w:val="FF0000"/>
                <w:lang w:val="fr-FR"/>
              </w:rPr>
              <w:t>7</w:t>
            </w:r>
          </w:p>
        </w:tc>
      </w:tr>
      <w:tr w:rsidR="00352BD1" w:rsidRPr="00990943" w:rsidTr="00300B57">
        <w:tc>
          <w:tcPr>
            <w:tcW w:w="720" w:type="dxa"/>
            <w:shd w:val="clear" w:color="auto" w:fill="auto"/>
            <w:vAlign w:val="center"/>
          </w:tcPr>
          <w:p w:rsidR="00352BD1" w:rsidRPr="00990943" w:rsidRDefault="00352BD1" w:rsidP="00352BD1">
            <w:pPr>
              <w:jc w:val="center"/>
              <w:rPr>
                <w:b/>
                <w:lang w:val="fr-FR"/>
              </w:rPr>
            </w:pPr>
            <w:r w:rsidRPr="00990943">
              <w:rPr>
                <w:b/>
                <w:lang w:val="fr-FR"/>
              </w:rPr>
              <w:t>127</w:t>
            </w:r>
          </w:p>
        </w:tc>
        <w:tc>
          <w:tcPr>
            <w:tcW w:w="2450" w:type="dxa"/>
            <w:vMerge w:val="restart"/>
            <w:shd w:val="clear" w:color="auto" w:fill="auto"/>
            <w:vAlign w:val="center"/>
          </w:tcPr>
          <w:p w:rsidR="00352BD1" w:rsidRPr="00990943" w:rsidRDefault="00352BD1" w:rsidP="00352BD1">
            <w:pPr>
              <w:jc w:val="center"/>
              <w:rPr>
                <w:b/>
              </w:rPr>
            </w:pPr>
            <w:r w:rsidRPr="00990943">
              <w:rPr>
                <w:b/>
              </w:rPr>
              <w:t>40.OLTINA</w:t>
            </w:r>
          </w:p>
          <w:p w:rsidR="00352BD1" w:rsidRPr="00990943" w:rsidRDefault="00352BD1" w:rsidP="00352BD1">
            <w:pPr>
              <w:jc w:val="center"/>
              <w:rPr>
                <w:b/>
                <w:lang w:val="fr-FR"/>
              </w:rPr>
            </w:pPr>
          </w:p>
        </w:tc>
        <w:tc>
          <w:tcPr>
            <w:tcW w:w="2158" w:type="dxa"/>
            <w:shd w:val="clear" w:color="auto" w:fill="CFFDE2"/>
            <w:vAlign w:val="center"/>
          </w:tcPr>
          <w:p w:rsidR="00352BD1" w:rsidRPr="00990943" w:rsidRDefault="00352BD1" w:rsidP="00352BD1">
            <w:pPr>
              <w:jc w:val="center"/>
              <w:rPr>
                <w:b/>
                <w:lang w:val="fr-FR"/>
              </w:rPr>
            </w:pPr>
            <w:r w:rsidRPr="00990943">
              <w:rPr>
                <w:b/>
                <w:lang w:val="fr-FR"/>
              </w:rPr>
              <w:t>OLTINA</w:t>
            </w:r>
          </w:p>
        </w:tc>
        <w:tc>
          <w:tcPr>
            <w:tcW w:w="1260" w:type="dxa"/>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1652</w:t>
            </w:r>
          </w:p>
        </w:tc>
        <w:tc>
          <w:tcPr>
            <w:tcW w:w="1260" w:type="dxa"/>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419</w:t>
            </w:r>
          </w:p>
        </w:tc>
        <w:tc>
          <w:tcPr>
            <w:tcW w:w="1979" w:type="dxa"/>
            <w:shd w:val="clear" w:color="auto" w:fill="CFFDE2"/>
            <w:vAlign w:val="center"/>
          </w:tcPr>
          <w:p w:rsidR="00352BD1" w:rsidRPr="00990943" w:rsidRDefault="00352BD1" w:rsidP="00352BD1">
            <w:pPr>
              <w:jc w:val="center"/>
              <w:rPr>
                <w:b/>
                <w:color w:val="008000"/>
                <w:sz w:val="18"/>
                <w:szCs w:val="18"/>
                <w:lang w:val="fr-FR"/>
              </w:rPr>
            </w:pPr>
            <w:r w:rsidRPr="00990943">
              <w:rPr>
                <w:b/>
                <w:color w:val="008000"/>
                <w:sz w:val="18"/>
                <w:szCs w:val="18"/>
                <w:lang w:val="fr-FR"/>
              </w:rPr>
              <w:t>PRIMĂRIA OLTINA</w:t>
            </w:r>
          </w:p>
        </w:tc>
        <w:tc>
          <w:tcPr>
            <w:tcW w:w="4207" w:type="dxa"/>
            <w:tcBorders>
              <w:left w:val="single" w:sz="4" w:space="0" w:color="auto"/>
            </w:tcBorders>
            <w:shd w:val="clear" w:color="auto" w:fill="CFFDE2"/>
            <w:vAlign w:val="center"/>
          </w:tcPr>
          <w:p w:rsidR="00352BD1" w:rsidRDefault="00352BD1" w:rsidP="00352BD1">
            <w:pPr>
              <w:jc w:val="center"/>
            </w:pPr>
            <w:r>
              <w:rPr>
                <w:b/>
                <w:color w:val="FF0000"/>
                <w:lang w:val="fr-FR"/>
              </w:rPr>
              <w:t>53</w:t>
            </w:r>
            <w:r w:rsidRPr="00990943">
              <w:rPr>
                <w:b/>
                <w:color w:val="FF0000"/>
                <w:lang w:val="fr-FR"/>
              </w:rPr>
              <w:t>/21.0</w:t>
            </w:r>
            <w:r>
              <w:rPr>
                <w:b/>
                <w:color w:val="FF0000"/>
                <w:lang w:val="fr-FR"/>
              </w:rPr>
              <w:t>3</w:t>
            </w:r>
            <w:r w:rsidRPr="00990943">
              <w:rPr>
                <w:b/>
                <w:color w:val="FF0000"/>
                <w:lang w:val="fr-FR"/>
              </w:rPr>
              <w:t>.201</w:t>
            </w:r>
            <w:r>
              <w:rPr>
                <w:b/>
                <w:color w:val="FF0000"/>
                <w:lang w:val="fr-FR"/>
              </w:rPr>
              <w:t>7</w:t>
            </w:r>
          </w:p>
        </w:tc>
      </w:tr>
      <w:tr w:rsidR="00352BD1" w:rsidRPr="00990943" w:rsidTr="00300B57">
        <w:tc>
          <w:tcPr>
            <w:tcW w:w="720" w:type="dxa"/>
            <w:shd w:val="clear" w:color="auto" w:fill="auto"/>
            <w:vAlign w:val="center"/>
          </w:tcPr>
          <w:p w:rsidR="00352BD1" w:rsidRPr="00990943" w:rsidRDefault="00352BD1" w:rsidP="00352BD1">
            <w:pPr>
              <w:jc w:val="center"/>
              <w:rPr>
                <w:b/>
                <w:lang w:val="fr-FR"/>
              </w:rPr>
            </w:pPr>
            <w:r w:rsidRPr="00990943">
              <w:rPr>
                <w:b/>
                <w:lang w:val="fr-FR"/>
              </w:rPr>
              <w:t>128</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RĂZOARELE</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641</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77</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lang w:val="fr-FR"/>
              </w:rPr>
            </w:pPr>
            <w:r w:rsidRPr="00990943">
              <w:rPr>
                <w:b/>
                <w:color w:val="008000"/>
                <w:sz w:val="18"/>
                <w:szCs w:val="18"/>
                <w:lang w:val="fr-FR"/>
              </w:rPr>
              <w:t>PRIMĂRIA OLTINA</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pPr>
            <w:r>
              <w:rPr>
                <w:b/>
                <w:color w:val="FF0000"/>
                <w:lang w:val="fr-FR"/>
              </w:rPr>
              <w:t>55</w:t>
            </w:r>
            <w:r w:rsidRPr="00990943">
              <w:rPr>
                <w:b/>
                <w:color w:val="FF0000"/>
                <w:lang w:val="fr-FR"/>
              </w:rPr>
              <w:t>/21.0</w:t>
            </w:r>
            <w:r>
              <w:rPr>
                <w:b/>
                <w:color w:val="FF0000"/>
                <w:lang w:val="fr-FR"/>
              </w:rPr>
              <w:t>3</w:t>
            </w:r>
            <w:r w:rsidRPr="00990943">
              <w:rPr>
                <w:b/>
                <w:color w:val="FF0000"/>
                <w:lang w:val="fr-FR"/>
              </w:rPr>
              <w:t>.201</w:t>
            </w:r>
            <w:r>
              <w:rPr>
                <w:b/>
                <w:color w:val="FF0000"/>
                <w:lang w:val="fr-FR"/>
              </w:rPr>
              <w:t>7</w:t>
            </w:r>
          </w:p>
        </w:tc>
      </w:tr>
      <w:tr w:rsidR="00352BD1" w:rsidRPr="00990943" w:rsidTr="00300B57">
        <w:tc>
          <w:tcPr>
            <w:tcW w:w="720" w:type="dxa"/>
            <w:shd w:val="clear" w:color="auto" w:fill="auto"/>
            <w:vAlign w:val="center"/>
          </w:tcPr>
          <w:p w:rsidR="00352BD1" w:rsidRPr="00990943" w:rsidRDefault="00352BD1" w:rsidP="00352BD1">
            <w:pPr>
              <w:jc w:val="center"/>
              <w:rPr>
                <w:b/>
                <w:lang w:val="fr-FR"/>
              </w:rPr>
            </w:pPr>
            <w:r w:rsidRPr="00990943">
              <w:rPr>
                <w:b/>
                <w:lang w:val="fr-FR"/>
              </w:rPr>
              <w:t>129</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SATU NOU</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223</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51</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lang w:val="fr-FR"/>
              </w:rPr>
            </w:pPr>
            <w:r w:rsidRPr="00990943">
              <w:rPr>
                <w:b/>
                <w:color w:val="008000"/>
                <w:sz w:val="18"/>
                <w:szCs w:val="18"/>
                <w:lang w:val="fr-FR"/>
              </w:rPr>
              <w:t>PRIMĂRIA OLTINA</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pPr>
            <w:r>
              <w:rPr>
                <w:b/>
                <w:color w:val="FF0000"/>
                <w:lang w:val="fr-FR"/>
              </w:rPr>
              <w:t>54</w:t>
            </w:r>
            <w:r w:rsidRPr="00990943">
              <w:rPr>
                <w:b/>
                <w:color w:val="FF0000"/>
                <w:lang w:val="fr-FR"/>
              </w:rPr>
              <w:t>/21.0</w:t>
            </w:r>
            <w:r>
              <w:rPr>
                <w:b/>
                <w:color w:val="FF0000"/>
                <w:lang w:val="fr-FR"/>
              </w:rPr>
              <w:t>3</w:t>
            </w:r>
            <w:r w:rsidRPr="00990943">
              <w:rPr>
                <w:b/>
                <w:color w:val="FF0000"/>
                <w:lang w:val="fr-FR"/>
              </w:rPr>
              <w:t>.201</w:t>
            </w:r>
            <w:r>
              <w:rPr>
                <w:b/>
                <w:color w:val="FF0000"/>
                <w:lang w:val="fr-FR"/>
              </w:rPr>
              <w:t>7</w:t>
            </w:r>
          </w:p>
        </w:tc>
      </w:tr>
      <w:tr w:rsidR="00352BD1" w:rsidRPr="00990943" w:rsidTr="002D03B7">
        <w:tc>
          <w:tcPr>
            <w:tcW w:w="720" w:type="dxa"/>
            <w:shd w:val="clear" w:color="auto" w:fill="auto"/>
            <w:vAlign w:val="center"/>
          </w:tcPr>
          <w:p w:rsidR="00352BD1" w:rsidRPr="00990943" w:rsidRDefault="00352BD1" w:rsidP="00352BD1">
            <w:pPr>
              <w:jc w:val="center"/>
              <w:rPr>
                <w:b/>
              </w:rPr>
            </w:pPr>
            <w:r w:rsidRPr="00990943">
              <w:rPr>
                <w:b/>
              </w:rPr>
              <w:t>130</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r w:rsidRPr="00990943">
              <w:rPr>
                <w:b/>
                <w:lang w:val="fr-FR"/>
              </w:rPr>
              <w:t>STRUNGA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r w:rsidRPr="00990943">
              <w:rPr>
                <w:b/>
                <w:color w:val="FF6600"/>
                <w:lang w:val="fr-FR"/>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lang w:val="fr-FR"/>
              </w:rPr>
            </w:pPr>
          </w:p>
        </w:tc>
      </w:tr>
      <w:tr w:rsidR="00352BD1" w:rsidRPr="00990943" w:rsidTr="00A95661">
        <w:tc>
          <w:tcPr>
            <w:tcW w:w="720" w:type="dxa"/>
            <w:shd w:val="clear" w:color="auto" w:fill="auto"/>
            <w:vAlign w:val="center"/>
          </w:tcPr>
          <w:p w:rsidR="00352BD1" w:rsidRPr="00990943" w:rsidRDefault="00352BD1" w:rsidP="00352BD1">
            <w:pPr>
              <w:jc w:val="center"/>
              <w:rPr>
                <w:b/>
              </w:rPr>
            </w:pPr>
            <w:r w:rsidRPr="00990943">
              <w:rPr>
                <w:b/>
              </w:rPr>
              <w:t>131</w:t>
            </w:r>
          </w:p>
        </w:tc>
        <w:tc>
          <w:tcPr>
            <w:tcW w:w="2450" w:type="dxa"/>
            <w:vMerge w:val="restart"/>
            <w:shd w:val="clear" w:color="auto" w:fill="auto"/>
            <w:vAlign w:val="center"/>
          </w:tcPr>
          <w:p w:rsidR="00352BD1" w:rsidRPr="00990943" w:rsidRDefault="00352BD1" w:rsidP="00352BD1">
            <w:pPr>
              <w:jc w:val="center"/>
              <w:rPr>
                <w:b/>
              </w:rPr>
            </w:pPr>
          </w:p>
          <w:p w:rsidR="00352BD1" w:rsidRPr="00990943" w:rsidRDefault="00352BD1" w:rsidP="00352BD1">
            <w:pPr>
              <w:jc w:val="center"/>
              <w:rPr>
                <w:b/>
              </w:rPr>
            </w:pPr>
          </w:p>
          <w:p w:rsidR="00352BD1" w:rsidRPr="00990943" w:rsidRDefault="00352BD1" w:rsidP="00352BD1">
            <w:pPr>
              <w:jc w:val="center"/>
              <w:rPr>
                <w:b/>
              </w:rPr>
            </w:pPr>
            <w:r w:rsidRPr="00990943">
              <w:rPr>
                <w:b/>
              </w:rPr>
              <w:t>41.OSTROV</w:t>
            </w:r>
          </w:p>
          <w:p w:rsidR="00352BD1" w:rsidRPr="00990943" w:rsidRDefault="00352BD1" w:rsidP="00352BD1">
            <w:pPr>
              <w:jc w:val="center"/>
              <w:rPr>
                <w:b/>
              </w:rPr>
            </w:pPr>
          </w:p>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OSTROV</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2295</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261</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00FF"/>
                <w:sz w:val="18"/>
                <w:szCs w:val="18"/>
              </w:rPr>
            </w:pPr>
            <w:r w:rsidRPr="00990943">
              <w:rPr>
                <w:b/>
                <w:color w:val="0000FF"/>
                <w:sz w:val="18"/>
                <w:szCs w:val="18"/>
              </w:rPr>
              <w:t xml:space="preserve">RAJA </w:t>
            </w:r>
            <w:smartTag w:uri="urn:schemas-microsoft-com:office:smarttags" w:element="City">
              <w:smartTag w:uri="urn:schemas-microsoft-com:office:smarttags" w:element="place">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CFFFF"/>
            <w:vAlign w:val="center"/>
          </w:tcPr>
          <w:p w:rsidR="00352BD1" w:rsidRPr="00990943" w:rsidRDefault="00352BD1" w:rsidP="00352BD1">
            <w:pPr>
              <w:jc w:val="center"/>
              <w:rPr>
                <w:rFonts w:ascii="Arial" w:hAnsi="Arial" w:cs="Arial"/>
                <w:b/>
                <w:sz w:val="18"/>
                <w:szCs w:val="18"/>
              </w:rPr>
            </w:pPr>
            <w:r w:rsidRPr="00990943">
              <w:rPr>
                <w:rFonts w:ascii="Arial" w:hAnsi="Arial" w:cs="Arial"/>
                <w:b/>
                <w:sz w:val="18"/>
                <w:szCs w:val="18"/>
              </w:rPr>
              <w:t>A FOST RESPINSĂ A DOUA DEROGARE DE CĂTRE INSP BUCUREŞTI PRIN ADRESA 65608/22.10.2015</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132</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ALMALĂU</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480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100</w:t>
            </w:r>
          </w:p>
        </w:tc>
        <w:tc>
          <w:tcPr>
            <w:tcW w:w="1979" w:type="dxa"/>
            <w:shd w:val="clear" w:color="auto" w:fill="CFFDE2"/>
            <w:vAlign w:val="center"/>
          </w:tcPr>
          <w:p w:rsidR="00352BD1" w:rsidRPr="00990943" w:rsidRDefault="00352BD1" w:rsidP="00352BD1">
            <w:pPr>
              <w:jc w:val="center"/>
              <w:rPr>
                <w:b/>
                <w:color w:val="008000"/>
                <w:sz w:val="18"/>
                <w:szCs w:val="18"/>
                <w:lang w:val="pt-BR"/>
              </w:rPr>
            </w:pPr>
            <w:r w:rsidRPr="00990943">
              <w:rPr>
                <w:b/>
                <w:color w:val="008000"/>
                <w:sz w:val="18"/>
                <w:szCs w:val="18"/>
                <w:lang w:val="fr-FR"/>
              </w:rPr>
              <w:t>PRIMĂRIA OSTROV</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rPr>
                <w:b/>
                <w:color w:val="FF0000"/>
                <w:lang w:val="fr-FR"/>
              </w:rPr>
            </w:pPr>
            <w:r w:rsidRPr="00990943">
              <w:rPr>
                <w:b/>
                <w:color w:val="FF0000"/>
                <w:lang w:val="fr-FR"/>
              </w:rPr>
              <w:t>87/02.04.2015</w:t>
            </w:r>
          </w:p>
          <w:p w:rsidR="00352BD1" w:rsidRPr="00990943" w:rsidRDefault="00352BD1" w:rsidP="00352BD1">
            <w:pPr>
              <w:jc w:val="center"/>
              <w:rPr>
                <w:color w:val="FF0000"/>
              </w:rPr>
            </w:pPr>
            <w:r w:rsidRPr="00990943">
              <w:rPr>
                <w:b/>
                <w:color w:val="FF0000"/>
                <w:lang w:val="ro-RO"/>
              </w:rPr>
              <w:t>-</w:t>
            </w:r>
            <w:r w:rsidRPr="00990943">
              <w:rPr>
                <w:b/>
                <w:color w:val="FF0000"/>
                <w:lang w:val="fr-FR"/>
              </w:rPr>
              <w:t xml:space="preserve">vizat în </w:t>
            </w:r>
            <w:r>
              <w:rPr>
                <w:b/>
                <w:color w:val="FF0000"/>
                <w:lang w:val="fr-FR"/>
              </w:rPr>
              <w:t>09.12</w:t>
            </w:r>
            <w:r w:rsidRPr="00990943">
              <w:rPr>
                <w:b/>
                <w:color w:val="FF0000"/>
                <w:lang w:val="fr-FR"/>
              </w:rPr>
              <w:t>.201</w:t>
            </w:r>
            <w:r>
              <w:rPr>
                <w:b/>
                <w:color w:val="FF0000"/>
                <w:lang w:val="fr-FR"/>
              </w:rPr>
              <w:t>6</w:t>
            </w:r>
            <w:r w:rsidRPr="00990943">
              <w:rPr>
                <w:b/>
                <w:color w:val="FF0000"/>
                <w:lang w:val="fr-FR"/>
              </w:rPr>
              <w:t>-</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133</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BUGEAC</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170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45</w:t>
            </w:r>
          </w:p>
        </w:tc>
        <w:tc>
          <w:tcPr>
            <w:tcW w:w="1979" w:type="dxa"/>
            <w:shd w:val="clear" w:color="auto" w:fill="CFFDE2"/>
            <w:vAlign w:val="center"/>
          </w:tcPr>
          <w:p w:rsidR="00352BD1" w:rsidRPr="00990943" w:rsidRDefault="00352BD1" w:rsidP="00352BD1">
            <w:pPr>
              <w:jc w:val="center"/>
              <w:rPr>
                <w:b/>
                <w:color w:val="008000"/>
                <w:sz w:val="18"/>
                <w:szCs w:val="18"/>
                <w:lang w:val="pt-BR"/>
              </w:rPr>
            </w:pPr>
            <w:r w:rsidRPr="00990943">
              <w:rPr>
                <w:b/>
                <w:color w:val="008000"/>
                <w:sz w:val="18"/>
                <w:szCs w:val="18"/>
                <w:lang w:val="fr-FR"/>
              </w:rPr>
              <w:t>PRIMĂRIA OSTROV</w:t>
            </w:r>
          </w:p>
        </w:tc>
        <w:tc>
          <w:tcPr>
            <w:tcW w:w="4207" w:type="dxa"/>
            <w:tcBorders>
              <w:left w:val="single" w:sz="4" w:space="0" w:color="auto"/>
            </w:tcBorders>
            <w:shd w:val="clear" w:color="auto" w:fill="CCFFFF"/>
            <w:vAlign w:val="center"/>
          </w:tcPr>
          <w:p w:rsidR="00352BD1" w:rsidRPr="00352BD1" w:rsidRDefault="00352BD1" w:rsidP="00352BD1">
            <w:pPr>
              <w:jc w:val="center"/>
              <w:rPr>
                <w:b/>
                <w:color w:val="FF0000"/>
                <w:lang w:val="pt-BR"/>
              </w:rPr>
            </w:pPr>
            <w:r>
              <w:rPr>
                <w:b/>
                <w:color w:val="FF0000"/>
                <w:lang w:val="pt-BR"/>
              </w:rPr>
              <w:t>11</w:t>
            </w:r>
            <w:r w:rsidRPr="00990943">
              <w:rPr>
                <w:b/>
                <w:color w:val="FF0000"/>
                <w:lang w:val="pt-BR"/>
              </w:rPr>
              <w:t>/</w:t>
            </w:r>
            <w:r>
              <w:rPr>
                <w:b/>
                <w:color w:val="FF0000"/>
                <w:lang w:val="pt-BR"/>
              </w:rPr>
              <w:t>23</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134</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ESECHIOI</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180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36</w:t>
            </w:r>
          </w:p>
        </w:tc>
        <w:tc>
          <w:tcPr>
            <w:tcW w:w="1979" w:type="dxa"/>
            <w:shd w:val="clear" w:color="auto" w:fill="CFFDE2"/>
            <w:vAlign w:val="center"/>
          </w:tcPr>
          <w:p w:rsidR="00352BD1" w:rsidRPr="00990943" w:rsidRDefault="00352BD1" w:rsidP="00352BD1">
            <w:pPr>
              <w:jc w:val="center"/>
              <w:rPr>
                <w:b/>
                <w:color w:val="008000"/>
                <w:sz w:val="18"/>
                <w:szCs w:val="18"/>
                <w:lang w:val="pt-BR"/>
              </w:rPr>
            </w:pPr>
            <w:r w:rsidRPr="00990943">
              <w:rPr>
                <w:b/>
                <w:color w:val="008000"/>
                <w:sz w:val="18"/>
                <w:szCs w:val="18"/>
                <w:lang w:val="fr-FR"/>
              </w:rPr>
              <w:t>PRIMĂRIA OSTROV</w:t>
            </w:r>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12</w:t>
            </w:r>
            <w:r w:rsidRPr="00990943">
              <w:rPr>
                <w:b/>
                <w:color w:val="FF0000"/>
                <w:lang w:val="pt-BR"/>
              </w:rPr>
              <w:t>/</w:t>
            </w:r>
            <w:r>
              <w:rPr>
                <w:b/>
                <w:color w:val="FF0000"/>
                <w:lang w:val="pt-BR"/>
              </w:rPr>
              <w:t>23</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135</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GALIŢA</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300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60</w:t>
            </w:r>
          </w:p>
        </w:tc>
        <w:tc>
          <w:tcPr>
            <w:tcW w:w="1979" w:type="dxa"/>
            <w:shd w:val="clear" w:color="auto" w:fill="CFFDE2"/>
            <w:vAlign w:val="center"/>
          </w:tcPr>
          <w:p w:rsidR="00352BD1" w:rsidRPr="00990943" w:rsidRDefault="00352BD1" w:rsidP="00352BD1">
            <w:pPr>
              <w:jc w:val="center"/>
              <w:rPr>
                <w:b/>
                <w:color w:val="008000"/>
                <w:sz w:val="18"/>
                <w:szCs w:val="18"/>
                <w:lang w:val="pt-BR"/>
              </w:rPr>
            </w:pPr>
            <w:r w:rsidRPr="00990943">
              <w:rPr>
                <w:b/>
                <w:color w:val="008000"/>
                <w:sz w:val="18"/>
                <w:szCs w:val="18"/>
                <w:lang w:val="fr-FR"/>
              </w:rPr>
              <w:t>PRIMĂRIA OSTROV</w:t>
            </w:r>
          </w:p>
        </w:tc>
        <w:tc>
          <w:tcPr>
            <w:tcW w:w="4207" w:type="dxa"/>
            <w:tcBorders>
              <w:left w:val="single" w:sz="4" w:space="0" w:color="auto"/>
            </w:tcBorders>
            <w:shd w:val="clear" w:color="auto" w:fill="CFFDE2"/>
            <w:vAlign w:val="center"/>
          </w:tcPr>
          <w:p w:rsidR="00352BD1" w:rsidRDefault="00352BD1" w:rsidP="00352BD1">
            <w:pPr>
              <w:jc w:val="center"/>
              <w:rPr>
                <w:b/>
                <w:color w:val="FF0000"/>
                <w:lang w:val="fr-FR"/>
              </w:rPr>
            </w:pPr>
            <w:r w:rsidRPr="00990943">
              <w:rPr>
                <w:b/>
                <w:color w:val="FF0000"/>
                <w:lang w:val="fr-FR"/>
              </w:rPr>
              <w:t>88/02.04.2015</w:t>
            </w:r>
          </w:p>
          <w:p w:rsidR="00352BD1" w:rsidRPr="00990943" w:rsidRDefault="00352BD1" w:rsidP="00352BD1">
            <w:pPr>
              <w:jc w:val="center"/>
              <w:rPr>
                <w:color w:val="FF0000"/>
              </w:rPr>
            </w:pPr>
            <w:r w:rsidRPr="00990943">
              <w:rPr>
                <w:b/>
                <w:color w:val="FF0000"/>
                <w:lang w:val="ro-RO"/>
              </w:rPr>
              <w:t>-</w:t>
            </w:r>
            <w:r w:rsidRPr="00990943">
              <w:rPr>
                <w:b/>
                <w:color w:val="FF0000"/>
                <w:lang w:val="fr-FR"/>
              </w:rPr>
              <w:t xml:space="preserve">vizat în </w:t>
            </w:r>
            <w:r>
              <w:rPr>
                <w:b/>
                <w:color w:val="FF0000"/>
                <w:lang w:val="fr-FR"/>
              </w:rPr>
              <w:t>09.12</w:t>
            </w:r>
            <w:r w:rsidRPr="00990943">
              <w:rPr>
                <w:b/>
                <w:color w:val="FF0000"/>
                <w:lang w:val="fr-FR"/>
              </w:rPr>
              <w:t>.201</w:t>
            </w:r>
            <w:r>
              <w:rPr>
                <w:b/>
                <w:color w:val="FF0000"/>
                <w:lang w:val="fr-FR"/>
              </w:rPr>
              <w:t>6</w:t>
            </w:r>
            <w:r w:rsidRPr="00990943">
              <w:rPr>
                <w:b/>
                <w:color w:val="FF0000"/>
                <w:lang w:val="fr-FR"/>
              </w:rPr>
              <w:t>-</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136</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GÎRLIŢA</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200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40</w:t>
            </w:r>
          </w:p>
        </w:tc>
        <w:tc>
          <w:tcPr>
            <w:tcW w:w="1979" w:type="dxa"/>
            <w:shd w:val="clear" w:color="auto" w:fill="CFFDE2"/>
            <w:vAlign w:val="center"/>
          </w:tcPr>
          <w:p w:rsidR="00352BD1" w:rsidRPr="00990943" w:rsidRDefault="00352BD1" w:rsidP="00352BD1">
            <w:pPr>
              <w:jc w:val="center"/>
              <w:rPr>
                <w:b/>
                <w:color w:val="008000"/>
                <w:sz w:val="18"/>
                <w:szCs w:val="18"/>
                <w:lang w:val="pt-BR"/>
              </w:rPr>
            </w:pPr>
            <w:r w:rsidRPr="00990943">
              <w:rPr>
                <w:b/>
                <w:color w:val="008000"/>
                <w:sz w:val="18"/>
                <w:szCs w:val="18"/>
                <w:lang w:val="fr-FR"/>
              </w:rPr>
              <w:t>PRIMĂRIA OSTROV</w:t>
            </w:r>
          </w:p>
        </w:tc>
        <w:tc>
          <w:tcPr>
            <w:tcW w:w="4207" w:type="dxa"/>
            <w:tcBorders>
              <w:left w:val="single" w:sz="4" w:space="0" w:color="auto"/>
            </w:tcBorders>
            <w:shd w:val="clear" w:color="auto" w:fill="CCFFFF"/>
            <w:vAlign w:val="center"/>
          </w:tcPr>
          <w:p w:rsidR="00352BD1" w:rsidRPr="00352BD1" w:rsidRDefault="00352BD1" w:rsidP="00352BD1">
            <w:pPr>
              <w:jc w:val="center"/>
              <w:rPr>
                <w:b/>
                <w:color w:val="FF0000"/>
                <w:lang w:val="pt-BR"/>
              </w:rPr>
            </w:pPr>
            <w:r>
              <w:rPr>
                <w:b/>
                <w:color w:val="FF0000"/>
                <w:lang w:val="pt-BR"/>
              </w:rPr>
              <w:t>13</w:t>
            </w:r>
            <w:r w:rsidRPr="00990943">
              <w:rPr>
                <w:b/>
                <w:color w:val="FF0000"/>
                <w:lang w:val="pt-BR"/>
              </w:rPr>
              <w:t>/</w:t>
            </w:r>
            <w:r>
              <w:rPr>
                <w:b/>
                <w:color w:val="FF0000"/>
                <w:lang w:val="pt-BR"/>
              </w:rPr>
              <w:t>23</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137</w:t>
            </w:r>
          </w:p>
        </w:tc>
        <w:tc>
          <w:tcPr>
            <w:tcW w:w="2450" w:type="dxa"/>
            <w:vMerge w:val="restart"/>
            <w:shd w:val="clear" w:color="auto" w:fill="auto"/>
            <w:vAlign w:val="center"/>
          </w:tcPr>
          <w:p w:rsidR="00352BD1" w:rsidRPr="00990943" w:rsidRDefault="00352BD1" w:rsidP="00352BD1">
            <w:pPr>
              <w:jc w:val="center"/>
              <w:rPr>
                <w:b/>
              </w:rPr>
            </w:pPr>
            <w:r w:rsidRPr="00990943">
              <w:rPr>
                <w:b/>
              </w:rPr>
              <w:t>42.</w:t>
            </w:r>
          </w:p>
          <w:p w:rsidR="00352BD1" w:rsidRPr="00990943" w:rsidRDefault="00352BD1" w:rsidP="00352BD1">
            <w:pPr>
              <w:jc w:val="center"/>
              <w:rPr>
                <w:b/>
              </w:rPr>
            </w:pPr>
            <w:r w:rsidRPr="00990943">
              <w:rPr>
                <w:b/>
              </w:rPr>
              <w:lastRenderedPageBreak/>
              <w:t>PANTELIMON</w:t>
            </w:r>
          </w:p>
        </w:tc>
        <w:tc>
          <w:tcPr>
            <w:tcW w:w="2158" w:type="dxa"/>
            <w:tcBorders>
              <w:bottom w:val="single" w:sz="4" w:space="0" w:color="000080"/>
            </w:tcBorders>
            <w:shd w:val="clear" w:color="auto" w:fill="CFFDE2"/>
            <w:vAlign w:val="center"/>
          </w:tcPr>
          <w:p w:rsidR="00352BD1" w:rsidRPr="00990943" w:rsidRDefault="00352BD1" w:rsidP="00352BD1">
            <w:pPr>
              <w:jc w:val="center"/>
              <w:rPr>
                <w:b/>
                <w:sz w:val="18"/>
                <w:szCs w:val="18"/>
              </w:rPr>
            </w:pPr>
            <w:r w:rsidRPr="00990943">
              <w:rPr>
                <w:b/>
                <w:sz w:val="18"/>
                <w:szCs w:val="18"/>
              </w:rPr>
              <w:lastRenderedPageBreak/>
              <w:t>PANTELIMON DE SUS</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800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20</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 xml:space="preserve">PRIMĂRIA PANTELIMON </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pPr>
            <w:r>
              <w:rPr>
                <w:b/>
                <w:color w:val="FF0000"/>
                <w:lang w:val="fr-FR"/>
              </w:rPr>
              <w:t>14/15.02.2017</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lastRenderedPageBreak/>
              <w:t>138</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FDE9D9" w:themeFill="accent6" w:themeFillTint="33"/>
            <w:vAlign w:val="center"/>
          </w:tcPr>
          <w:p w:rsidR="00352BD1" w:rsidRPr="00990943" w:rsidRDefault="00352BD1" w:rsidP="00352BD1">
            <w:pPr>
              <w:jc w:val="center"/>
              <w:rPr>
                <w:b/>
              </w:rPr>
            </w:pPr>
            <w:r w:rsidRPr="00990943">
              <w:rPr>
                <w:b/>
              </w:rPr>
              <w:t>CĂLUGĂRENI</w:t>
            </w:r>
          </w:p>
        </w:tc>
        <w:tc>
          <w:tcPr>
            <w:tcW w:w="1260" w:type="dxa"/>
            <w:shd w:val="clear" w:color="auto" w:fill="FDE9D9" w:themeFill="accent6" w:themeFillTint="33"/>
            <w:vAlign w:val="center"/>
          </w:tcPr>
          <w:p w:rsidR="00352BD1" w:rsidRPr="00990943" w:rsidRDefault="00352BD1" w:rsidP="00352BD1">
            <w:pPr>
              <w:jc w:val="center"/>
              <w:rPr>
                <w:b/>
              </w:rPr>
            </w:pPr>
          </w:p>
        </w:tc>
        <w:tc>
          <w:tcPr>
            <w:tcW w:w="1260" w:type="dxa"/>
            <w:shd w:val="clear" w:color="auto" w:fill="FDE9D9" w:themeFill="accent6" w:themeFillTint="33"/>
            <w:vAlign w:val="center"/>
          </w:tcPr>
          <w:p w:rsidR="00352BD1" w:rsidRPr="00990943" w:rsidRDefault="00352BD1" w:rsidP="00352BD1">
            <w:pPr>
              <w:jc w:val="center"/>
              <w:rPr>
                <w:b/>
              </w:rPr>
            </w:pPr>
          </w:p>
        </w:tc>
        <w:tc>
          <w:tcPr>
            <w:tcW w:w="1979" w:type="dxa"/>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tcBorders>
            <w:shd w:val="clear" w:color="auto" w:fill="FDE9D9" w:themeFill="accent6" w:themeFillTint="33"/>
            <w:vAlign w:val="center"/>
          </w:tcPr>
          <w:p w:rsidR="00352BD1" w:rsidRPr="00990943" w:rsidRDefault="00352BD1" w:rsidP="00352BD1">
            <w:pPr>
              <w:jc w:val="center"/>
              <w:rPr>
                <w:b/>
              </w:rPr>
            </w:pP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lastRenderedPageBreak/>
              <w:t>139</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NISTOREŞTI</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300B57">
        <w:tc>
          <w:tcPr>
            <w:tcW w:w="720" w:type="dxa"/>
            <w:shd w:val="clear" w:color="auto" w:fill="auto"/>
            <w:vAlign w:val="center"/>
          </w:tcPr>
          <w:p w:rsidR="00352BD1" w:rsidRPr="00990943" w:rsidRDefault="00352BD1" w:rsidP="00352BD1">
            <w:pPr>
              <w:jc w:val="center"/>
              <w:rPr>
                <w:b/>
              </w:rPr>
            </w:pPr>
            <w:r w:rsidRPr="00990943">
              <w:rPr>
                <w:b/>
              </w:rPr>
              <w:t>140</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sz w:val="18"/>
                <w:szCs w:val="18"/>
              </w:rPr>
            </w:pPr>
            <w:r w:rsidRPr="00990943">
              <w:rPr>
                <w:b/>
                <w:sz w:val="18"/>
                <w:szCs w:val="18"/>
              </w:rPr>
              <w:t>PANTELIMONU DE JOS</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283</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5</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 xml:space="preserve">PRIMĂRIA PANTELIMON </w:t>
            </w:r>
          </w:p>
        </w:tc>
        <w:tc>
          <w:tcPr>
            <w:tcW w:w="4207" w:type="dxa"/>
            <w:tcBorders>
              <w:left w:val="single" w:sz="4" w:space="0" w:color="auto"/>
              <w:bottom w:val="single" w:sz="4" w:space="0" w:color="000080"/>
            </w:tcBorders>
            <w:shd w:val="clear" w:color="auto" w:fill="CFFDE2"/>
            <w:vAlign w:val="center"/>
          </w:tcPr>
          <w:p w:rsidR="00352BD1" w:rsidRDefault="00352BD1" w:rsidP="00352BD1">
            <w:pPr>
              <w:jc w:val="center"/>
            </w:pPr>
            <w:r>
              <w:rPr>
                <w:b/>
                <w:color w:val="FF0000"/>
                <w:lang w:val="fr-FR"/>
              </w:rPr>
              <w:t>13/15.02.2017</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141</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RUNCU</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A95661">
        <w:tc>
          <w:tcPr>
            <w:tcW w:w="720" w:type="dxa"/>
            <w:vMerge w:val="restart"/>
            <w:shd w:val="clear" w:color="auto" w:fill="auto"/>
            <w:vAlign w:val="center"/>
          </w:tcPr>
          <w:p w:rsidR="00352BD1" w:rsidRPr="00990943" w:rsidRDefault="00352BD1" w:rsidP="00352BD1">
            <w:pPr>
              <w:jc w:val="center"/>
              <w:rPr>
                <w:b/>
              </w:rPr>
            </w:pPr>
            <w:r w:rsidRPr="00990943">
              <w:rPr>
                <w:b/>
              </w:rPr>
              <w:t>142</w:t>
            </w:r>
          </w:p>
        </w:tc>
        <w:tc>
          <w:tcPr>
            <w:tcW w:w="2450" w:type="dxa"/>
            <w:vMerge w:val="restart"/>
            <w:shd w:val="clear" w:color="auto" w:fill="auto"/>
            <w:vAlign w:val="center"/>
          </w:tcPr>
          <w:p w:rsidR="00352BD1" w:rsidRPr="00990943" w:rsidRDefault="00352BD1" w:rsidP="00352BD1">
            <w:pPr>
              <w:jc w:val="center"/>
              <w:rPr>
                <w:b/>
              </w:rPr>
            </w:pPr>
            <w:r w:rsidRPr="00990943">
              <w:rPr>
                <w:b/>
              </w:rPr>
              <w:t>43.PECINEAGA</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PECINEAGA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2700</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224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fr-FR"/>
              </w:rPr>
            </w:pPr>
            <w:r>
              <w:rPr>
                <w:b/>
                <w:color w:val="FF0000"/>
                <w:lang w:val="fr-FR"/>
              </w:rPr>
              <w:t>300</w:t>
            </w:r>
            <w:r w:rsidRPr="00990943">
              <w:rPr>
                <w:b/>
                <w:color w:val="FF0000"/>
                <w:lang w:val="fr-FR"/>
              </w:rPr>
              <w:t>/</w:t>
            </w:r>
            <w:r>
              <w:rPr>
                <w:b/>
                <w:color w:val="FF0000"/>
                <w:lang w:val="fr-FR"/>
              </w:rPr>
              <w:t>02</w:t>
            </w:r>
            <w:r w:rsidRPr="00990943">
              <w:rPr>
                <w:b/>
                <w:color w:val="FF0000"/>
                <w:lang w:val="fr-FR"/>
              </w:rPr>
              <w:t>.1</w:t>
            </w:r>
            <w:r>
              <w:rPr>
                <w:b/>
                <w:color w:val="FF0000"/>
                <w:lang w:val="fr-FR"/>
              </w:rPr>
              <w:t>1</w:t>
            </w:r>
            <w:r w:rsidRPr="00990943">
              <w:rPr>
                <w:b/>
                <w:color w:val="FF0000"/>
                <w:lang w:val="fr-FR"/>
              </w:rPr>
              <w:t>.20</w:t>
            </w:r>
            <w:r>
              <w:rPr>
                <w:b/>
                <w:color w:val="FF0000"/>
                <w:lang w:val="fr-FR"/>
              </w:rPr>
              <w:t>16</w:t>
            </w:r>
          </w:p>
          <w:p w:rsidR="00352BD1" w:rsidRPr="00990943" w:rsidRDefault="00352BD1" w:rsidP="00352BD1">
            <w:pPr>
              <w:jc w:val="center"/>
              <w:rPr>
                <w:b/>
                <w:color w:val="FF0000"/>
                <w:lang w:val="fr-FR"/>
              </w:rPr>
            </w:pPr>
            <w:r w:rsidRPr="00990943">
              <w:rPr>
                <w:b/>
                <w:color w:val="FF0000"/>
                <w:lang w:val="fr-FR"/>
              </w:rPr>
              <w:t xml:space="preserve">-vizat </w:t>
            </w:r>
            <w:r>
              <w:rPr>
                <w:b/>
                <w:color w:val="FF0000"/>
                <w:lang w:val="fr-FR"/>
              </w:rPr>
              <w:t>15.11.2017</w:t>
            </w:r>
            <w:r w:rsidRPr="00990943">
              <w:rPr>
                <w:b/>
                <w:color w:val="FF0000"/>
                <w:lang w:val="fr-FR"/>
              </w:rPr>
              <w:t>-</w:t>
            </w:r>
          </w:p>
        </w:tc>
      </w:tr>
      <w:tr w:rsidR="00352BD1" w:rsidRPr="00990943" w:rsidTr="004A1E15">
        <w:tc>
          <w:tcPr>
            <w:tcW w:w="720" w:type="dxa"/>
            <w:vMerge/>
            <w:shd w:val="clear" w:color="auto" w:fill="auto"/>
            <w:vAlign w:val="center"/>
          </w:tcPr>
          <w:p w:rsidR="00352BD1" w:rsidRPr="00990943" w:rsidRDefault="00352BD1" w:rsidP="00352BD1">
            <w:pPr>
              <w:jc w:val="center"/>
              <w:rPr>
                <w:b/>
              </w:rPr>
            </w:pP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IAS PECINEAGA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150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116,67</w:t>
            </w:r>
          </w:p>
        </w:tc>
        <w:tc>
          <w:tcPr>
            <w:tcW w:w="1979" w:type="dxa"/>
            <w:tcBorders>
              <w:bottom w:val="single" w:sz="4" w:space="0" w:color="000080"/>
            </w:tcBorders>
            <w:shd w:val="clear" w:color="auto" w:fill="CFFDE2"/>
          </w:tcPr>
          <w:p w:rsidR="00352BD1" w:rsidRPr="00990943" w:rsidRDefault="00352BD1" w:rsidP="00352BD1">
            <w:pPr>
              <w:jc w:val="center"/>
              <w:rPr>
                <w:sz w:val="18"/>
                <w:szCs w:val="18"/>
                <w:lang w:val="pt-BR"/>
              </w:rPr>
            </w:pPr>
            <w:r w:rsidRPr="00990943">
              <w:rPr>
                <w:b/>
                <w:color w:val="008000"/>
                <w:sz w:val="18"/>
                <w:szCs w:val="18"/>
              </w:rPr>
              <w:t>PRIMĂRIA PECINEAGA</w:t>
            </w:r>
          </w:p>
        </w:tc>
        <w:tc>
          <w:tcPr>
            <w:tcW w:w="4207" w:type="dxa"/>
            <w:tcBorders>
              <w:left w:val="single" w:sz="4" w:space="0" w:color="auto"/>
              <w:bottom w:val="single" w:sz="4" w:space="0" w:color="000080"/>
            </w:tcBorders>
            <w:shd w:val="clear" w:color="auto" w:fill="FF99CC"/>
            <w:vAlign w:val="center"/>
          </w:tcPr>
          <w:p w:rsidR="00352BD1" w:rsidRDefault="00352BD1" w:rsidP="00352BD1">
            <w:pPr>
              <w:jc w:val="center"/>
            </w:pPr>
            <w:r w:rsidRPr="00990943">
              <w:rPr>
                <w:b/>
                <w:sz w:val="18"/>
                <w:szCs w:val="18"/>
                <w:lang w:val="fr-FR"/>
              </w:rPr>
              <w:t>NU ARE ASF</w:t>
            </w:r>
          </w:p>
        </w:tc>
      </w:tr>
      <w:tr w:rsidR="00352BD1" w:rsidRPr="00990943" w:rsidTr="004A1E15">
        <w:tc>
          <w:tcPr>
            <w:tcW w:w="720" w:type="dxa"/>
            <w:vMerge/>
            <w:shd w:val="clear" w:color="auto" w:fill="auto"/>
            <w:vAlign w:val="center"/>
          </w:tcPr>
          <w:p w:rsidR="00352BD1" w:rsidRPr="00990943" w:rsidRDefault="00352BD1" w:rsidP="00352BD1">
            <w:pPr>
              <w:jc w:val="center"/>
              <w:rPr>
                <w:b/>
                <w:lang w:val="pt-BR"/>
              </w:rPr>
            </w:pPr>
          </w:p>
        </w:tc>
        <w:tc>
          <w:tcPr>
            <w:tcW w:w="2450" w:type="dxa"/>
            <w:vMerge/>
            <w:shd w:val="clear" w:color="auto" w:fill="auto"/>
            <w:vAlign w:val="center"/>
          </w:tcPr>
          <w:p w:rsidR="00352BD1" w:rsidRPr="00990943" w:rsidRDefault="00352BD1" w:rsidP="00352BD1">
            <w:pPr>
              <w:jc w:val="center"/>
              <w:rPr>
                <w:b/>
                <w:lang w:val="pt-B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pt-BR"/>
              </w:rPr>
            </w:pPr>
            <w:r w:rsidRPr="00990943">
              <w:rPr>
                <w:b/>
                <w:lang w:val="pt-BR"/>
              </w:rPr>
              <w:t>CAP PECINEAGA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pt-BR"/>
              </w:rPr>
            </w:pPr>
            <w:r w:rsidRPr="00990943">
              <w:rPr>
                <w:b/>
                <w:sz w:val="24"/>
                <w:szCs w:val="24"/>
                <w:lang w:val="pt-BR"/>
              </w:rPr>
              <w:t>316</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pt-BR"/>
              </w:rPr>
            </w:pPr>
            <w:r w:rsidRPr="00990943">
              <w:rPr>
                <w:b/>
                <w:sz w:val="24"/>
                <w:szCs w:val="24"/>
                <w:lang w:val="pt-BR"/>
              </w:rPr>
              <w:t>100</w:t>
            </w:r>
          </w:p>
        </w:tc>
        <w:tc>
          <w:tcPr>
            <w:tcW w:w="1979" w:type="dxa"/>
            <w:tcBorders>
              <w:bottom w:val="single" w:sz="4" w:space="0" w:color="000080"/>
            </w:tcBorders>
            <w:shd w:val="clear" w:color="auto" w:fill="CFFDE2"/>
          </w:tcPr>
          <w:p w:rsidR="00352BD1" w:rsidRPr="00990943" w:rsidRDefault="00352BD1" w:rsidP="00352BD1">
            <w:pPr>
              <w:rPr>
                <w:sz w:val="18"/>
                <w:szCs w:val="18"/>
                <w:lang w:val="pt-BR"/>
              </w:rPr>
            </w:pPr>
            <w:r w:rsidRPr="00990943">
              <w:rPr>
                <w:b/>
                <w:color w:val="800080"/>
                <w:sz w:val="18"/>
                <w:szCs w:val="18"/>
                <w:lang w:val="pt-BR"/>
              </w:rPr>
              <w:t>SC CRIN SUIN SRL</w:t>
            </w:r>
          </w:p>
        </w:tc>
        <w:tc>
          <w:tcPr>
            <w:tcW w:w="4207" w:type="dxa"/>
            <w:tcBorders>
              <w:left w:val="single" w:sz="4" w:space="0" w:color="auto"/>
              <w:bottom w:val="single" w:sz="4" w:space="0" w:color="000080"/>
            </w:tcBorders>
            <w:shd w:val="clear" w:color="auto" w:fill="FF99CC"/>
            <w:vAlign w:val="center"/>
          </w:tcPr>
          <w:p w:rsidR="00352BD1" w:rsidRDefault="00352BD1" w:rsidP="00352BD1">
            <w:pPr>
              <w:jc w:val="center"/>
            </w:pPr>
            <w:r w:rsidRPr="00990943">
              <w:rPr>
                <w:b/>
                <w:sz w:val="18"/>
                <w:szCs w:val="18"/>
                <w:lang w:val="fr-FR"/>
              </w:rPr>
              <w:t>NU ARE ASF</w:t>
            </w:r>
          </w:p>
        </w:tc>
      </w:tr>
      <w:tr w:rsidR="00352BD1" w:rsidTr="004A1E15">
        <w:tc>
          <w:tcPr>
            <w:tcW w:w="720" w:type="dxa"/>
            <w:shd w:val="clear" w:color="auto" w:fill="auto"/>
            <w:vAlign w:val="center"/>
          </w:tcPr>
          <w:p w:rsidR="00352BD1" w:rsidRPr="00990943" w:rsidRDefault="00352BD1" w:rsidP="00352BD1">
            <w:pPr>
              <w:jc w:val="center"/>
              <w:rPr>
                <w:b/>
                <w:lang w:val="pt-BR"/>
              </w:rPr>
            </w:pPr>
            <w:r w:rsidRPr="00990943">
              <w:rPr>
                <w:b/>
                <w:lang w:val="pt-BR"/>
              </w:rPr>
              <w:t>143</w:t>
            </w:r>
          </w:p>
        </w:tc>
        <w:tc>
          <w:tcPr>
            <w:tcW w:w="2450" w:type="dxa"/>
            <w:vMerge/>
            <w:shd w:val="clear" w:color="auto" w:fill="auto"/>
            <w:vAlign w:val="center"/>
          </w:tcPr>
          <w:p w:rsidR="00352BD1" w:rsidRPr="00990943" w:rsidRDefault="00352BD1" w:rsidP="00352BD1">
            <w:pPr>
              <w:jc w:val="center"/>
              <w:rPr>
                <w:b/>
                <w:lang w:val="pt-B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VÎNĂTORI</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1200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66,67</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PECINEAGA</w:t>
            </w:r>
          </w:p>
        </w:tc>
        <w:tc>
          <w:tcPr>
            <w:tcW w:w="4207" w:type="dxa"/>
            <w:tcBorders>
              <w:left w:val="single" w:sz="4" w:space="0" w:color="auto"/>
              <w:bottom w:val="single" w:sz="4" w:space="0" w:color="000080"/>
            </w:tcBorders>
            <w:shd w:val="clear" w:color="auto" w:fill="FF99CC"/>
            <w:vAlign w:val="center"/>
          </w:tcPr>
          <w:p w:rsidR="00352BD1" w:rsidRPr="00990943" w:rsidRDefault="00352BD1" w:rsidP="00352BD1">
            <w:pPr>
              <w:jc w:val="center"/>
              <w:rPr>
                <w:b/>
                <w:sz w:val="18"/>
                <w:szCs w:val="18"/>
              </w:rPr>
            </w:pPr>
            <w:r w:rsidRPr="00990943">
              <w:rPr>
                <w:b/>
                <w:sz w:val="18"/>
                <w:szCs w:val="18"/>
                <w:lang w:val="fr-FR"/>
              </w:rPr>
              <w:t>NU ARE ASF</w:t>
            </w:r>
          </w:p>
        </w:tc>
      </w:tr>
      <w:tr w:rsidR="00352BD1" w:rsidRPr="00990943" w:rsidTr="004A1E15">
        <w:tc>
          <w:tcPr>
            <w:tcW w:w="720" w:type="dxa"/>
            <w:shd w:val="clear" w:color="auto" w:fill="auto"/>
            <w:vAlign w:val="center"/>
          </w:tcPr>
          <w:p w:rsidR="00352BD1" w:rsidRPr="00990943" w:rsidRDefault="00352BD1" w:rsidP="00352BD1">
            <w:pPr>
              <w:jc w:val="center"/>
              <w:rPr>
                <w:b/>
                <w:lang w:val="fr-FR"/>
              </w:rPr>
            </w:pPr>
            <w:r w:rsidRPr="00990943">
              <w:rPr>
                <w:b/>
                <w:lang w:val="fr-FR"/>
              </w:rPr>
              <w:t>144</w:t>
            </w:r>
          </w:p>
        </w:tc>
        <w:tc>
          <w:tcPr>
            <w:tcW w:w="2450" w:type="dxa"/>
            <w:vMerge w:val="restart"/>
            <w:shd w:val="clear" w:color="auto" w:fill="auto"/>
            <w:vAlign w:val="center"/>
          </w:tcPr>
          <w:p w:rsidR="00352BD1" w:rsidRPr="00990943" w:rsidRDefault="00352BD1" w:rsidP="00352BD1">
            <w:pPr>
              <w:jc w:val="center"/>
              <w:rPr>
                <w:b/>
              </w:rPr>
            </w:pPr>
            <w:r w:rsidRPr="00990943">
              <w:rPr>
                <w:b/>
              </w:rPr>
              <w:t>44.PEŞTERA</w:t>
            </w:r>
          </w:p>
          <w:p w:rsidR="00352BD1" w:rsidRPr="00990943" w:rsidRDefault="00352BD1" w:rsidP="00352BD1">
            <w:pPr>
              <w:jc w:val="center"/>
              <w:rPr>
                <w:b/>
                <w:lang w:val="fr-FR"/>
              </w:rPr>
            </w:pPr>
          </w:p>
        </w:tc>
        <w:tc>
          <w:tcPr>
            <w:tcW w:w="2158" w:type="dxa"/>
            <w:shd w:val="clear" w:color="auto" w:fill="CFFDE2"/>
            <w:vAlign w:val="center"/>
          </w:tcPr>
          <w:p w:rsidR="00352BD1" w:rsidRPr="00990943" w:rsidRDefault="00352BD1" w:rsidP="00352BD1">
            <w:pPr>
              <w:jc w:val="center"/>
              <w:rPr>
                <w:b/>
                <w:lang w:val="fr-FR"/>
              </w:rPr>
            </w:pPr>
            <w:r w:rsidRPr="00990943">
              <w:rPr>
                <w:b/>
                <w:lang w:val="fr-FR"/>
              </w:rPr>
              <w:t>PEŞTERA</w:t>
            </w:r>
          </w:p>
        </w:tc>
        <w:tc>
          <w:tcPr>
            <w:tcW w:w="1260" w:type="dxa"/>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1652</w:t>
            </w:r>
          </w:p>
        </w:tc>
        <w:tc>
          <w:tcPr>
            <w:tcW w:w="1260" w:type="dxa"/>
            <w:shd w:val="clear" w:color="auto" w:fill="CFFDE2"/>
            <w:vAlign w:val="center"/>
          </w:tcPr>
          <w:p w:rsidR="00352BD1" w:rsidRPr="00990943" w:rsidRDefault="00352BD1" w:rsidP="00352BD1">
            <w:pPr>
              <w:jc w:val="center"/>
              <w:rPr>
                <w:b/>
                <w:lang w:val="fr-FR"/>
              </w:rPr>
            </w:pPr>
            <w:r w:rsidRPr="00990943">
              <w:rPr>
                <w:b/>
                <w:sz w:val="22"/>
                <w:szCs w:val="22"/>
                <w:lang w:val="fr-FR"/>
              </w:rPr>
              <w:t>574</w:t>
            </w:r>
          </w:p>
        </w:tc>
        <w:tc>
          <w:tcPr>
            <w:tcW w:w="1979" w:type="dxa"/>
            <w:vMerge w:val="restart"/>
            <w:shd w:val="clear" w:color="auto" w:fill="CFFDE2"/>
            <w:vAlign w:val="center"/>
          </w:tcPr>
          <w:p w:rsidR="00352BD1" w:rsidRPr="00B40073" w:rsidRDefault="00352BD1" w:rsidP="00352BD1">
            <w:pPr>
              <w:jc w:val="center"/>
              <w:rPr>
                <w:b/>
                <w:color w:val="009900"/>
                <w:sz w:val="18"/>
                <w:szCs w:val="18"/>
                <w:lang w:val="fr-FR"/>
              </w:rPr>
            </w:pPr>
            <w:r w:rsidRPr="00B40073">
              <w:rPr>
                <w:b/>
                <w:color w:val="009900"/>
                <w:sz w:val="18"/>
                <w:szCs w:val="18"/>
              </w:rPr>
              <w:t>SC SERVICIUL PUBLIC DE ALIMENTARE CU APĂ PEȘTERA SRL</w:t>
            </w:r>
          </w:p>
        </w:tc>
        <w:tc>
          <w:tcPr>
            <w:tcW w:w="4207" w:type="dxa"/>
            <w:tcBorders>
              <w:left w:val="single" w:sz="4" w:space="0" w:color="auto"/>
            </w:tcBorders>
            <w:shd w:val="clear" w:color="auto" w:fill="CFFDE2"/>
            <w:vAlign w:val="center"/>
          </w:tcPr>
          <w:p w:rsidR="00352BD1" w:rsidRPr="00990943" w:rsidRDefault="00352BD1" w:rsidP="00352BD1">
            <w:pPr>
              <w:jc w:val="center"/>
              <w:rPr>
                <w:b/>
                <w:color w:val="FF0000"/>
                <w:lang w:val="fr-FR"/>
              </w:rPr>
            </w:pPr>
            <w:r>
              <w:rPr>
                <w:b/>
                <w:color w:val="FF0000"/>
                <w:lang w:val="fr-FR"/>
              </w:rPr>
              <w:t>87/11.04.2017</w:t>
            </w:r>
          </w:p>
        </w:tc>
      </w:tr>
      <w:tr w:rsidR="00352BD1" w:rsidRPr="00990943" w:rsidTr="004A1E15">
        <w:tc>
          <w:tcPr>
            <w:tcW w:w="720" w:type="dxa"/>
            <w:shd w:val="clear" w:color="auto" w:fill="auto"/>
            <w:vAlign w:val="center"/>
          </w:tcPr>
          <w:p w:rsidR="00352BD1" w:rsidRPr="00990943" w:rsidRDefault="00352BD1" w:rsidP="00352BD1">
            <w:pPr>
              <w:jc w:val="center"/>
              <w:rPr>
                <w:b/>
                <w:lang w:val="fr-FR"/>
              </w:rPr>
            </w:pPr>
            <w:r w:rsidRPr="00990943">
              <w:rPr>
                <w:b/>
                <w:lang w:val="fr-FR"/>
              </w:rPr>
              <w:t>145</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IVRINEZU MARE</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508</w:t>
            </w:r>
          </w:p>
        </w:tc>
        <w:tc>
          <w:tcPr>
            <w:tcW w:w="1260" w:type="dxa"/>
            <w:vMerge w:val="restart"/>
            <w:shd w:val="clear" w:color="auto" w:fill="CFFDE2"/>
            <w:vAlign w:val="center"/>
          </w:tcPr>
          <w:p w:rsidR="00352BD1" w:rsidRPr="00990943" w:rsidRDefault="00352BD1" w:rsidP="00352BD1">
            <w:pPr>
              <w:jc w:val="center"/>
              <w:rPr>
                <w:b/>
                <w:sz w:val="24"/>
                <w:szCs w:val="24"/>
                <w:lang w:val="fr-FR"/>
              </w:rPr>
            </w:pPr>
            <w:r w:rsidRPr="00990943">
              <w:rPr>
                <w:b/>
                <w:sz w:val="24"/>
                <w:szCs w:val="24"/>
              </w:rPr>
              <w:t>189</w:t>
            </w:r>
          </w:p>
        </w:tc>
        <w:tc>
          <w:tcPr>
            <w:tcW w:w="1979" w:type="dxa"/>
            <w:vMerge/>
            <w:shd w:val="clear" w:color="auto" w:fill="CCFFCC"/>
            <w:vAlign w:val="center"/>
          </w:tcPr>
          <w:p w:rsidR="00352BD1" w:rsidRPr="00990943" w:rsidRDefault="00352BD1" w:rsidP="00352BD1">
            <w:pPr>
              <w:jc w:val="center"/>
              <w:rPr>
                <w:b/>
                <w:color w:val="008000"/>
                <w:sz w:val="18"/>
                <w:szCs w:val="18"/>
                <w:lang w:val="fr-FR"/>
              </w:rPr>
            </w:pPr>
          </w:p>
        </w:tc>
        <w:tc>
          <w:tcPr>
            <w:tcW w:w="4207" w:type="dxa"/>
            <w:vMerge w:val="restart"/>
            <w:tcBorders>
              <w:left w:val="single" w:sz="4" w:space="0" w:color="auto"/>
            </w:tcBorders>
            <w:shd w:val="clear" w:color="auto" w:fill="CFFDE2"/>
            <w:vAlign w:val="center"/>
          </w:tcPr>
          <w:p w:rsidR="00352BD1" w:rsidRPr="00990943" w:rsidRDefault="00352BD1" w:rsidP="00352BD1">
            <w:pPr>
              <w:jc w:val="center"/>
              <w:rPr>
                <w:b/>
                <w:color w:val="FF0000"/>
                <w:lang w:val="fr-FR"/>
              </w:rPr>
            </w:pPr>
            <w:r>
              <w:rPr>
                <w:b/>
                <w:color w:val="FF0000"/>
                <w:lang w:val="fr-FR"/>
              </w:rPr>
              <w:t>86/11.04.2017</w:t>
            </w:r>
          </w:p>
        </w:tc>
      </w:tr>
      <w:tr w:rsidR="00352BD1" w:rsidRPr="00990943" w:rsidTr="004A1E15">
        <w:tc>
          <w:tcPr>
            <w:tcW w:w="720" w:type="dxa"/>
            <w:shd w:val="clear" w:color="auto" w:fill="auto"/>
            <w:vAlign w:val="center"/>
          </w:tcPr>
          <w:p w:rsidR="00352BD1" w:rsidRPr="00990943" w:rsidRDefault="00352BD1" w:rsidP="00352BD1">
            <w:pPr>
              <w:jc w:val="center"/>
              <w:rPr>
                <w:b/>
                <w:lang w:val="fr-FR"/>
              </w:rPr>
            </w:pPr>
            <w:r w:rsidRPr="00990943">
              <w:rPr>
                <w:b/>
                <w:lang w:val="fr-FR"/>
              </w:rPr>
              <w:t>146</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lang w:val="fr-FR"/>
              </w:rPr>
            </w:pPr>
            <w:r w:rsidRPr="00990943">
              <w:rPr>
                <w:b/>
                <w:lang w:val="fr-FR"/>
              </w:rPr>
              <w:t>IVRINEZU MIC</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lang w:val="fr-FR"/>
              </w:rPr>
            </w:pPr>
            <w:r w:rsidRPr="00990943">
              <w:rPr>
                <w:b/>
                <w:sz w:val="24"/>
                <w:szCs w:val="24"/>
                <w:lang w:val="fr-FR"/>
              </w:rPr>
              <w:t>436</w:t>
            </w:r>
          </w:p>
        </w:tc>
        <w:tc>
          <w:tcPr>
            <w:tcW w:w="1260" w:type="dxa"/>
            <w:vMerge/>
            <w:tcBorders>
              <w:bottom w:val="single" w:sz="4" w:space="0" w:color="000080"/>
            </w:tcBorders>
            <w:shd w:val="clear" w:color="auto" w:fill="CFFDE2"/>
            <w:vAlign w:val="center"/>
          </w:tcPr>
          <w:p w:rsidR="00352BD1" w:rsidRPr="00990943" w:rsidRDefault="00352BD1" w:rsidP="00352BD1">
            <w:pPr>
              <w:jc w:val="center"/>
              <w:rPr>
                <w:b/>
                <w:lang w:val="fr-FR"/>
              </w:rPr>
            </w:pPr>
          </w:p>
        </w:tc>
        <w:tc>
          <w:tcPr>
            <w:tcW w:w="1979" w:type="dxa"/>
            <w:vMerge/>
            <w:shd w:val="clear" w:color="auto" w:fill="CCFFCC"/>
            <w:vAlign w:val="center"/>
          </w:tcPr>
          <w:p w:rsidR="00352BD1" w:rsidRPr="00990943" w:rsidRDefault="00352BD1" w:rsidP="00352BD1">
            <w:pPr>
              <w:jc w:val="center"/>
              <w:rPr>
                <w:b/>
                <w:color w:val="008000"/>
                <w:sz w:val="18"/>
                <w:szCs w:val="18"/>
                <w:lang w:val="fr-FR"/>
              </w:rPr>
            </w:pPr>
          </w:p>
        </w:tc>
        <w:tc>
          <w:tcPr>
            <w:tcW w:w="4207" w:type="dxa"/>
            <w:vMerge/>
            <w:tcBorders>
              <w:left w:val="single" w:sz="4" w:space="0" w:color="auto"/>
              <w:bottom w:val="single" w:sz="4" w:space="0" w:color="000080"/>
            </w:tcBorders>
            <w:shd w:val="clear" w:color="auto" w:fill="CFFDE2"/>
            <w:vAlign w:val="center"/>
          </w:tcPr>
          <w:p w:rsidR="00352BD1" w:rsidRPr="00990943" w:rsidRDefault="00352BD1" w:rsidP="00352BD1">
            <w:pPr>
              <w:jc w:val="center"/>
              <w:rPr>
                <w:b/>
                <w:lang w:val="fr-FR"/>
              </w:rPr>
            </w:pPr>
          </w:p>
        </w:tc>
      </w:tr>
      <w:tr w:rsidR="00352BD1" w:rsidTr="004A1E15">
        <w:tc>
          <w:tcPr>
            <w:tcW w:w="720" w:type="dxa"/>
            <w:shd w:val="clear" w:color="auto" w:fill="auto"/>
            <w:vAlign w:val="center"/>
          </w:tcPr>
          <w:p w:rsidR="00352BD1" w:rsidRPr="00990943" w:rsidRDefault="00352BD1" w:rsidP="00352BD1">
            <w:pPr>
              <w:jc w:val="center"/>
              <w:rPr>
                <w:b/>
              </w:rPr>
            </w:pPr>
            <w:r w:rsidRPr="00990943">
              <w:rPr>
                <w:b/>
              </w:rPr>
              <w:t>147</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IZVORU MARE</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689</w:t>
            </w:r>
          </w:p>
        </w:tc>
        <w:tc>
          <w:tcPr>
            <w:tcW w:w="1260" w:type="dxa"/>
            <w:tcBorders>
              <w:bottom w:val="single" w:sz="4" w:space="0" w:color="000080"/>
            </w:tcBorders>
            <w:shd w:val="clear" w:color="auto" w:fill="CFFDE2"/>
            <w:vAlign w:val="center"/>
          </w:tcPr>
          <w:p w:rsidR="00352BD1" w:rsidRPr="00990943" w:rsidRDefault="00352BD1" w:rsidP="00352BD1">
            <w:pPr>
              <w:jc w:val="center"/>
              <w:rPr>
                <w:b/>
              </w:rPr>
            </w:pPr>
            <w:r w:rsidRPr="00990943">
              <w:rPr>
                <w:b/>
                <w:sz w:val="22"/>
                <w:szCs w:val="22"/>
              </w:rPr>
              <w:t>297</w:t>
            </w:r>
          </w:p>
        </w:tc>
        <w:tc>
          <w:tcPr>
            <w:tcW w:w="1979" w:type="dxa"/>
            <w:vMerge/>
            <w:tcBorders>
              <w:bottom w:val="single" w:sz="4" w:space="0" w:color="000080"/>
            </w:tcBorders>
            <w:shd w:val="clear" w:color="auto" w:fill="CCFFCC"/>
            <w:vAlign w:val="center"/>
          </w:tcPr>
          <w:p w:rsidR="00352BD1" w:rsidRPr="00990943" w:rsidRDefault="00352BD1" w:rsidP="00352BD1">
            <w:pPr>
              <w:jc w:val="center"/>
              <w:rPr>
                <w:b/>
                <w:color w:val="008000"/>
                <w:sz w:val="18"/>
                <w:szCs w:val="18"/>
                <w:lang w:val="fr-FR"/>
              </w:rPr>
            </w:pPr>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14</w:t>
            </w:r>
            <w:r w:rsidRPr="00990943">
              <w:rPr>
                <w:b/>
                <w:color w:val="FF0000"/>
                <w:lang w:val="pt-BR"/>
              </w:rPr>
              <w:t>/</w:t>
            </w:r>
            <w:r>
              <w:rPr>
                <w:b/>
                <w:color w:val="FF0000"/>
                <w:lang w:val="pt-BR"/>
              </w:rPr>
              <w:t>29</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2D03B7">
        <w:tc>
          <w:tcPr>
            <w:tcW w:w="720" w:type="dxa"/>
            <w:tcBorders>
              <w:bottom w:val="single" w:sz="4" w:space="0" w:color="000080"/>
            </w:tcBorders>
            <w:shd w:val="clear" w:color="auto" w:fill="auto"/>
            <w:vAlign w:val="center"/>
          </w:tcPr>
          <w:p w:rsidR="00352BD1" w:rsidRPr="00990943" w:rsidRDefault="00352BD1" w:rsidP="00352BD1">
            <w:pPr>
              <w:jc w:val="center"/>
              <w:rPr>
                <w:b/>
              </w:rPr>
            </w:pPr>
            <w:r w:rsidRPr="00990943">
              <w:rPr>
                <w:b/>
              </w:rPr>
              <w:t>148</w:t>
            </w:r>
          </w:p>
        </w:tc>
        <w:tc>
          <w:tcPr>
            <w:tcW w:w="2450" w:type="dxa"/>
            <w:vMerge/>
            <w:tcBorders>
              <w:bottom w:val="single" w:sz="4" w:space="0" w:color="000080"/>
            </w:tcBorders>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VETERANU</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149</w:t>
            </w:r>
          </w:p>
        </w:tc>
        <w:tc>
          <w:tcPr>
            <w:tcW w:w="2450" w:type="dxa"/>
            <w:vMerge w:val="restart"/>
            <w:shd w:val="clear" w:color="auto" w:fill="auto"/>
            <w:vAlign w:val="center"/>
          </w:tcPr>
          <w:p w:rsidR="00352BD1" w:rsidRPr="00990943" w:rsidRDefault="00352BD1" w:rsidP="00352BD1">
            <w:pPr>
              <w:jc w:val="center"/>
              <w:rPr>
                <w:b/>
              </w:rPr>
            </w:pPr>
            <w:r w:rsidRPr="00990943">
              <w:rPr>
                <w:b/>
              </w:rPr>
              <w:t>45.POARTA ALBĂ</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POARTA ALBĂ</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3521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453</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doar reţea din Murfatlar</w:t>
            </w:r>
          </w:p>
        </w:tc>
      </w:tr>
      <w:tr w:rsidR="00352BD1" w:rsidTr="002D03B7">
        <w:tc>
          <w:tcPr>
            <w:tcW w:w="720" w:type="dxa"/>
            <w:shd w:val="clear" w:color="auto" w:fill="auto"/>
            <w:vAlign w:val="center"/>
          </w:tcPr>
          <w:p w:rsidR="00352BD1" w:rsidRPr="00990943" w:rsidRDefault="00352BD1" w:rsidP="00352BD1">
            <w:pPr>
              <w:jc w:val="center"/>
              <w:rPr>
                <w:b/>
              </w:rPr>
            </w:pPr>
            <w:r w:rsidRPr="00990943">
              <w:rPr>
                <w:b/>
              </w:rPr>
              <w:t>149B</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NAZARCEA</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color w:val="0000FF"/>
                <w:sz w:val="18"/>
                <w:szCs w:val="18"/>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4A1E15">
        <w:tc>
          <w:tcPr>
            <w:tcW w:w="720" w:type="dxa"/>
            <w:shd w:val="clear" w:color="auto" w:fill="auto"/>
            <w:vAlign w:val="center"/>
          </w:tcPr>
          <w:p w:rsidR="00352BD1" w:rsidRPr="00990943" w:rsidRDefault="00352BD1" w:rsidP="00352BD1">
            <w:pPr>
              <w:jc w:val="center"/>
              <w:rPr>
                <w:b/>
              </w:rPr>
            </w:pPr>
            <w:r w:rsidRPr="00990943">
              <w:rPr>
                <w:b/>
              </w:rPr>
              <w:t>150</w:t>
            </w:r>
          </w:p>
        </w:tc>
        <w:tc>
          <w:tcPr>
            <w:tcW w:w="2450" w:type="dxa"/>
            <w:vMerge w:val="restart"/>
            <w:shd w:val="clear" w:color="auto" w:fill="auto"/>
            <w:vAlign w:val="center"/>
          </w:tcPr>
          <w:p w:rsidR="00352BD1" w:rsidRPr="00990943" w:rsidRDefault="00352BD1" w:rsidP="00352BD1">
            <w:pPr>
              <w:jc w:val="center"/>
              <w:rPr>
                <w:b/>
              </w:rPr>
            </w:pPr>
            <w:r w:rsidRPr="00990943">
              <w:rPr>
                <w:b/>
              </w:rPr>
              <w:t>46.RASOVA</w:t>
            </w:r>
          </w:p>
        </w:tc>
        <w:tc>
          <w:tcPr>
            <w:tcW w:w="2158" w:type="dxa"/>
            <w:shd w:val="clear" w:color="auto" w:fill="CFFDE2"/>
            <w:vAlign w:val="center"/>
          </w:tcPr>
          <w:p w:rsidR="00352BD1" w:rsidRPr="00990943" w:rsidRDefault="00352BD1" w:rsidP="00352BD1">
            <w:pPr>
              <w:jc w:val="center"/>
              <w:rPr>
                <w:b/>
              </w:rPr>
            </w:pPr>
            <w:r w:rsidRPr="00990943">
              <w:rPr>
                <w:b/>
              </w:rPr>
              <w:t>RASOVA</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2600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106,84</w:t>
            </w:r>
          </w:p>
        </w:tc>
        <w:tc>
          <w:tcPr>
            <w:tcW w:w="1979" w:type="dxa"/>
            <w:vMerge w:val="restart"/>
            <w:shd w:val="clear" w:color="auto" w:fill="CFFDE2"/>
            <w:vAlign w:val="center"/>
          </w:tcPr>
          <w:p w:rsidR="00352BD1" w:rsidRPr="00E97D3A" w:rsidRDefault="00352BD1" w:rsidP="00352BD1">
            <w:pPr>
              <w:jc w:val="center"/>
              <w:rPr>
                <w:b/>
                <w:color w:val="660066"/>
                <w:sz w:val="16"/>
                <w:szCs w:val="16"/>
              </w:rPr>
            </w:pPr>
            <w:r w:rsidRPr="00E97D3A">
              <w:rPr>
                <w:b/>
                <w:color w:val="660066"/>
                <w:sz w:val="16"/>
                <w:szCs w:val="16"/>
                <w:lang w:val="pt-BR"/>
              </w:rPr>
              <w:t>SERVICIUL PUBLIC DE ALIMENTARE CU APĂ ȘI CANALIZARE RASOVA</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color w:val="FF0000"/>
              </w:rPr>
            </w:pPr>
            <w:r>
              <w:rPr>
                <w:b/>
                <w:color w:val="FF0000"/>
                <w:lang w:val="fr-FR"/>
              </w:rPr>
              <w:t>311</w:t>
            </w:r>
            <w:r w:rsidRPr="00990943">
              <w:rPr>
                <w:b/>
                <w:color w:val="FF0000"/>
                <w:lang w:val="fr-FR"/>
              </w:rPr>
              <w:t>/</w:t>
            </w:r>
            <w:r>
              <w:rPr>
                <w:b/>
                <w:color w:val="FF0000"/>
                <w:lang w:val="fr-FR"/>
              </w:rPr>
              <w:t>28.11.2017</w:t>
            </w:r>
          </w:p>
        </w:tc>
      </w:tr>
      <w:tr w:rsidR="00352BD1" w:rsidTr="004A1E15">
        <w:tc>
          <w:tcPr>
            <w:tcW w:w="720" w:type="dxa"/>
            <w:shd w:val="clear" w:color="auto" w:fill="auto"/>
            <w:vAlign w:val="center"/>
          </w:tcPr>
          <w:p w:rsidR="00352BD1" w:rsidRPr="00990943" w:rsidRDefault="00352BD1" w:rsidP="00352BD1">
            <w:pPr>
              <w:jc w:val="center"/>
              <w:rPr>
                <w:b/>
              </w:rPr>
            </w:pPr>
            <w:r w:rsidRPr="00990943">
              <w:rPr>
                <w:b/>
              </w:rPr>
              <w:t>151</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COCHIRLENI</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1400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57,53</w:t>
            </w:r>
          </w:p>
        </w:tc>
        <w:tc>
          <w:tcPr>
            <w:tcW w:w="1979" w:type="dxa"/>
            <w:vMerge/>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p>
        </w:tc>
        <w:tc>
          <w:tcPr>
            <w:tcW w:w="4207" w:type="dxa"/>
            <w:tcBorders>
              <w:left w:val="single" w:sz="4" w:space="0" w:color="auto"/>
              <w:bottom w:val="single" w:sz="4" w:space="0" w:color="000080"/>
            </w:tcBorders>
            <w:shd w:val="clear" w:color="auto" w:fill="FF99CC"/>
            <w:vAlign w:val="center"/>
          </w:tcPr>
          <w:p w:rsidR="00352BD1" w:rsidRDefault="00352BD1" w:rsidP="00352BD1">
            <w:pPr>
              <w:jc w:val="center"/>
            </w:pPr>
            <w:r w:rsidRPr="00990943">
              <w:rPr>
                <w:b/>
                <w:lang w:val="fr-FR"/>
              </w:rPr>
              <w:t>NU ARE ASF</w:t>
            </w:r>
          </w:p>
        </w:tc>
      </w:tr>
      <w:tr w:rsidR="00352BD1" w:rsidTr="004A1E15">
        <w:tc>
          <w:tcPr>
            <w:tcW w:w="720" w:type="dxa"/>
            <w:shd w:val="clear" w:color="auto" w:fill="auto"/>
            <w:vAlign w:val="center"/>
          </w:tcPr>
          <w:p w:rsidR="00352BD1" w:rsidRPr="00990943" w:rsidRDefault="00352BD1" w:rsidP="00352BD1">
            <w:pPr>
              <w:jc w:val="center"/>
              <w:rPr>
                <w:b/>
              </w:rPr>
            </w:pPr>
            <w:r w:rsidRPr="00990943">
              <w:rPr>
                <w:b/>
              </w:rPr>
              <w:t>152</w:t>
            </w:r>
          </w:p>
        </w:tc>
        <w:tc>
          <w:tcPr>
            <w:tcW w:w="2450" w:type="dxa"/>
            <w:vMerge w:val="restart"/>
            <w:shd w:val="clear" w:color="auto" w:fill="auto"/>
            <w:vAlign w:val="center"/>
          </w:tcPr>
          <w:p w:rsidR="00352BD1" w:rsidRPr="00990943" w:rsidRDefault="00352BD1" w:rsidP="00352BD1">
            <w:pPr>
              <w:jc w:val="center"/>
              <w:rPr>
                <w:b/>
              </w:rPr>
            </w:pPr>
            <w:r w:rsidRPr="00990943">
              <w:rPr>
                <w:b/>
              </w:rPr>
              <w:t>47.SĂCELE</w:t>
            </w:r>
          </w:p>
        </w:tc>
        <w:tc>
          <w:tcPr>
            <w:tcW w:w="2158" w:type="dxa"/>
            <w:shd w:val="clear" w:color="auto" w:fill="CFFDE2"/>
            <w:vAlign w:val="center"/>
          </w:tcPr>
          <w:p w:rsidR="00352BD1" w:rsidRPr="00990943" w:rsidRDefault="00352BD1" w:rsidP="00352BD1">
            <w:pPr>
              <w:jc w:val="center"/>
              <w:rPr>
                <w:b/>
              </w:rPr>
            </w:pPr>
            <w:r w:rsidRPr="00990943">
              <w:rPr>
                <w:b/>
              </w:rPr>
              <w:t>SĂCELE</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2200</w:t>
            </w:r>
          </w:p>
        </w:tc>
        <w:tc>
          <w:tcPr>
            <w:tcW w:w="1260" w:type="dxa"/>
            <w:vMerge w:val="restart"/>
            <w:shd w:val="clear" w:color="auto" w:fill="CFFDE2"/>
            <w:vAlign w:val="center"/>
          </w:tcPr>
          <w:p w:rsidR="00352BD1" w:rsidRPr="00990943" w:rsidRDefault="00352BD1" w:rsidP="00352BD1">
            <w:pPr>
              <w:jc w:val="center"/>
              <w:rPr>
                <w:b/>
                <w:sz w:val="24"/>
                <w:szCs w:val="24"/>
              </w:rPr>
            </w:pPr>
            <w:r w:rsidRPr="00990943">
              <w:rPr>
                <w:b/>
                <w:sz w:val="24"/>
                <w:szCs w:val="24"/>
              </w:rPr>
              <w:t>312,32</w:t>
            </w:r>
          </w:p>
        </w:tc>
        <w:tc>
          <w:tcPr>
            <w:tcW w:w="1979" w:type="dxa"/>
            <w:shd w:val="clear" w:color="auto" w:fill="CFFDE2"/>
            <w:vAlign w:val="center"/>
          </w:tcPr>
          <w:p w:rsidR="00352BD1" w:rsidRPr="00990943" w:rsidRDefault="00352BD1" w:rsidP="00352BD1">
            <w:pPr>
              <w:jc w:val="center"/>
              <w:rPr>
                <w:color w:val="008000"/>
                <w:sz w:val="18"/>
                <w:szCs w:val="18"/>
              </w:rPr>
            </w:pPr>
            <w:r w:rsidRPr="00990943">
              <w:rPr>
                <w:b/>
                <w:color w:val="008000"/>
                <w:sz w:val="18"/>
                <w:szCs w:val="18"/>
              </w:rPr>
              <w:t>PRIMĂRIA SĂCELE</w:t>
            </w:r>
          </w:p>
        </w:tc>
        <w:tc>
          <w:tcPr>
            <w:tcW w:w="4207" w:type="dxa"/>
            <w:vMerge w:val="restart"/>
            <w:tcBorders>
              <w:left w:val="single" w:sz="4" w:space="0" w:color="auto"/>
            </w:tcBorders>
            <w:shd w:val="clear" w:color="auto" w:fill="CFFDE2"/>
            <w:vAlign w:val="center"/>
          </w:tcPr>
          <w:p w:rsidR="00352BD1" w:rsidRDefault="00352BD1" w:rsidP="00352BD1">
            <w:pPr>
              <w:jc w:val="center"/>
              <w:rPr>
                <w:b/>
                <w:color w:val="FF0000"/>
                <w:lang w:val="fr-FR"/>
              </w:rPr>
            </w:pPr>
            <w:r w:rsidRPr="00990943">
              <w:rPr>
                <w:b/>
                <w:color w:val="FF0000"/>
                <w:lang w:val="fr-FR"/>
              </w:rPr>
              <w:t>83/30.03.2015</w:t>
            </w:r>
          </w:p>
          <w:p w:rsidR="00352BD1" w:rsidRPr="00990943" w:rsidRDefault="00352BD1" w:rsidP="00352BD1">
            <w:pPr>
              <w:jc w:val="center"/>
              <w:rPr>
                <w:color w:val="FF0000"/>
              </w:rPr>
            </w:pPr>
            <w:r w:rsidRPr="00990943">
              <w:rPr>
                <w:b/>
                <w:color w:val="FF0000"/>
                <w:lang w:val="ro-RO"/>
              </w:rPr>
              <w:t>-</w:t>
            </w:r>
            <w:r w:rsidRPr="00990943">
              <w:rPr>
                <w:b/>
                <w:color w:val="FF0000"/>
                <w:lang w:val="fr-FR"/>
              </w:rPr>
              <w:t>vizat în 13.</w:t>
            </w:r>
            <w:r>
              <w:rPr>
                <w:b/>
                <w:color w:val="FF0000"/>
                <w:lang w:val="fr-FR"/>
              </w:rPr>
              <w:t>04</w:t>
            </w:r>
            <w:r w:rsidRPr="00990943">
              <w:rPr>
                <w:b/>
                <w:color w:val="FF0000"/>
                <w:lang w:val="fr-FR"/>
              </w:rPr>
              <w:t>.201</w:t>
            </w:r>
            <w:r>
              <w:rPr>
                <w:b/>
                <w:color w:val="FF0000"/>
                <w:lang w:val="fr-FR"/>
              </w:rPr>
              <w:t>6</w:t>
            </w:r>
            <w:r w:rsidRPr="00990943">
              <w:rPr>
                <w:b/>
                <w:color w:val="FF0000"/>
                <w:lang w:val="fr-FR"/>
              </w:rPr>
              <w:t>-</w:t>
            </w:r>
          </w:p>
        </w:tc>
      </w:tr>
      <w:tr w:rsidR="00352BD1" w:rsidTr="004A1E15">
        <w:tc>
          <w:tcPr>
            <w:tcW w:w="720" w:type="dxa"/>
            <w:shd w:val="clear" w:color="auto" w:fill="auto"/>
            <w:vAlign w:val="center"/>
          </w:tcPr>
          <w:p w:rsidR="00352BD1" w:rsidRPr="00990943" w:rsidRDefault="00352BD1" w:rsidP="00352BD1">
            <w:pPr>
              <w:jc w:val="center"/>
              <w:rPr>
                <w:b/>
              </w:rPr>
            </w:pPr>
            <w:r w:rsidRPr="00990943">
              <w:rPr>
                <w:b/>
              </w:rPr>
              <w:t>153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TRAIANU</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50</w:t>
            </w:r>
          </w:p>
        </w:tc>
        <w:tc>
          <w:tcPr>
            <w:tcW w:w="1260" w:type="dxa"/>
            <w:vMerge/>
            <w:tcBorders>
              <w:bottom w:val="single" w:sz="4" w:space="0" w:color="000080"/>
            </w:tcBorders>
            <w:shd w:val="clear" w:color="auto" w:fill="CFFDE2"/>
            <w:vAlign w:val="center"/>
          </w:tcPr>
          <w:p w:rsidR="00352BD1" w:rsidRPr="00990943" w:rsidRDefault="00352BD1" w:rsidP="00352BD1">
            <w:pPr>
              <w:jc w:val="center"/>
              <w:rPr>
                <w:b/>
                <w:sz w:val="24"/>
                <w:szCs w:val="24"/>
              </w:rPr>
            </w:pPr>
          </w:p>
        </w:tc>
        <w:tc>
          <w:tcPr>
            <w:tcW w:w="1979" w:type="dxa"/>
            <w:tcBorders>
              <w:bottom w:val="single" w:sz="4" w:space="0" w:color="000080"/>
            </w:tcBorders>
            <w:shd w:val="clear" w:color="auto" w:fill="CFFDE2"/>
            <w:vAlign w:val="center"/>
          </w:tcPr>
          <w:p w:rsidR="00352BD1" w:rsidRPr="00990943" w:rsidRDefault="00352BD1" w:rsidP="00352BD1">
            <w:pPr>
              <w:jc w:val="center"/>
              <w:rPr>
                <w:color w:val="008000"/>
                <w:sz w:val="18"/>
                <w:szCs w:val="18"/>
              </w:rPr>
            </w:pPr>
            <w:r w:rsidRPr="00990943">
              <w:rPr>
                <w:b/>
                <w:color w:val="008000"/>
                <w:sz w:val="18"/>
                <w:szCs w:val="18"/>
              </w:rPr>
              <w:t>PRIMĂRIA SĂCELE</w:t>
            </w:r>
          </w:p>
        </w:tc>
        <w:tc>
          <w:tcPr>
            <w:tcW w:w="4207" w:type="dxa"/>
            <w:vMerge/>
            <w:tcBorders>
              <w:left w:val="single" w:sz="4" w:space="0" w:color="auto"/>
              <w:bottom w:val="single" w:sz="4" w:space="0" w:color="000080"/>
            </w:tcBorders>
            <w:shd w:val="clear" w:color="auto" w:fill="CFFDE2"/>
            <w:vAlign w:val="center"/>
          </w:tcPr>
          <w:p w:rsidR="00352BD1" w:rsidRDefault="00352BD1" w:rsidP="00352BD1">
            <w:pPr>
              <w:jc w:val="center"/>
            </w:pP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154</w:t>
            </w:r>
          </w:p>
        </w:tc>
        <w:tc>
          <w:tcPr>
            <w:tcW w:w="2450" w:type="dxa"/>
            <w:vMerge w:val="restart"/>
            <w:shd w:val="clear" w:color="auto" w:fill="auto"/>
            <w:vAlign w:val="center"/>
          </w:tcPr>
          <w:p w:rsidR="00352BD1" w:rsidRPr="00990943" w:rsidRDefault="00352BD1" w:rsidP="00352BD1">
            <w:pPr>
              <w:jc w:val="center"/>
              <w:rPr>
                <w:b/>
              </w:rPr>
            </w:pPr>
            <w:r w:rsidRPr="00990943">
              <w:rPr>
                <w:b/>
              </w:rPr>
              <w:t>48.SALIGNY</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SALIGNY</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702</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61</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fr-FR"/>
              </w:rPr>
            </w:pPr>
            <w:r w:rsidRPr="00990943">
              <w:rPr>
                <w:b/>
                <w:color w:val="FF0000"/>
                <w:lang w:val="fr-FR"/>
              </w:rPr>
              <w:t>26/16.02.2015</w:t>
            </w:r>
          </w:p>
          <w:p w:rsidR="00352BD1" w:rsidRPr="00990943" w:rsidRDefault="00352BD1" w:rsidP="00352BD1">
            <w:pPr>
              <w:jc w:val="center"/>
              <w:rPr>
                <w:b/>
                <w:color w:val="FF0000"/>
              </w:rPr>
            </w:pPr>
            <w:r w:rsidRPr="00990943">
              <w:rPr>
                <w:b/>
                <w:color w:val="FF0000"/>
                <w:lang w:val="fr-FR"/>
              </w:rPr>
              <w:t xml:space="preserve">-vizat </w:t>
            </w:r>
            <w:r>
              <w:rPr>
                <w:b/>
                <w:color w:val="FF0000"/>
                <w:lang w:val="fr-FR"/>
              </w:rPr>
              <w:t>21.06.2017</w:t>
            </w:r>
            <w:r w:rsidRPr="00990943">
              <w:rPr>
                <w:b/>
                <w:color w:val="FF0000"/>
                <w:lang w:val="fr-FR"/>
              </w:rPr>
              <w:t>-</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155</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ŞTEFAN CEL MARE</w:t>
            </w:r>
            <w:r>
              <w:rPr>
                <w:b/>
              </w:rPr>
              <w:t xml:space="preserve"> -ZONA DE SUS-</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293</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24</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auto"/>
            </w:tcBorders>
            <w:shd w:val="clear" w:color="auto" w:fill="C6D9F1" w:themeFill="text2" w:themeFillTint="33"/>
            <w:vAlign w:val="center"/>
          </w:tcPr>
          <w:p w:rsidR="00352BD1" w:rsidRPr="00990943" w:rsidRDefault="00352BD1" w:rsidP="00352BD1">
            <w:pPr>
              <w:jc w:val="center"/>
              <w:rPr>
                <w:b/>
                <w:color w:val="FF0000"/>
              </w:rPr>
            </w:pPr>
            <w:r>
              <w:rPr>
                <w:b/>
                <w:color w:val="FF0000"/>
              </w:rPr>
              <w:t>172/19.07.2017</w:t>
            </w:r>
          </w:p>
        </w:tc>
      </w:tr>
      <w:tr w:rsidR="00352BD1" w:rsidTr="00A95661">
        <w:tc>
          <w:tcPr>
            <w:tcW w:w="720" w:type="dxa"/>
            <w:shd w:val="clear" w:color="auto" w:fill="auto"/>
            <w:vAlign w:val="center"/>
          </w:tcPr>
          <w:p w:rsidR="00352BD1" w:rsidRPr="00990943" w:rsidRDefault="00352BD1" w:rsidP="00352BD1">
            <w:pPr>
              <w:jc w:val="center"/>
              <w:rPr>
                <w:b/>
              </w:rPr>
            </w:pP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ŞTEFAN CEL MARE</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168</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30</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vMerge w:val="restart"/>
            <w:tcBorders>
              <w:top w:val="single" w:sz="4" w:space="0" w:color="auto"/>
              <w:left w:val="single" w:sz="4" w:space="0" w:color="auto"/>
            </w:tcBorders>
            <w:shd w:val="clear" w:color="auto" w:fill="C6D9F1" w:themeFill="text2" w:themeFillTint="33"/>
            <w:vAlign w:val="center"/>
          </w:tcPr>
          <w:p w:rsidR="00352BD1" w:rsidRDefault="00352BD1" w:rsidP="00352BD1">
            <w:pPr>
              <w:jc w:val="center"/>
              <w:rPr>
                <w:b/>
                <w:color w:val="FF0000"/>
              </w:rPr>
            </w:pPr>
            <w:r>
              <w:rPr>
                <w:b/>
                <w:color w:val="FF0000"/>
              </w:rPr>
              <w:t>212/28.07.2016</w:t>
            </w:r>
          </w:p>
          <w:p w:rsidR="00352BD1" w:rsidRDefault="00352BD1" w:rsidP="00352BD1">
            <w:pPr>
              <w:jc w:val="center"/>
              <w:rPr>
                <w:b/>
                <w:color w:val="FF0000"/>
              </w:rPr>
            </w:pPr>
            <w:r w:rsidRPr="00990943">
              <w:rPr>
                <w:b/>
                <w:color w:val="FF0000"/>
                <w:lang w:val="ro-RO"/>
              </w:rPr>
              <w:t>-</w:t>
            </w:r>
            <w:r w:rsidRPr="00990943">
              <w:rPr>
                <w:b/>
                <w:color w:val="FF0000"/>
                <w:lang w:val="fr-FR"/>
              </w:rPr>
              <w:t>vizat în 2</w:t>
            </w:r>
            <w:r>
              <w:rPr>
                <w:b/>
                <w:color w:val="FF0000"/>
                <w:lang w:val="fr-FR"/>
              </w:rPr>
              <w:t>1.</w:t>
            </w:r>
            <w:r w:rsidRPr="00990943">
              <w:rPr>
                <w:b/>
                <w:color w:val="FF0000"/>
                <w:lang w:val="fr-FR"/>
              </w:rPr>
              <w:t>0</w:t>
            </w:r>
            <w:r>
              <w:rPr>
                <w:b/>
                <w:color w:val="FF0000"/>
                <w:lang w:val="fr-FR"/>
              </w:rPr>
              <w:t>6</w:t>
            </w:r>
            <w:r w:rsidRPr="00990943">
              <w:rPr>
                <w:b/>
                <w:color w:val="FF0000"/>
                <w:lang w:val="fr-FR"/>
              </w:rPr>
              <w:t>.201</w:t>
            </w:r>
            <w:r>
              <w:rPr>
                <w:b/>
                <w:color w:val="FF0000"/>
                <w:lang w:val="fr-FR"/>
              </w:rPr>
              <w:t>7</w:t>
            </w:r>
            <w:r w:rsidRPr="00990943">
              <w:rPr>
                <w:b/>
                <w:color w:val="FF0000"/>
                <w:lang w:val="fr-FR"/>
              </w:rPr>
              <w:t>-</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156</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FACLIA DE JOS</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249</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Pr>
                <w:b/>
                <w:sz w:val="24"/>
                <w:szCs w:val="24"/>
              </w:rPr>
              <w:t>38</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vMerge/>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157</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FACLIA DE SUS</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325</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49</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sz w:val="18"/>
                <w:szCs w:val="18"/>
              </w:rPr>
            </w:pPr>
            <w:r w:rsidRPr="00990943">
              <w:rPr>
                <w:b/>
                <w:color w:val="0000FF"/>
                <w:sz w:val="18"/>
                <w:szCs w:val="18"/>
              </w:rPr>
              <w:t xml:space="preserve">RAJA </w:t>
            </w:r>
            <w:smartTag w:uri="urn:schemas-microsoft-com:office:smarttags" w:element="place">
              <w:smartTag w:uri="urn:schemas-microsoft-com:office:smarttags" w:element="City">
                <w:r w:rsidRPr="00990943">
                  <w:rPr>
                    <w:b/>
                    <w:color w:val="0000FF"/>
                    <w:sz w:val="18"/>
                    <w:szCs w:val="18"/>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lang w:val="pt-BR"/>
              </w:rPr>
            </w:pPr>
            <w:r>
              <w:rPr>
                <w:b/>
                <w:color w:val="FF0000"/>
                <w:lang w:val="pt-BR"/>
              </w:rPr>
              <w:t>211/28.07.2016</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 xml:space="preserve">vizat în </w:t>
            </w:r>
            <w:r>
              <w:rPr>
                <w:b/>
                <w:color w:val="FF0000"/>
                <w:lang w:val="fr-FR"/>
              </w:rPr>
              <w:t>21.06.2017</w:t>
            </w:r>
            <w:r w:rsidRPr="00990943">
              <w:rPr>
                <w:b/>
                <w:color w:val="FF0000"/>
                <w:lang w:val="fr-FR"/>
              </w:rPr>
              <w:t>-</w:t>
            </w:r>
          </w:p>
        </w:tc>
      </w:tr>
      <w:tr w:rsidR="00352BD1" w:rsidRPr="00990943" w:rsidTr="00B101FD">
        <w:tc>
          <w:tcPr>
            <w:tcW w:w="720" w:type="dxa"/>
            <w:shd w:val="clear" w:color="auto" w:fill="auto"/>
            <w:vAlign w:val="center"/>
          </w:tcPr>
          <w:p w:rsidR="00352BD1" w:rsidRPr="00990943" w:rsidRDefault="00352BD1" w:rsidP="00352BD1">
            <w:pPr>
              <w:jc w:val="center"/>
              <w:rPr>
                <w:b/>
              </w:rPr>
            </w:pPr>
            <w:r w:rsidRPr="00990943">
              <w:rPr>
                <w:b/>
              </w:rPr>
              <w:t>158</w:t>
            </w:r>
          </w:p>
        </w:tc>
        <w:tc>
          <w:tcPr>
            <w:tcW w:w="2450" w:type="dxa"/>
            <w:vMerge w:val="restart"/>
            <w:shd w:val="clear" w:color="auto" w:fill="auto"/>
            <w:vAlign w:val="center"/>
          </w:tcPr>
          <w:p w:rsidR="00352BD1" w:rsidRPr="00990943" w:rsidRDefault="00352BD1" w:rsidP="00352BD1">
            <w:pPr>
              <w:jc w:val="center"/>
              <w:rPr>
                <w:b/>
              </w:rPr>
            </w:pPr>
            <w:r w:rsidRPr="00990943">
              <w:rPr>
                <w:b/>
              </w:rPr>
              <w:t>49.SARAIU</w:t>
            </w:r>
          </w:p>
        </w:tc>
        <w:tc>
          <w:tcPr>
            <w:tcW w:w="2158" w:type="dxa"/>
            <w:shd w:val="clear" w:color="auto" w:fill="CFFDE2"/>
            <w:vAlign w:val="center"/>
          </w:tcPr>
          <w:p w:rsidR="00352BD1" w:rsidRPr="00990943" w:rsidRDefault="00352BD1" w:rsidP="00352BD1">
            <w:pPr>
              <w:jc w:val="center"/>
              <w:rPr>
                <w:b/>
              </w:rPr>
            </w:pPr>
            <w:r w:rsidRPr="00990943">
              <w:rPr>
                <w:b/>
              </w:rPr>
              <w:t>SARAIU</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920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250</w:t>
            </w:r>
          </w:p>
        </w:tc>
        <w:tc>
          <w:tcPr>
            <w:tcW w:w="1979" w:type="dxa"/>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SARAIU</w:t>
            </w:r>
          </w:p>
        </w:tc>
        <w:tc>
          <w:tcPr>
            <w:tcW w:w="4207" w:type="dxa"/>
            <w:tcBorders>
              <w:left w:val="single" w:sz="4" w:space="0" w:color="auto"/>
            </w:tcBorders>
            <w:shd w:val="clear" w:color="auto" w:fill="CCFFFF"/>
            <w:vAlign w:val="center"/>
          </w:tcPr>
          <w:p w:rsidR="00352BD1" w:rsidRPr="00352BD1" w:rsidRDefault="00352BD1" w:rsidP="00352BD1">
            <w:pPr>
              <w:jc w:val="center"/>
              <w:rPr>
                <w:b/>
                <w:color w:val="FF0000"/>
                <w:sz w:val="18"/>
                <w:szCs w:val="18"/>
                <w:lang w:val="pt-BR"/>
              </w:rPr>
            </w:pPr>
            <w:r w:rsidRPr="00990943">
              <w:rPr>
                <w:b/>
                <w:color w:val="FF0000"/>
                <w:sz w:val="18"/>
                <w:szCs w:val="18"/>
                <w:lang w:val="pt-BR"/>
              </w:rPr>
              <w:t>1/16.01.2015Prima derogare pt param nitrat pe o perioada de 3 ani</w:t>
            </w: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t>159</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DULGHERU</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560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250</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PRIMĂRIA SARAIU</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color w:val="FF0000"/>
                <w:lang w:val="fr-FR"/>
              </w:rPr>
            </w:pPr>
            <w:r w:rsidRPr="00990943">
              <w:rPr>
                <w:b/>
                <w:color w:val="FF0000"/>
                <w:lang w:val="fr-FR"/>
              </w:rPr>
              <w:t>189/02.07.2014</w:t>
            </w:r>
          </w:p>
          <w:p w:rsidR="00352BD1" w:rsidRPr="00990943" w:rsidRDefault="00352BD1" w:rsidP="00352BD1">
            <w:pPr>
              <w:jc w:val="center"/>
              <w:rPr>
                <w:b/>
                <w:color w:val="FF0000"/>
              </w:rPr>
            </w:pPr>
            <w:r w:rsidRPr="00990943">
              <w:rPr>
                <w:b/>
                <w:color w:val="FF0000"/>
                <w:lang w:val="ro-RO"/>
              </w:rPr>
              <w:t>-</w:t>
            </w:r>
            <w:r w:rsidRPr="00990943">
              <w:rPr>
                <w:b/>
                <w:color w:val="FF0000"/>
                <w:lang w:val="fr-FR"/>
              </w:rPr>
              <w:t>vizat în 2</w:t>
            </w:r>
            <w:r>
              <w:rPr>
                <w:b/>
                <w:color w:val="FF0000"/>
                <w:lang w:val="fr-FR"/>
              </w:rPr>
              <w:t>3.</w:t>
            </w:r>
            <w:r w:rsidRPr="00990943">
              <w:rPr>
                <w:b/>
                <w:color w:val="FF0000"/>
                <w:lang w:val="fr-FR"/>
              </w:rPr>
              <w:t>0</w:t>
            </w:r>
            <w:r>
              <w:rPr>
                <w:b/>
                <w:color w:val="FF0000"/>
                <w:lang w:val="fr-FR"/>
              </w:rPr>
              <w:t>3</w:t>
            </w:r>
            <w:r w:rsidRPr="00990943">
              <w:rPr>
                <w:b/>
                <w:color w:val="FF0000"/>
                <w:lang w:val="fr-FR"/>
              </w:rPr>
              <w:t>.201</w:t>
            </w:r>
            <w:r>
              <w:rPr>
                <w:b/>
                <w:color w:val="FF0000"/>
                <w:lang w:val="fr-FR"/>
              </w:rPr>
              <w:t>7</w:t>
            </w:r>
            <w:r w:rsidRPr="00990943">
              <w:rPr>
                <w:b/>
                <w:color w:val="FF0000"/>
                <w:lang w:val="fr-FR"/>
              </w:rPr>
              <w:t>-</w:t>
            </w:r>
          </w:p>
        </w:tc>
      </w:tr>
      <w:tr w:rsidR="00352BD1" w:rsidTr="002D03B7">
        <w:trPr>
          <w:trHeight w:val="70"/>
        </w:trPr>
        <w:tc>
          <w:tcPr>
            <w:tcW w:w="720" w:type="dxa"/>
            <w:shd w:val="clear" w:color="auto" w:fill="auto"/>
            <w:vAlign w:val="center"/>
          </w:tcPr>
          <w:p w:rsidR="00352BD1" w:rsidRPr="00990943" w:rsidRDefault="00352BD1" w:rsidP="00352BD1">
            <w:pPr>
              <w:jc w:val="center"/>
              <w:rPr>
                <w:b/>
              </w:rPr>
            </w:pPr>
            <w:r w:rsidRPr="00990943">
              <w:rPr>
                <w:b/>
              </w:rPr>
              <w:t>160</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rPr>
              <w:t>STEJARU</w:t>
            </w: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260"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p>
        </w:tc>
        <w:tc>
          <w:tcPr>
            <w:tcW w:w="1979" w:type="dxa"/>
            <w:tcBorders>
              <w:bottom w:val="single" w:sz="4" w:space="0" w:color="000080"/>
            </w:tcBorders>
            <w:shd w:val="clear" w:color="auto" w:fill="FDE9D9" w:themeFill="accent6" w:themeFillTint="33"/>
            <w:vAlign w:val="center"/>
          </w:tcPr>
          <w:p w:rsidR="00352BD1" w:rsidRPr="00990943" w:rsidRDefault="00352BD1" w:rsidP="00352BD1">
            <w:pPr>
              <w:jc w:val="center"/>
              <w:rPr>
                <w:b/>
              </w:rPr>
            </w:pPr>
            <w:r w:rsidRPr="00990943">
              <w:rPr>
                <w:b/>
                <w:color w:val="FF6600"/>
              </w:rPr>
              <w:t>fântâni</w:t>
            </w:r>
          </w:p>
        </w:tc>
        <w:tc>
          <w:tcPr>
            <w:tcW w:w="4207" w:type="dxa"/>
            <w:tcBorders>
              <w:left w:val="single" w:sz="4" w:space="0" w:color="auto"/>
              <w:bottom w:val="single" w:sz="4" w:space="0" w:color="000080"/>
            </w:tcBorders>
            <w:shd w:val="clear" w:color="auto" w:fill="FDE9D9" w:themeFill="accent6" w:themeFillTint="33"/>
            <w:vAlign w:val="center"/>
          </w:tcPr>
          <w:p w:rsidR="00352BD1" w:rsidRPr="00990943" w:rsidRDefault="00352BD1" w:rsidP="00352BD1">
            <w:pPr>
              <w:jc w:val="center"/>
              <w:rPr>
                <w:b/>
              </w:rPr>
            </w:pP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t>161</w:t>
            </w:r>
          </w:p>
        </w:tc>
        <w:tc>
          <w:tcPr>
            <w:tcW w:w="2450" w:type="dxa"/>
            <w:vMerge w:val="restart"/>
            <w:shd w:val="clear" w:color="auto" w:fill="auto"/>
            <w:vAlign w:val="center"/>
          </w:tcPr>
          <w:p w:rsidR="00352BD1" w:rsidRPr="00990943" w:rsidRDefault="00352BD1" w:rsidP="00352BD1">
            <w:pPr>
              <w:jc w:val="center"/>
              <w:rPr>
                <w:b/>
              </w:rPr>
            </w:pPr>
            <w:r w:rsidRPr="00990943">
              <w:rPr>
                <w:b/>
              </w:rPr>
              <w:t>50.SEIMENI</w:t>
            </w:r>
          </w:p>
        </w:tc>
        <w:tc>
          <w:tcPr>
            <w:tcW w:w="2158" w:type="dxa"/>
            <w:shd w:val="clear" w:color="auto" w:fill="CFFDE2"/>
            <w:vAlign w:val="center"/>
          </w:tcPr>
          <w:p w:rsidR="00352BD1" w:rsidRPr="00990943" w:rsidRDefault="00352BD1" w:rsidP="00352BD1">
            <w:pPr>
              <w:jc w:val="center"/>
              <w:rPr>
                <w:b/>
              </w:rPr>
            </w:pPr>
            <w:r w:rsidRPr="00990943">
              <w:rPr>
                <w:b/>
              </w:rPr>
              <w:t xml:space="preserve">SEIMENI </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570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70</w:t>
            </w:r>
          </w:p>
        </w:tc>
        <w:tc>
          <w:tcPr>
            <w:tcW w:w="1979" w:type="dxa"/>
            <w:shd w:val="clear" w:color="auto" w:fill="CFFDE2"/>
            <w:vAlign w:val="center"/>
          </w:tcPr>
          <w:p w:rsidR="00352BD1" w:rsidRPr="00990943" w:rsidRDefault="00352BD1" w:rsidP="00352BD1">
            <w:pPr>
              <w:jc w:val="center"/>
              <w:rPr>
                <w:b/>
                <w:color w:val="008000"/>
                <w:sz w:val="18"/>
                <w:szCs w:val="18"/>
              </w:rPr>
            </w:pPr>
            <w:r w:rsidRPr="00990943">
              <w:rPr>
                <w:b/>
                <w:color w:val="008000"/>
                <w:sz w:val="18"/>
                <w:szCs w:val="18"/>
              </w:rPr>
              <w:t xml:space="preserve">PRIMĂRIA SEIMENI </w:t>
            </w:r>
          </w:p>
        </w:tc>
        <w:tc>
          <w:tcPr>
            <w:tcW w:w="4207" w:type="dxa"/>
            <w:tcBorders>
              <w:left w:val="single" w:sz="4" w:space="0" w:color="auto"/>
            </w:tcBorders>
            <w:shd w:val="clear" w:color="auto" w:fill="CFFDE2"/>
            <w:vAlign w:val="center"/>
          </w:tcPr>
          <w:p w:rsidR="00352BD1" w:rsidRPr="00990943" w:rsidRDefault="00352BD1" w:rsidP="00352BD1">
            <w:pPr>
              <w:jc w:val="center"/>
              <w:rPr>
                <w:b/>
                <w:color w:val="FF0000"/>
                <w:lang w:val="pt-BR"/>
              </w:rPr>
            </w:pPr>
            <w:r w:rsidRPr="00990943">
              <w:rPr>
                <w:b/>
                <w:color w:val="FF0000"/>
                <w:lang w:val="pt-BR"/>
              </w:rPr>
              <w:t>171/03.06.2014</w:t>
            </w:r>
          </w:p>
          <w:p w:rsidR="00352BD1" w:rsidRDefault="00352BD1" w:rsidP="00352BD1">
            <w:pPr>
              <w:jc w:val="center"/>
            </w:pPr>
            <w:r w:rsidRPr="00990943">
              <w:rPr>
                <w:b/>
                <w:color w:val="FF0000"/>
                <w:lang w:val="ro-RO"/>
              </w:rPr>
              <w:lastRenderedPageBreak/>
              <w:t>-</w:t>
            </w:r>
            <w:r w:rsidRPr="00990943">
              <w:rPr>
                <w:b/>
                <w:color w:val="FF0000"/>
                <w:lang w:val="fr-FR"/>
              </w:rPr>
              <w:t>vizat în 2</w:t>
            </w:r>
            <w:r>
              <w:rPr>
                <w:b/>
                <w:color w:val="FF0000"/>
                <w:lang w:val="fr-FR"/>
              </w:rPr>
              <w:t>8</w:t>
            </w:r>
            <w:r w:rsidRPr="00990943">
              <w:rPr>
                <w:b/>
                <w:color w:val="FF0000"/>
                <w:lang w:val="fr-FR"/>
              </w:rPr>
              <w:t>.1</w:t>
            </w:r>
            <w:r>
              <w:rPr>
                <w:b/>
                <w:color w:val="FF0000"/>
                <w:lang w:val="fr-FR"/>
              </w:rPr>
              <w:t>1</w:t>
            </w:r>
            <w:r w:rsidRPr="00990943">
              <w:rPr>
                <w:b/>
                <w:color w:val="FF0000"/>
                <w:lang w:val="fr-FR"/>
              </w:rPr>
              <w:t>.201</w:t>
            </w:r>
            <w:r>
              <w:rPr>
                <w:b/>
                <w:color w:val="FF0000"/>
                <w:lang w:val="fr-FR"/>
              </w:rPr>
              <w:t>6</w:t>
            </w:r>
            <w:r w:rsidRPr="00990943">
              <w:rPr>
                <w:b/>
                <w:color w:val="FF0000"/>
                <w:lang w:val="fr-FR"/>
              </w:rPr>
              <w:t>-</w:t>
            </w: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lastRenderedPageBreak/>
              <w:t>162</w:t>
            </w:r>
          </w:p>
        </w:tc>
        <w:tc>
          <w:tcPr>
            <w:tcW w:w="2450" w:type="dxa"/>
            <w:vMerge/>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DUNĂREA</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770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90</w:t>
            </w:r>
          </w:p>
        </w:tc>
        <w:tc>
          <w:tcPr>
            <w:tcW w:w="1979" w:type="dxa"/>
            <w:shd w:val="clear" w:color="auto" w:fill="CFFDE2"/>
            <w:vAlign w:val="center"/>
          </w:tcPr>
          <w:p w:rsidR="00352BD1" w:rsidRPr="00990943" w:rsidRDefault="00352BD1" w:rsidP="00352BD1">
            <w:pPr>
              <w:jc w:val="center"/>
              <w:rPr>
                <w:b/>
                <w:color w:val="008000"/>
              </w:rPr>
            </w:pPr>
            <w:r w:rsidRPr="00990943">
              <w:rPr>
                <w:b/>
                <w:color w:val="008000"/>
              </w:rPr>
              <w:t xml:space="preserve">PRIMĂRIA SEIMENI </w:t>
            </w:r>
          </w:p>
        </w:tc>
        <w:tc>
          <w:tcPr>
            <w:tcW w:w="4207" w:type="dxa"/>
            <w:tcBorders>
              <w:left w:val="single" w:sz="4" w:space="0" w:color="auto"/>
            </w:tcBorders>
            <w:shd w:val="clear" w:color="auto" w:fill="CFFDE2"/>
            <w:vAlign w:val="center"/>
          </w:tcPr>
          <w:p w:rsidR="00352BD1" w:rsidRPr="00990943" w:rsidRDefault="00352BD1" w:rsidP="00352BD1">
            <w:pPr>
              <w:jc w:val="center"/>
              <w:rPr>
                <w:b/>
                <w:color w:val="FF0000"/>
                <w:lang w:val="pt-BR"/>
              </w:rPr>
            </w:pPr>
            <w:r w:rsidRPr="00990943">
              <w:rPr>
                <w:b/>
                <w:color w:val="FF0000"/>
                <w:lang w:val="pt-BR"/>
              </w:rPr>
              <w:t>170/03.06.2014</w:t>
            </w:r>
          </w:p>
          <w:p w:rsidR="00352BD1" w:rsidRDefault="00352BD1" w:rsidP="00352BD1">
            <w:pPr>
              <w:jc w:val="center"/>
            </w:pPr>
            <w:r w:rsidRPr="00990943">
              <w:rPr>
                <w:b/>
                <w:color w:val="FF0000"/>
                <w:lang w:val="ro-RO"/>
              </w:rPr>
              <w:t>-</w:t>
            </w:r>
            <w:r w:rsidRPr="00990943">
              <w:rPr>
                <w:b/>
                <w:color w:val="FF0000"/>
                <w:lang w:val="fr-FR"/>
              </w:rPr>
              <w:t>vizat în 2</w:t>
            </w:r>
            <w:r>
              <w:rPr>
                <w:b/>
                <w:color w:val="FF0000"/>
                <w:lang w:val="fr-FR"/>
              </w:rPr>
              <w:t>8</w:t>
            </w:r>
            <w:r w:rsidRPr="00990943">
              <w:rPr>
                <w:b/>
                <w:color w:val="FF0000"/>
                <w:lang w:val="fr-FR"/>
              </w:rPr>
              <w:t>.1</w:t>
            </w:r>
            <w:r>
              <w:rPr>
                <w:b/>
                <w:color w:val="FF0000"/>
                <w:lang w:val="fr-FR"/>
              </w:rPr>
              <w:t>1</w:t>
            </w:r>
            <w:r w:rsidRPr="00990943">
              <w:rPr>
                <w:b/>
                <w:color w:val="FF0000"/>
                <w:lang w:val="fr-FR"/>
              </w:rPr>
              <w:t>.201</w:t>
            </w:r>
            <w:r>
              <w:rPr>
                <w:b/>
                <w:color w:val="FF0000"/>
                <w:lang w:val="fr-FR"/>
              </w:rPr>
              <w:t>6</w:t>
            </w:r>
            <w:r w:rsidRPr="00990943">
              <w:rPr>
                <w:b/>
                <w:color w:val="FF0000"/>
                <w:lang w:val="fr-FR"/>
              </w:rPr>
              <w:t>-</w:t>
            </w: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t>163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SEIMENII MICI</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895</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98</w:t>
            </w:r>
          </w:p>
        </w:tc>
        <w:tc>
          <w:tcPr>
            <w:tcW w:w="1979" w:type="dxa"/>
            <w:tcBorders>
              <w:bottom w:val="single" w:sz="4" w:space="0" w:color="000080"/>
            </w:tcBorders>
            <w:shd w:val="clear" w:color="auto" w:fill="CFFDE2"/>
            <w:vAlign w:val="center"/>
          </w:tcPr>
          <w:p w:rsidR="00352BD1" w:rsidRPr="00990943" w:rsidRDefault="00352BD1" w:rsidP="00352BD1">
            <w:pPr>
              <w:jc w:val="center"/>
              <w:rPr>
                <w:b/>
                <w:color w:val="008000"/>
              </w:rPr>
            </w:pPr>
            <w:r w:rsidRPr="00990943">
              <w:rPr>
                <w:b/>
                <w:color w:val="008000"/>
              </w:rPr>
              <w:t xml:space="preserve">PRIMĂRIA SEIMENI </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color w:val="FF0000"/>
                <w:lang w:val="pt-BR"/>
              </w:rPr>
            </w:pPr>
            <w:r w:rsidRPr="00990943">
              <w:rPr>
                <w:b/>
                <w:color w:val="FF0000"/>
                <w:lang w:val="pt-BR"/>
              </w:rPr>
              <w:t>169/03.06.2014</w:t>
            </w:r>
          </w:p>
          <w:p w:rsidR="00352BD1" w:rsidRDefault="00352BD1" w:rsidP="00352BD1">
            <w:pPr>
              <w:jc w:val="center"/>
            </w:pPr>
            <w:r w:rsidRPr="00990943">
              <w:rPr>
                <w:b/>
                <w:color w:val="FF0000"/>
                <w:lang w:val="ro-RO"/>
              </w:rPr>
              <w:t>-</w:t>
            </w:r>
            <w:r w:rsidRPr="00990943">
              <w:rPr>
                <w:b/>
                <w:color w:val="FF0000"/>
                <w:lang w:val="fr-FR"/>
              </w:rPr>
              <w:t>vizat în 2</w:t>
            </w:r>
            <w:r>
              <w:rPr>
                <w:b/>
                <w:color w:val="FF0000"/>
                <w:lang w:val="fr-FR"/>
              </w:rPr>
              <w:t>8</w:t>
            </w:r>
            <w:r w:rsidRPr="00990943">
              <w:rPr>
                <w:b/>
                <w:color w:val="FF0000"/>
                <w:lang w:val="fr-FR"/>
              </w:rPr>
              <w:t>.1</w:t>
            </w:r>
            <w:r>
              <w:rPr>
                <w:b/>
                <w:color w:val="FF0000"/>
                <w:lang w:val="fr-FR"/>
              </w:rPr>
              <w:t>1</w:t>
            </w:r>
            <w:r w:rsidRPr="00990943">
              <w:rPr>
                <w:b/>
                <w:color w:val="FF0000"/>
                <w:lang w:val="fr-FR"/>
              </w:rPr>
              <w:t>.201</w:t>
            </w:r>
            <w:r>
              <w:rPr>
                <w:b/>
                <w:color w:val="FF0000"/>
                <w:lang w:val="fr-FR"/>
              </w:rPr>
              <w:t>6</w:t>
            </w:r>
            <w:r w:rsidRPr="00990943">
              <w:rPr>
                <w:b/>
                <w:color w:val="FF0000"/>
                <w:lang w:val="fr-FR"/>
              </w:rPr>
              <w:t>-</w:t>
            </w:r>
          </w:p>
        </w:tc>
      </w:tr>
      <w:tr w:rsidR="00352BD1" w:rsidTr="00A95661">
        <w:trPr>
          <w:trHeight w:val="437"/>
        </w:trPr>
        <w:tc>
          <w:tcPr>
            <w:tcW w:w="720" w:type="dxa"/>
            <w:shd w:val="clear" w:color="auto" w:fill="auto"/>
            <w:vAlign w:val="center"/>
          </w:tcPr>
          <w:p w:rsidR="00352BD1" w:rsidRPr="00990943" w:rsidRDefault="00352BD1" w:rsidP="00352BD1">
            <w:pPr>
              <w:jc w:val="center"/>
              <w:rPr>
                <w:b/>
              </w:rPr>
            </w:pPr>
            <w:r w:rsidRPr="00990943">
              <w:rPr>
                <w:b/>
              </w:rPr>
              <w:t>164</w:t>
            </w:r>
          </w:p>
        </w:tc>
        <w:tc>
          <w:tcPr>
            <w:tcW w:w="2450" w:type="dxa"/>
            <w:vMerge w:val="restart"/>
            <w:shd w:val="clear" w:color="auto" w:fill="auto"/>
            <w:vAlign w:val="center"/>
          </w:tcPr>
          <w:p w:rsidR="00352BD1" w:rsidRPr="00990943" w:rsidRDefault="00352BD1" w:rsidP="00352BD1">
            <w:pPr>
              <w:jc w:val="center"/>
              <w:rPr>
                <w:b/>
              </w:rPr>
            </w:pPr>
            <w:r w:rsidRPr="00990943">
              <w:rPr>
                <w:b/>
              </w:rPr>
              <w:t>51.SILIŞTEA</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SILIŞTEA</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426</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43</w:t>
            </w:r>
          </w:p>
        </w:tc>
        <w:tc>
          <w:tcPr>
            <w:tcW w:w="1979" w:type="dxa"/>
            <w:shd w:val="clear" w:color="auto" w:fill="C6D9F1" w:themeFill="text2" w:themeFillTint="33"/>
          </w:tcPr>
          <w:p w:rsidR="00352BD1" w:rsidRDefault="00352BD1" w:rsidP="00352BD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c>
          <w:tcPr>
            <w:tcW w:w="4207" w:type="dxa"/>
            <w:tcBorders>
              <w:left w:val="single" w:sz="4" w:space="0" w:color="auto"/>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107/12.04.2011</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 xml:space="preserve">vizat în </w:t>
            </w:r>
            <w:r>
              <w:rPr>
                <w:b/>
                <w:color w:val="FF0000"/>
                <w:lang w:val="fr-FR"/>
              </w:rPr>
              <w:t>21.06.2017</w:t>
            </w:r>
            <w:r w:rsidRPr="00990943">
              <w:rPr>
                <w:b/>
                <w:color w:val="FF0000"/>
                <w:lang w:val="fr-FR"/>
              </w:rPr>
              <w:t>-</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165</w:t>
            </w:r>
          </w:p>
        </w:tc>
        <w:tc>
          <w:tcPr>
            <w:tcW w:w="2450" w:type="dxa"/>
            <w:vMerge/>
            <w:tcBorders>
              <w:bottom w:val="single" w:sz="4" w:space="0" w:color="auto"/>
            </w:tcBorders>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ŢEPEŞ VODĂ</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476</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34</w:t>
            </w:r>
          </w:p>
        </w:tc>
        <w:tc>
          <w:tcPr>
            <w:tcW w:w="1979" w:type="dxa"/>
            <w:tcBorders>
              <w:bottom w:val="single" w:sz="4" w:space="0" w:color="000080"/>
            </w:tcBorders>
            <w:shd w:val="clear" w:color="auto" w:fill="C6D9F1" w:themeFill="text2" w:themeFillTint="33"/>
          </w:tcPr>
          <w:p w:rsidR="00352BD1" w:rsidRDefault="00352BD1" w:rsidP="00352BD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108/12.04.2011</w:t>
            </w:r>
          </w:p>
          <w:p w:rsidR="00352BD1" w:rsidRPr="00990943" w:rsidRDefault="00352BD1" w:rsidP="00352BD1">
            <w:pPr>
              <w:jc w:val="center"/>
              <w:rPr>
                <w:b/>
                <w:color w:val="FF0000"/>
                <w:lang w:val="pt-BR"/>
              </w:rPr>
            </w:pPr>
            <w:r w:rsidRPr="00990943">
              <w:rPr>
                <w:b/>
                <w:color w:val="FF0000"/>
                <w:lang w:val="ro-RO"/>
              </w:rPr>
              <w:t>-</w:t>
            </w:r>
            <w:r w:rsidRPr="00990943">
              <w:rPr>
                <w:b/>
                <w:color w:val="FF0000"/>
                <w:lang w:val="fr-FR"/>
              </w:rPr>
              <w:t xml:space="preserve">vizat în </w:t>
            </w:r>
            <w:r>
              <w:rPr>
                <w:b/>
                <w:color w:val="FF0000"/>
                <w:lang w:val="fr-FR"/>
              </w:rPr>
              <w:t>21.06.2017</w:t>
            </w:r>
            <w:r w:rsidRPr="00990943">
              <w:rPr>
                <w:b/>
                <w:color w:val="FF0000"/>
                <w:lang w:val="fr-FR"/>
              </w:rPr>
              <w:t>-</w:t>
            </w:r>
          </w:p>
        </w:tc>
      </w:tr>
      <w:tr w:rsidR="00352BD1" w:rsidTr="00B101FD">
        <w:trPr>
          <w:trHeight w:val="397"/>
        </w:trPr>
        <w:tc>
          <w:tcPr>
            <w:tcW w:w="720" w:type="dxa"/>
            <w:shd w:val="clear" w:color="auto" w:fill="auto"/>
            <w:vAlign w:val="center"/>
          </w:tcPr>
          <w:p w:rsidR="00352BD1" w:rsidRPr="00990943" w:rsidRDefault="00352BD1" w:rsidP="00352BD1">
            <w:pPr>
              <w:jc w:val="center"/>
              <w:rPr>
                <w:b/>
              </w:rPr>
            </w:pPr>
            <w:r w:rsidRPr="00990943">
              <w:rPr>
                <w:b/>
              </w:rPr>
              <w:t>166</w:t>
            </w:r>
          </w:p>
        </w:tc>
        <w:tc>
          <w:tcPr>
            <w:tcW w:w="2450" w:type="dxa"/>
            <w:vMerge w:val="restart"/>
            <w:tcBorders>
              <w:top w:val="single" w:sz="4" w:space="0" w:color="auto"/>
            </w:tcBorders>
            <w:shd w:val="clear" w:color="auto" w:fill="auto"/>
            <w:vAlign w:val="center"/>
          </w:tcPr>
          <w:p w:rsidR="00352BD1" w:rsidRPr="00990943" w:rsidRDefault="00352BD1" w:rsidP="00352BD1">
            <w:pPr>
              <w:jc w:val="center"/>
              <w:rPr>
                <w:b/>
              </w:rPr>
            </w:pPr>
            <w:r w:rsidRPr="00990943">
              <w:rPr>
                <w:b/>
              </w:rPr>
              <w:t>52.TÎRGUŞOR</w:t>
            </w: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TÎRGUŞOR</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Pr>
                <w:b/>
                <w:sz w:val="24"/>
                <w:szCs w:val="24"/>
              </w:rPr>
              <w:t>710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41</w:t>
            </w:r>
          </w:p>
        </w:tc>
        <w:tc>
          <w:tcPr>
            <w:tcW w:w="1979" w:type="dxa"/>
            <w:tcBorders>
              <w:bottom w:val="single" w:sz="4" w:space="0" w:color="000080"/>
            </w:tcBorders>
            <w:shd w:val="clear" w:color="auto" w:fill="CFFDE2"/>
            <w:vAlign w:val="center"/>
          </w:tcPr>
          <w:p w:rsidR="00352BD1" w:rsidRPr="00830AC3" w:rsidRDefault="00352BD1" w:rsidP="00352BD1">
            <w:pPr>
              <w:jc w:val="center"/>
              <w:rPr>
                <w:b/>
                <w:color w:val="008000"/>
                <w:lang w:val="ro-RO"/>
              </w:rPr>
            </w:pPr>
            <w:r>
              <w:rPr>
                <w:b/>
                <w:color w:val="008000"/>
              </w:rPr>
              <w:t>SC SERVICII MENTENAN</w:t>
            </w:r>
            <w:r>
              <w:rPr>
                <w:b/>
                <w:color w:val="008000"/>
                <w:lang w:val="ro-RO"/>
              </w:rPr>
              <w:t>ȚĂ TÎRGUȘOR SRL</w:t>
            </w:r>
          </w:p>
        </w:tc>
        <w:tc>
          <w:tcPr>
            <w:tcW w:w="4207" w:type="dxa"/>
            <w:tcBorders>
              <w:left w:val="single" w:sz="4" w:space="0" w:color="auto"/>
              <w:bottom w:val="single" w:sz="4" w:space="0" w:color="000080"/>
            </w:tcBorders>
            <w:shd w:val="clear" w:color="auto" w:fill="CCFFFF"/>
            <w:vAlign w:val="center"/>
          </w:tcPr>
          <w:p w:rsidR="00352BD1" w:rsidRPr="00352BD1" w:rsidRDefault="00352BD1" w:rsidP="00352BD1">
            <w:pPr>
              <w:jc w:val="center"/>
              <w:rPr>
                <w:b/>
                <w:color w:val="FF0000"/>
                <w:lang w:val="pt-BR"/>
              </w:rPr>
            </w:pPr>
            <w:r>
              <w:rPr>
                <w:b/>
                <w:color w:val="FF0000"/>
                <w:lang w:val="pt-BR"/>
              </w:rPr>
              <w:t>8</w:t>
            </w:r>
            <w:r w:rsidRPr="00990943">
              <w:rPr>
                <w:b/>
                <w:color w:val="FF0000"/>
                <w:lang w:val="pt-BR"/>
              </w:rPr>
              <w:t>/</w:t>
            </w:r>
            <w:r>
              <w:rPr>
                <w:b/>
                <w:color w:val="FF0000"/>
                <w:lang w:val="pt-BR"/>
              </w:rPr>
              <w:t>05</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B101FD">
        <w:trPr>
          <w:trHeight w:val="397"/>
        </w:trPr>
        <w:tc>
          <w:tcPr>
            <w:tcW w:w="720" w:type="dxa"/>
            <w:shd w:val="clear" w:color="auto" w:fill="auto"/>
            <w:vAlign w:val="center"/>
          </w:tcPr>
          <w:p w:rsidR="00352BD1" w:rsidRPr="00990943" w:rsidRDefault="00352BD1" w:rsidP="00352BD1">
            <w:pPr>
              <w:jc w:val="center"/>
              <w:rPr>
                <w:b/>
              </w:rPr>
            </w:pPr>
            <w:r w:rsidRPr="00990943">
              <w:rPr>
                <w:b/>
              </w:rPr>
              <w:t>167</w:t>
            </w:r>
          </w:p>
        </w:tc>
        <w:tc>
          <w:tcPr>
            <w:tcW w:w="2450" w:type="dxa"/>
            <w:vMerge/>
            <w:tcBorders>
              <w:top w:val="single" w:sz="4" w:space="0" w:color="auto"/>
            </w:tcBorders>
            <w:shd w:val="clear" w:color="auto" w:fill="auto"/>
            <w:vAlign w:val="center"/>
          </w:tcPr>
          <w:p w:rsidR="00352BD1" w:rsidRPr="00990943" w:rsidRDefault="00352BD1" w:rsidP="00352BD1">
            <w:pPr>
              <w:jc w:val="center"/>
              <w:rPr>
                <w:b/>
              </w:rPr>
            </w:pPr>
          </w:p>
        </w:tc>
        <w:tc>
          <w:tcPr>
            <w:tcW w:w="2158" w:type="dxa"/>
            <w:shd w:val="clear" w:color="auto" w:fill="CFFDE2"/>
            <w:vAlign w:val="center"/>
          </w:tcPr>
          <w:p w:rsidR="00352BD1" w:rsidRPr="00990943" w:rsidRDefault="00352BD1" w:rsidP="00352BD1">
            <w:pPr>
              <w:jc w:val="center"/>
              <w:rPr>
                <w:b/>
              </w:rPr>
            </w:pPr>
            <w:r w:rsidRPr="00990943">
              <w:rPr>
                <w:b/>
              </w:rPr>
              <w:t>MIREASA</w:t>
            </w:r>
          </w:p>
        </w:tc>
        <w:tc>
          <w:tcPr>
            <w:tcW w:w="1260" w:type="dxa"/>
            <w:shd w:val="clear" w:color="auto" w:fill="CFFDE2"/>
            <w:vAlign w:val="center"/>
          </w:tcPr>
          <w:p w:rsidR="00352BD1" w:rsidRPr="00E425CF" w:rsidRDefault="00352BD1" w:rsidP="00352BD1">
            <w:pPr>
              <w:jc w:val="center"/>
              <w:rPr>
                <w:b/>
                <w:sz w:val="24"/>
                <w:szCs w:val="24"/>
              </w:rPr>
            </w:pPr>
            <w:r w:rsidRPr="00E425CF">
              <w:rPr>
                <w:b/>
                <w:sz w:val="24"/>
                <w:szCs w:val="24"/>
              </w:rPr>
              <w:t>124</w:t>
            </w:r>
          </w:p>
        </w:tc>
        <w:tc>
          <w:tcPr>
            <w:tcW w:w="1260" w:type="dxa"/>
            <w:shd w:val="clear" w:color="auto" w:fill="CFFDE2"/>
            <w:vAlign w:val="center"/>
          </w:tcPr>
          <w:p w:rsidR="00352BD1" w:rsidRPr="00E425CF" w:rsidRDefault="00352BD1" w:rsidP="00352BD1">
            <w:pPr>
              <w:jc w:val="center"/>
              <w:rPr>
                <w:b/>
                <w:sz w:val="24"/>
                <w:szCs w:val="24"/>
              </w:rPr>
            </w:pPr>
            <w:r w:rsidRPr="00E425CF">
              <w:rPr>
                <w:b/>
                <w:sz w:val="24"/>
                <w:szCs w:val="24"/>
              </w:rPr>
              <w:t>24,8</w:t>
            </w:r>
          </w:p>
        </w:tc>
        <w:tc>
          <w:tcPr>
            <w:tcW w:w="1979" w:type="dxa"/>
            <w:shd w:val="clear" w:color="auto" w:fill="CFFDE2"/>
            <w:vAlign w:val="center"/>
          </w:tcPr>
          <w:p w:rsidR="00352BD1" w:rsidRPr="00990943" w:rsidRDefault="00352BD1" w:rsidP="00352BD1">
            <w:pPr>
              <w:jc w:val="center"/>
              <w:rPr>
                <w:b/>
              </w:rPr>
            </w:pPr>
            <w:r>
              <w:rPr>
                <w:b/>
                <w:color w:val="008000"/>
              </w:rPr>
              <w:t>SC SERVICII MENTENAN</w:t>
            </w:r>
            <w:r>
              <w:rPr>
                <w:b/>
                <w:color w:val="008000"/>
                <w:lang w:val="ro-RO"/>
              </w:rPr>
              <w:t>ȚĂ TÎRGUȘOR SRL</w:t>
            </w:r>
          </w:p>
        </w:tc>
        <w:tc>
          <w:tcPr>
            <w:tcW w:w="4207" w:type="dxa"/>
            <w:tcBorders>
              <w:left w:val="single" w:sz="4" w:space="0" w:color="auto"/>
            </w:tcBorders>
            <w:shd w:val="clear" w:color="auto" w:fill="CCFFFF"/>
            <w:vAlign w:val="center"/>
          </w:tcPr>
          <w:p w:rsidR="00352BD1" w:rsidRPr="00352BD1" w:rsidRDefault="00352BD1" w:rsidP="00352BD1">
            <w:pPr>
              <w:jc w:val="center"/>
              <w:rPr>
                <w:b/>
                <w:color w:val="FF0000"/>
                <w:lang w:val="pt-BR"/>
              </w:rPr>
            </w:pPr>
            <w:r>
              <w:rPr>
                <w:b/>
                <w:color w:val="FF0000"/>
                <w:lang w:val="pt-BR"/>
              </w:rPr>
              <w:t>9</w:t>
            </w:r>
            <w:r w:rsidRPr="00990943">
              <w:rPr>
                <w:b/>
                <w:color w:val="FF0000"/>
                <w:lang w:val="pt-BR"/>
              </w:rPr>
              <w:t>/</w:t>
            </w:r>
            <w:r>
              <w:rPr>
                <w:b/>
                <w:color w:val="FF0000"/>
                <w:lang w:val="pt-BR"/>
              </w:rPr>
              <w:t>05</w:t>
            </w:r>
            <w:r w:rsidRPr="00990943">
              <w:rPr>
                <w:b/>
                <w:color w:val="FF0000"/>
                <w:lang w:val="pt-BR"/>
              </w:rPr>
              <w:t>.</w:t>
            </w:r>
            <w:r>
              <w:rPr>
                <w:b/>
                <w:color w:val="FF0000"/>
                <w:lang w:val="pt-BR"/>
              </w:rPr>
              <w:t>12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t>168</w:t>
            </w:r>
          </w:p>
        </w:tc>
        <w:tc>
          <w:tcPr>
            <w:tcW w:w="2450" w:type="dxa"/>
            <w:vMerge w:val="restart"/>
            <w:shd w:val="clear" w:color="auto" w:fill="auto"/>
            <w:vAlign w:val="center"/>
          </w:tcPr>
          <w:p w:rsidR="00352BD1" w:rsidRPr="00990943" w:rsidRDefault="00352BD1" w:rsidP="00352BD1">
            <w:pPr>
              <w:jc w:val="center"/>
              <w:rPr>
                <w:b/>
              </w:rPr>
            </w:pPr>
            <w:r w:rsidRPr="00990943">
              <w:rPr>
                <w:b/>
              </w:rPr>
              <w:t>53.TOPALU</w:t>
            </w:r>
          </w:p>
        </w:tc>
        <w:tc>
          <w:tcPr>
            <w:tcW w:w="2158" w:type="dxa"/>
            <w:shd w:val="clear" w:color="auto" w:fill="CFFDE2"/>
            <w:vAlign w:val="center"/>
          </w:tcPr>
          <w:p w:rsidR="00352BD1" w:rsidRPr="00990943" w:rsidRDefault="00352BD1" w:rsidP="00352BD1">
            <w:pPr>
              <w:jc w:val="center"/>
              <w:rPr>
                <w:b/>
              </w:rPr>
            </w:pPr>
            <w:r w:rsidRPr="00990943">
              <w:rPr>
                <w:b/>
              </w:rPr>
              <w:t>TOPALU</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1818</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192</w:t>
            </w:r>
          </w:p>
        </w:tc>
        <w:tc>
          <w:tcPr>
            <w:tcW w:w="1979" w:type="dxa"/>
            <w:shd w:val="clear" w:color="auto" w:fill="CFFDE2"/>
            <w:vAlign w:val="center"/>
          </w:tcPr>
          <w:p w:rsidR="00352BD1" w:rsidRPr="00990943" w:rsidRDefault="00352BD1" w:rsidP="00352BD1">
            <w:pPr>
              <w:jc w:val="center"/>
              <w:rPr>
                <w:sz w:val="16"/>
                <w:szCs w:val="16"/>
              </w:rPr>
            </w:pPr>
            <w:r w:rsidRPr="00990943">
              <w:rPr>
                <w:b/>
                <w:color w:val="800080"/>
                <w:sz w:val="16"/>
                <w:szCs w:val="16"/>
              </w:rPr>
              <w:t>SC EDILITAR DIVERS TOPALU SRL</w:t>
            </w:r>
          </w:p>
        </w:tc>
        <w:tc>
          <w:tcPr>
            <w:tcW w:w="4207" w:type="dxa"/>
            <w:tcBorders>
              <w:left w:val="single" w:sz="4" w:space="0" w:color="auto"/>
            </w:tcBorders>
            <w:shd w:val="clear" w:color="auto" w:fill="CFFDE2"/>
            <w:vAlign w:val="center"/>
          </w:tcPr>
          <w:p w:rsidR="00352BD1" w:rsidRPr="00990943" w:rsidRDefault="00352BD1" w:rsidP="00352BD1">
            <w:pPr>
              <w:jc w:val="center"/>
              <w:rPr>
                <w:b/>
                <w:color w:val="FF0000"/>
              </w:rPr>
            </w:pPr>
            <w:r w:rsidRPr="00990943">
              <w:rPr>
                <w:b/>
                <w:color w:val="FF0000"/>
              </w:rPr>
              <w:t>342/29.11.2010</w:t>
            </w:r>
          </w:p>
          <w:p w:rsidR="00352BD1" w:rsidRPr="00990943" w:rsidRDefault="00352BD1" w:rsidP="00352BD1">
            <w:pPr>
              <w:jc w:val="center"/>
              <w:rPr>
                <w:b/>
                <w:color w:val="FF0000"/>
              </w:rPr>
            </w:pPr>
            <w:r w:rsidRPr="00990943">
              <w:rPr>
                <w:b/>
                <w:color w:val="FF0000"/>
                <w:lang w:val="fr-FR"/>
              </w:rPr>
              <w:t xml:space="preserve">-vizat </w:t>
            </w:r>
            <w:r>
              <w:rPr>
                <w:b/>
                <w:color w:val="FF0000"/>
                <w:lang w:val="fr-FR"/>
              </w:rPr>
              <w:t>31.03.2017</w:t>
            </w:r>
            <w:r w:rsidRPr="00990943">
              <w:rPr>
                <w:b/>
                <w:color w:val="FF0000"/>
                <w:lang w:val="fr-FR"/>
              </w:rPr>
              <w:t>-</w:t>
            </w: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t>169</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CAPIDAVA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100</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sidRPr="00990943">
              <w:rPr>
                <w:b/>
                <w:sz w:val="24"/>
                <w:szCs w:val="24"/>
              </w:rPr>
              <w:t>33</w:t>
            </w:r>
          </w:p>
        </w:tc>
        <w:tc>
          <w:tcPr>
            <w:tcW w:w="1979" w:type="dxa"/>
            <w:tcBorders>
              <w:bottom w:val="single" w:sz="4" w:space="0" w:color="000080"/>
            </w:tcBorders>
            <w:shd w:val="clear" w:color="auto" w:fill="CFFDE2"/>
            <w:vAlign w:val="center"/>
          </w:tcPr>
          <w:p w:rsidR="00352BD1" w:rsidRPr="00990943" w:rsidRDefault="00352BD1" w:rsidP="00352BD1">
            <w:pPr>
              <w:jc w:val="center"/>
              <w:rPr>
                <w:sz w:val="16"/>
                <w:szCs w:val="16"/>
              </w:rPr>
            </w:pPr>
            <w:r w:rsidRPr="00990943">
              <w:rPr>
                <w:b/>
                <w:color w:val="800080"/>
                <w:sz w:val="16"/>
                <w:szCs w:val="16"/>
              </w:rPr>
              <w:t>SC EDILITAR DIVERS TOPALU SRL</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color w:val="FF0000"/>
              </w:rPr>
            </w:pPr>
            <w:r w:rsidRPr="00990943">
              <w:rPr>
                <w:b/>
                <w:color w:val="FF0000"/>
              </w:rPr>
              <w:t>343/29.11.2010</w:t>
            </w:r>
          </w:p>
          <w:p w:rsidR="00352BD1" w:rsidRPr="00990943" w:rsidRDefault="00352BD1" w:rsidP="00352BD1">
            <w:pPr>
              <w:jc w:val="center"/>
              <w:rPr>
                <w:b/>
                <w:color w:val="FF0000"/>
              </w:rPr>
            </w:pPr>
            <w:r w:rsidRPr="00990943">
              <w:rPr>
                <w:b/>
                <w:color w:val="FF0000"/>
                <w:lang w:val="fr-FR"/>
              </w:rPr>
              <w:t xml:space="preserve">-vizat </w:t>
            </w:r>
            <w:r>
              <w:rPr>
                <w:b/>
                <w:color w:val="FF0000"/>
                <w:lang w:val="fr-FR"/>
              </w:rPr>
              <w:t>31.03.2017</w:t>
            </w:r>
            <w:r w:rsidRPr="00990943">
              <w:rPr>
                <w:b/>
                <w:color w:val="FF0000"/>
                <w:lang w:val="fr-FR"/>
              </w:rPr>
              <w:t>-</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170</w:t>
            </w:r>
          </w:p>
        </w:tc>
        <w:tc>
          <w:tcPr>
            <w:tcW w:w="2450" w:type="dxa"/>
            <w:vMerge w:val="restart"/>
            <w:shd w:val="clear" w:color="auto" w:fill="auto"/>
            <w:vAlign w:val="center"/>
          </w:tcPr>
          <w:p w:rsidR="00352BD1" w:rsidRPr="00990943" w:rsidRDefault="00352BD1" w:rsidP="00352BD1">
            <w:pPr>
              <w:jc w:val="center"/>
              <w:rPr>
                <w:b/>
              </w:rPr>
            </w:pPr>
            <w:r w:rsidRPr="00990943">
              <w:rPr>
                <w:b/>
              </w:rPr>
              <w:t>54.TOPRAISAR</w:t>
            </w:r>
          </w:p>
        </w:tc>
        <w:tc>
          <w:tcPr>
            <w:tcW w:w="2158" w:type="dxa"/>
            <w:shd w:val="clear" w:color="auto" w:fill="C6D9F1" w:themeFill="text2" w:themeFillTint="33"/>
            <w:vAlign w:val="center"/>
          </w:tcPr>
          <w:p w:rsidR="00352BD1" w:rsidRPr="00990943" w:rsidRDefault="00352BD1" w:rsidP="00352BD1">
            <w:pPr>
              <w:jc w:val="center"/>
              <w:rPr>
                <w:b/>
              </w:rPr>
            </w:pPr>
            <w:r w:rsidRPr="00990943">
              <w:rPr>
                <w:b/>
              </w:rPr>
              <w:t>TOPRAISAR</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2500</w:t>
            </w:r>
          </w:p>
        </w:tc>
        <w:tc>
          <w:tcPr>
            <w:tcW w:w="1260" w:type="dxa"/>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206</w:t>
            </w:r>
          </w:p>
        </w:tc>
        <w:tc>
          <w:tcPr>
            <w:tcW w:w="1979" w:type="dxa"/>
            <w:shd w:val="clear" w:color="auto" w:fill="C6D9F1" w:themeFill="text2" w:themeFillTint="33"/>
          </w:tcPr>
          <w:p w:rsidR="00352BD1" w:rsidRDefault="00352BD1" w:rsidP="00352BD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c>
          <w:tcPr>
            <w:tcW w:w="4207" w:type="dxa"/>
            <w:vMerge w:val="restart"/>
            <w:tcBorders>
              <w:left w:val="single" w:sz="4" w:space="0" w:color="auto"/>
            </w:tcBorders>
            <w:shd w:val="clear" w:color="auto" w:fill="CCFFFF"/>
            <w:vAlign w:val="center"/>
          </w:tcPr>
          <w:p w:rsidR="00352BD1" w:rsidRPr="00352BD1" w:rsidRDefault="00352BD1" w:rsidP="00352BD1">
            <w:pPr>
              <w:jc w:val="center"/>
              <w:rPr>
                <w:b/>
                <w:color w:val="FF0000"/>
                <w:lang w:val="pt-BR"/>
              </w:rPr>
            </w:pPr>
            <w:r>
              <w:rPr>
                <w:b/>
                <w:color w:val="FF0000"/>
                <w:lang w:val="pt-BR"/>
              </w:rPr>
              <w:t>3</w:t>
            </w:r>
            <w:r w:rsidRPr="00990943">
              <w:rPr>
                <w:b/>
                <w:color w:val="FF0000"/>
                <w:lang w:val="pt-BR"/>
              </w:rPr>
              <w:t>/</w:t>
            </w:r>
            <w:r>
              <w:rPr>
                <w:b/>
                <w:color w:val="FF0000"/>
                <w:lang w:val="pt-BR"/>
              </w:rPr>
              <w:t>01</w:t>
            </w:r>
            <w:r w:rsidRPr="00990943">
              <w:rPr>
                <w:b/>
                <w:color w:val="FF0000"/>
                <w:lang w:val="pt-BR"/>
              </w:rPr>
              <w:t>.0</w:t>
            </w:r>
            <w:r>
              <w:rPr>
                <w:b/>
                <w:color w:val="FF0000"/>
                <w:lang w:val="pt-BR"/>
              </w:rPr>
              <w:t>2</w:t>
            </w:r>
            <w:r w:rsidRPr="00990943">
              <w:rPr>
                <w:b/>
                <w:color w:val="FF0000"/>
                <w:lang w:val="pt-BR"/>
              </w:rPr>
              <w:t>.201</w:t>
            </w:r>
            <w:r>
              <w:rPr>
                <w:b/>
                <w:color w:val="FF0000"/>
                <w:lang w:val="pt-BR"/>
              </w:rPr>
              <w:t xml:space="preserve">6 </w:t>
            </w:r>
            <w:r w:rsidRPr="00990943">
              <w:rPr>
                <w:b/>
                <w:color w:val="FF0000"/>
                <w:lang w:val="pt-BR"/>
              </w:rPr>
              <w:t>Prima derogare pt param nitrat pe o perioada de 3 ani</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171</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rPr>
              <w:t>BIRUINŢA</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756</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rPr>
            </w:pPr>
            <w:r w:rsidRPr="00990943">
              <w:rPr>
                <w:b/>
                <w:sz w:val="24"/>
                <w:szCs w:val="24"/>
              </w:rPr>
              <w:t>59</w:t>
            </w:r>
          </w:p>
        </w:tc>
        <w:tc>
          <w:tcPr>
            <w:tcW w:w="1979" w:type="dxa"/>
            <w:tcBorders>
              <w:bottom w:val="single" w:sz="4" w:space="0" w:color="000080"/>
            </w:tcBorders>
            <w:shd w:val="clear" w:color="auto" w:fill="C6D9F1" w:themeFill="text2" w:themeFillTint="33"/>
          </w:tcPr>
          <w:p w:rsidR="00352BD1" w:rsidRDefault="00352BD1" w:rsidP="00352BD1">
            <w:pPr>
              <w:jc w:val="center"/>
            </w:pPr>
            <w:r w:rsidRPr="00990943">
              <w:rPr>
                <w:b/>
                <w:color w:val="0000FF"/>
              </w:rPr>
              <w:t xml:space="preserve">RAJA </w:t>
            </w:r>
            <w:smartTag w:uri="urn:schemas-microsoft-com:office:smarttags" w:element="place">
              <w:smartTag w:uri="urn:schemas-microsoft-com:office:smarttags" w:element="City">
                <w:r w:rsidRPr="00990943">
                  <w:rPr>
                    <w:b/>
                    <w:color w:val="0000FF"/>
                  </w:rPr>
                  <w:t>CONSTANTA</w:t>
                </w:r>
              </w:smartTag>
            </w:smartTag>
          </w:p>
        </w:tc>
        <w:tc>
          <w:tcPr>
            <w:tcW w:w="4207" w:type="dxa"/>
            <w:vMerge/>
            <w:tcBorders>
              <w:left w:val="single" w:sz="4" w:space="0" w:color="auto"/>
              <w:bottom w:val="single" w:sz="4" w:space="0" w:color="000080"/>
            </w:tcBorders>
            <w:shd w:val="clear" w:color="auto" w:fill="CCFFFF"/>
            <w:vAlign w:val="center"/>
          </w:tcPr>
          <w:p w:rsidR="00352BD1" w:rsidRPr="00990943" w:rsidRDefault="00352BD1" w:rsidP="00352BD1">
            <w:pPr>
              <w:jc w:val="center"/>
              <w:rPr>
                <w:b/>
                <w:color w:val="FF00FF"/>
              </w:rPr>
            </w:pP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t>172</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MOVILIŢA</w:t>
            </w:r>
          </w:p>
        </w:tc>
        <w:tc>
          <w:tcPr>
            <w:tcW w:w="1260" w:type="dxa"/>
            <w:tcBorders>
              <w:bottom w:val="single" w:sz="4" w:space="0" w:color="000080"/>
            </w:tcBorders>
            <w:shd w:val="clear" w:color="auto" w:fill="CFFDE2"/>
            <w:vAlign w:val="center"/>
          </w:tcPr>
          <w:p w:rsidR="00352BD1" w:rsidRPr="00990943" w:rsidRDefault="00352BD1" w:rsidP="00352BD1">
            <w:pPr>
              <w:jc w:val="center"/>
              <w:rPr>
                <w:b/>
                <w:sz w:val="24"/>
                <w:szCs w:val="24"/>
              </w:rPr>
            </w:pPr>
            <w:r>
              <w:rPr>
                <w:b/>
                <w:sz w:val="24"/>
                <w:szCs w:val="24"/>
              </w:rPr>
              <w:t>1288</w:t>
            </w:r>
          </w:p>
        </w:tc>
        <w:tc>
          <w:tcPr>
            <w:tcW w:w="1260" w:type="dxa"/>
            <w:tcBorders>
              <w:bottom w:val="single" w:sz="4" w:space="0" w:color="000080"/>
            </w:tcBorders>
            <w:shd w:val="clear" w:color="auto" w:fill="CFFDE2"/>
            <w:vAlign w:val="center"/>
          </w:tcPr>
          <w:p w:rsidR="00352BD1" w:rsidRPr="000A41BE" w:rsidRDefault="00352BD1" w:rsidP="00352BD1">
            <w:pPr>
              <w:jc w:val="center"/>
              <w:rPr>
                <w:b/>
                <w:sz w:val="24"/>
                <w:szCs w:val="24"/>
              </w:rPr>
            </w:pPr>
            <w:r>
              <w:rPr>
                <w:b/>
                <w:sz w:val="24"/>
                <w:szCs w:val="24"/>
              </w:rPr>
              <w:t>3</w:t>
            </w:r>
          </w:p>
        </w:tc>
        <w:tc>
          <w:tcPr>
            <w:tcW w:w="1979" w:type="dxa"/>
            <w:tcBorders>
              <w:bottom w:val="single" w:sz="4" w:space="0" w:color="000080"/>
            </w:tcBorders>
            <w:shd w:val="clear" w:color="auto" w:fill="CFFDE2"/>
            <w:vAlign w:val="center"/>
          </w:tcPr>
          <w:p w:rsidR="00352BD1" w:rsidRPr="00990943" w:rsidRDefault="00352BD1" w:rsidP="00352BD1">
            <w:pPr>
              <w:jc w:val="center"/>
              <w:rPr>
                <w:color w:val="008000"/>
              </w:rPr>
            </w:pPr>
            <w:r w:rsidRPr="00990943">
              <w:rPr>
                <w:b/>
                <w:color w:val="008000"/>
              </w:rPr>
              <w:t>PRIMĂRIA TOPRAISAR</w:t>
            </w:r>
          </w:p>
        </w:tc>
        <w:tc>
          <w:tcPr>
            <w:tcW w:w="4207" w:type="dxa"/>
            <w:tcBorders>
              <w:left w:val="single" w:sz="4" w:space="0" w:color="auto"/>
              <w:bottom w:val="single" w:sz="4" w:space="0" w:color="000080"/>
            </w:tcBorders>
            <w:shd w:val="clear" w:color="auto" w:fill="CFFDE2"/>
            <w:vAlign w:val="center"/>
          </w:tcPr>
          <w:p w:rsidR="00352BD1" w:rsidRPr="002B0CC9" w:rsidRDefault="00352BD1" w:rsidP="00352BD1">
            <w:pPr>
              <w:jc w:val="center"/>
              <w:rPr>
                <w:b/>
                <w:color w:val="FF0000"/>
              </w:rPr>
            </w:pPr>
            <w:r w:rsidRPr="002B0CC9">
              <w:rPr>
                <w:b/>
                <w:color w:val="FF0000"/>
                <w:lang w:val="fr-FR"/>
              </w:rPr>
              <w:t>107/31.03.2016</w:t>
            </w: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t>173</w:t>
            </w:r>
          </w:p>
        </w:tc>
        <w:tc>
          <w:tcPr>
            <w:tcW w:w="2450" w:type="dxa"/>
            <w:vMerge/>
            <w:shd w:val="clear" w:color="auto" w:fill="auto"/>
            <w:vAlign w:val="center"/>
          </w:tcPr>
          <w:p w:rsidR="00352BD1" w:rsidRPr="00990943" w:rsidRDefault="00352BD1" w:rsidP="00352BD1">
            <w:pPr>
              <w:jc w:val="center"/>
              <w:rPr>
                <w:b/>
              </w:rPr>
            </w:pPr>
          </w:p>
        </w:tc>
        <w:tc>
          <w:tcPr>
            <w:tcW w:w="2158" w:type="dxa"/>
            <w:tcBorders>
              <w:bottom w:val="single" w:sz="4" w:space="0" w:color="000080"/>
            </w:tcBorders>
            <w:shd w:val="clear" w:color="auto" w:fill="CFFDE2"/>
            <w:vAlign w:val="center"/>
          </w:tcPr>
          <w:p w:rsidR="00352BD1" w:rsidRPr="00990943" w:rsidRDefault="00352BD1" w:rsidP="00352BD1">
            <w:pPr>
              <w:jc w:val="center"/>
              <w:rPr>
                <w:b/>
              </w:rPr>
            </w:pPr>
            <w:r w:rsidRPr="00990943">
              <w:rPr>
                <w:b/>
              </w:rPr>
              <w:t>POTÎRNICHEA</w:t>
            </w:r>
          </w:p>
        </w:tc>
        <w:tc>
          <w:tcPr>
            <w:tcW w:w="1260" w:type="dxa"/>
            <w:tcBorders>
              <w:bottom w:val="single" w:sz="4" w:space="0" w:color="000080"/>
            </w:tcBorders>
            <w:shd w:val="clear" w:color="auto" w:fill="CFFDE2"/>
            <w:vAlign w:val="center"/>
          </w:tcPr>
          <w:p w:rsidR="00352BD1" w:rsidRPr="00352BD1" w:rsidRDefault="00352BD1" w:rsidP="00352BD1">
            <w:pPr>
              <w:jc w:val="center"/>
              <w:rPr>
                <w:b/>
                <w:sz w:val="24"/>
                <w:szCs w:val="24"/>
              </w:rPr>
            </w:pPr>
            <w:r w:rsidRPr="00352BD1">
              <w:rPr>
                <w:b/>
                <w:sz w:val="24"/>
                <w:szCs w:val="24"/>
              </w:rPr>
              <w:t>453</w:t>
            </w:r>
          </w:p>
        </w:tc>
        <w:tc>
          <w:tcPr>
            <w:tcW w:w="1260" w:type="dxa"/>
            <w:tcBorders>
              <w:bottom w:val="single" w:sz="4" w:space="0" w:color="000080"/>
            </w:tcBorders>
            <w:shd w:val="clear" w:color="auto" w:fill="CFFDE2"/>
            <w:vAlign w:val="center"/>
          </w:tcPr>
          <w:p w:rsidR="00352BD1" w:rsidRPr="00352BD1" w:rsidRDefault="00352BD1" w:rsidP="00352BD1">
            <w:pPr>
              <w:jc w:val="center"/>
              <w:rPr>
                <w:b/>
                <w:sz w:val="24"/>
                <w:szCs w:val="24"/>
              </w:rPr>
            </w:pPr>
            <w:r w:rsidRPr="00352BD1">
              <w:rPr>
                <w:b/>
                <w:sz w:val="24"/>
                <w:szCs w:val="24"/>
              </w:rPr>
              <w:t>2</w:t>
            </w:r>
          </w:p>
        </w:tc>
        <w:tc>
          <w:tcPr>
            <w:tcW w:w="1979" w:type="dxa"/>
            <w:tcBorders>
              <w:bottom w:val="single" w:sz="4" w:space="0" w:color="000080"/>
            </w:tcBorders>
            <w:shd w:val="clear" w:color="auto" w:fill="CFFDE2"/>
            <w:vAlign w:val="center"/>
          </w:tcPr>
          <w:p w:rsidR="00352BD1" w:rsidRDefault="00352BD1" w:rsidP="00352BD1">
            <w:pPr>
              <w:jc w:val="center"/>
            </w:pPr>
            <w:r w:rsidRPr="00990943">
              <w:rPr>
                <w:b/>
                <w:color w:val="008000"/>
              </w:rPr>
              <w:t>PRIMĂRIA TOPRAISAR</w:t>
            </w:r>
          </w:p>
        </w:tc>
        <w:tc>
          <w:tcPr>
            <w:tcW w:w="4207" w:type="dxa"/>
            <w:tcBorders>
              <w:left w:val="single" w:sz="4" w:space="0" w:color="auto"/>
              <w:bottom w:val="single" w:sz="4" w:space="0" w:color="000080"/>
            </w:tcBorders>
            <w:shd w:val="clear" w:color="auto" w:fill="CFFDE2"/>
            <w:vAlign w:val="center"/>
          </w:tcPr>
          <w:p w:rsidR="00352BD1" w:rsidRPr="00990943" w:rsidRDefault="00352BD1" w:rsidP="00352BD1">
            <w:pPr>
              <w:jc w:val="center"/>
              <w:rPr>
                <w:b/>
              </w:rPr>
            </w:pPr>
            <w:r w:rsidRPr="00990943">
              <w:rPr>
                <w:b/>
                <w:lang w:val="fr-FR"/>
              </w:rPr>
              <w:t>NU ARE ASF</w:t>
            </w:r>
          </w:p>
        </w:tc>
      </w:tr>
      <w:tr w:rsidR="00352BD1" w:rsidRPr="00990943" w:rsidTr="00A95661">
        <w:tc>
          <w:tcPr>
            <w:tcW w:w="720" w:type="dxa"/>
            <w:tcBorders>
              <w:bottom w:val="single" w:sz="4" w:space="0" w:color="000080"/>
            </w:tcBorders>
            <w:shd w:val="clear" w:color="auto" w:fill="auto"/>
            <w:vAlign w:val="center"/>
          </w:tcPr>
          <w:p w:rsidR="00352BD1" w:rsidRPr="00990943" w:rsidRDefault="00352BD1" w:rsidP="00352BD1">
            <w:pPr>
              <w:jc w:val="center"/>
              <w:rPr>
                <w:b/>
              </w:rPr>
            </w:pPr>
            <w:r w:rsidRPr="00990943">
              <w:rPr>
                <w:b/>
              </w:rPr>
              <w:t>174</w:t>
            </w:r>
          </w:p>
        </w:tc>
        <w:tc>
          <w:tcPr>
            <w:tcW w:w="2450" w:type="dxa"/>
            <w:shd w:val="clear" w:color="auto" w:fill="auto"/>
            <w:vAlign w:val="center"/>
          </w:tcPr>
          <w:p w:rsidR="00352BD1" w:rsidRPr="00990943" w:rsidRDefault="00352BD1" w:rsidP="00352BD1">
            <w:pPr>
              <w:jc w:val="center"/>
              <w:rPr>
                <w:b/>
              </w:rPr>
            </w:pPr>
            <w:r w:rsidRPr="00990943">
              <w:rPr>
                <w:b/>
              </w:rPr>
              <w:t>55.TORTOMAN</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TORTOMAN</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1285</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138</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color w:val="008000"/>
                <w:lang w:val="fr-FR"/>
              </w:rPr>
            </w:pPr>
            <w:r w:rsidRPr="00990943">
              <w:rPr>
                <w:b/>
                <w:color w:val="0000FF"/>
                <w:lang w:val="fr-FR"/>
              </w:rPr>
              <w:t>RAJA CONSTANTA</w:t>
            </w:r>
          </w:p>
        </w:tc>
        <w:tc>
          <w:tcPr>
            <w:tcW w:w="4207" w:type="dxa"/>
            <w:tcBorders>
              <w:left w:val="single" w:sz="4" w:space="0" w:color="auto"/>
              <w:bottom w:val="single" w:sz="4" w:space="0" w:color="000080"/>
            </w:tcBorders>
            <w:shd w:val="clear" w:color="auto" w:fill="C6D9F1" w:themeFill="text2" w:themeFillTint="33"/>
            <w:vAlign w:val="center"/>
          </w:tcPr>
          <w:p w:rsidR="00352BD1" w:rsidRPr="00990943" w:rsidRDefault="00352BD1" w:rsidP="00352BD1">
            <w:pPr>
              <w:jc w:val="center"/>
              <w:rPr>
                <w:b/>
                <w:color w:val="FF0000"/>
                <w:lang w:val="pt-BR"/>
              </w:rPr>
            </w:pPr>
            <w:r w:rsidRPr="00990943">
              <w:rPr>
                <w:b/>
                <w:color w:val="FF0000"/>
                <w:lang w:val="pt-BR"/>
              </w:rPr>
              <w:t>103/12.04.2011</w:t>
            </w:r>
          </w:p>
          <w:p w:rsidR="00352BD1" w:rsidRPr="00990943" w:rsidRDefault="00352BD1" w:rsidP="00352BD1">
            <w:pPr>
              <w:jc w:val="center"/>
              <w:rPr>
                <w:b/>
                <w:color w:val="FF0000"/>
                <w:lang w:val="fr-FR"/>
              </w:rPr>
            </w:pPr>
            <w:r w:rsidRPr="00990943">
              <w:rPr>
                <w:b/>
                <w:color w:val="FF0000"/>
                <w:lang w:val="ro-RO"/>
              </w:rPr>
              <w:t>-</w:t>
            </w:r>
            <w:r w:rsidRPr="00990943">
              <w:rPr>
                <w:b/>
                <w:color w:val="FF0000"/>
                <w:lang w:val="fr-FR"/>
              </w:rPr>
              <w:t>vizat în</w:t>
            </w:r>
            <w:r>
              <w:rPr>
                <w:b/>
                <w:color w:val="FF0000"/>
                <w:lang w:val="fr-FR"/>
              </w:rPr>
              <w:t xml:space="preserve"> 21.06.2017</w:t>
            </w:r>
            <w:r w:rsidRPr="00990943">
              <w:rPr>
                <w:b/>
                <w:color w:val="FF0000"/>
                <w:lang w:val="fr-FR"/>
              </w:rPr>
              <w:t>-</w:t>
            </w:r>
          </w:p>
        </w:tc>
      </w:tr>
      <w:tr w:rsidR="00352BD1" w:rsidRPr="00990943" w:rsidTr="00A95661">
        <w:tc>
          <w:tcPr>
            <w:tcW w:w="720" w:type="dxa"/>
            <w:shd w:val="clear" w:color="auto" w:fill="auto"/>
            <w:vAlign w:val="center"/>
          </w:tcPr>
          <w:p w:rsidR="00352BD1" w:rsidRPr="00990943" w:rsidRDefault="00352BD1" w:rsidP="00352BD1">
            <w:pPr>
              <w:jc w:val="center"/>
              <w:rPr>
                <w:b/>
                <w:lang w:val="fr-FR"/>
              </w:rPr>
            </w:pPr>
            <w:r w:rsidRPr="00990943">
              <w:rPr>
                <w:b/>
                <w:lang w:val="fr-FR"/>
              </w:rPr>
              <w:t>175</w:t>
            </w:r>
          </w:p>
        </w:tc>
        <w:tc>
          <w:tcPr>
            <w:tcW w:w="2450" w:type="dxa"/>
            <w:shd w:val="clear" w:color="auto" w:fill="auto"/>
            <w:vAlign w:val="center"/>
          </w:tcPr>
          <w:p w:rsidR="00352BD1" w:rsidRPr="00990943" w:rsidRDefault="00352BD1" w:rsidP="00352BD1">
            <w:pPr>
              <w:jc w:val="center"/>
              <w:rPr>
                <w:b/>
                <w:lang w:val="fr-FR"/>
              </w:rPr>
            </w:pPr>
            <w:r w:rsidRPr="00990943">
              <w:rPr>
                <w:b/>
                <w:lang w:val="fr-FR"/>
              </w:rPr>
              <w:t>56.TUZLA</w:t>
            </w:r>
          </w:p>
        </w:tc>
        <w:tc>
          <w:tcPr>
            <w:tcW w:w="2158" w:type="dxa"/>
            <w:shd w:val="clear" w:color="auto" w:fill="C6D9F1" w:themeFill="text2" w:themeFillTint="33"/>
            <w:vAlign w:val="center"/>
          </w:tcPr>
          <w:p w:rsidR="00352BD1" w:rsidRPr="00990943" w:rsidRDefault="00352BD1" w:rsidP="00352BD1">
            <w:pPr>
              <w:jc w:val="center"/>
              <w:rPr>
                <w:b/>
                <w:lang w:val="fr-FR"/>
              </w:rPr>
            </w:pPr>
            <w:r w:rsidRPr="00990943">
              <w:rPr>
                <w:b/>
                <w:lang w:val="fr-FR"/>
              </w:rPr>
              <w:t>TUZLA</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6800</w:t>
            </w:r>
          </w:p>
        </w:tc>
        <w:tc>
          <w:tcPr>
            <w:tcW w:w="1260" w:type="dxa"/>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1360</w:t>
            </w:r>
          </w:p>
        </w:tc>
        <w:tc>
          <w:tcPr>
            <w:tcW w:w="1979" w:type="dxa"/>
            <w:shd w:val="clear" w:color="auto" w:fill="C6D9F1" w:themeFill="text2" w:themeFillTint="33"/>
            <w:vAlign w:val="center"/>
          </w:tcPr>
          <w:p w:rsidR="00352BD1" w:rsidRPr="00990943" w:rsidRDefault="00352BD1" w:rsidP="00352BD1">
            <w:pPr>
              <w:jc w:val="center"/>
              <w:rPr>
                <w:b/>
                <w:lang w:val="fr-FR"/>
              </w:rPr>
            </w:pPr>
            <w:r w:rsidRPr="00990943">
              <w:rPr>
                <w:b/>
                <w:color w:val="0000FF"/>
                <w:lang w:val="fr-FR"/>
              </w:rPr>
              <w:t>RAJA CONSTANTA</w:t>
            </w:r>
          </w:p>
        </w:tc>
        <w:tc>
          <w:tcPr>
            <w:tcW w:w="4207" w:type="dxa"/>
            <w:tcBorders>
              <w:left w:val="single" w:sz="4" w:space="0" w:color="auto"/>
            </w:tcBorders>
            <w:shd w:val="clear" w:color="auto" w:fill="C6D9F1" w:themeFill="text2" w:themeFillTint="33"/>
            <w:vAlign w:val="center"/>
          </w:tcPr>
          <w:p w:rsidR="00352BD1" w:rsidRPr="00990943" w:rsidRDefault="00352BD1" w:rsidP="00352BD1">
            <w:pPr>
              <w:jc w:val="center"/>
              <w:rPr>
                <w:b/>
                <w:lang w:val="fr-FR"/>
              </w:rPr>
            </w:pPr>
            <w:r w:rsidRPr="00990943">
              <w:rPr>
                <w:b/>
                <w:lang w:val="fr-FR"/>
              </w:rPr>
              <w:t xml:space="preserve">doar reţea, de </w:t>
            </w:r>
            <w:smartTag w:uri="urn:schemas-microsoft-com:office:smarttags" w:element="PersonName">
              <w:smartTagPr>
                <w:attr w:name="ProductID" w:val="la Eforie"/>
              </w:smartTagPr>
              <w:r w:rsidRPr="00990943">
                <w:rPr>
                  <w:b/>
                  <w:lang w:val="fr-FR"/>
                </w:rPr>
                <w:t>la Eforie</w:t>
              </w:r>
            </w:smartTag>
            <w:r w:rsidRPr="00990943">
              <w:rPr>
                <w:b/>
                <w:lang w:val="fr-FR"/>
              </w:rPr>
              <w:t xml:space="preserve"> Sud</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176</w:t>
            </w:r>
          </w:p>
        </w:tc>
        <w:tc>
          <w:tcPr>
            <w:tcW w:w="2450" w:type="dxa"/>
            <w:vMerge w:val="restart"/>
            <w:shd w:val="clear" w:color="auto" w:fill="auto"/>
            <w:vAlign w:val="center"/>
          </w:tcPr>
          <w:p w:rsidR="00352BD1" w:rsidRPr="00990943" w:rsidRDefault="00352BD1" w:rsidP="00352BD1">
            <w:pPr>
              <w:jc w:val="center"/>
              <w:rPr>
                <w:b/>
                <w:lang w:val="fr-FR"/>
              </w:rPr>
            </w:pPr>
            <w:r w:rsidRPr="00990943">
              <w:rPr>
                <w:b/>
                <w:lang w:val="fr-FR"/>
              </w:rPr>
              <w:t>57.VALU LUI TRAIAN</w:t>
            </w: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18"/>
                <w:szCs w:val="18"/>
                <w:lang w:val="fr-FR"/>
              </w:rPr>
            </w:pPr>
            <w:r w:rsidRPr="00990943">
              <w:rPr>
                <w:b/>
                <w:sz w:val="18"/>
                <w:szCs w:val="18"/>
                <w:lang w:val="fr-FR"/>
              </w:rPr>
              <w:t>VALU LUI TRAIAN ZONA 1</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6827</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1980</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color w:val="0000FF"/>
                <w:lang w:val="fr-FR"/>
              </w:rPr>
              <w:t>RAJA CON</w:t>
            </w:r>
            <w:r w:rsidRPr="00990943">
              <w:rPr>
                <w:b/>
                <w:color w:val="0000FF"/>
              </w:rPr>
              <w:t>STANTA</w:t>
            </w:r>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rPr>
            </w:pPr>
            <w:r>
              <w:rPr>
                <w:b/>
                <w:color w:val="FF0000"/>
              </w:rPr>
              <w:t>98/24.03.2016</w:t>
            </w:r>
          </w:p>
          <w:p w:rsidR="00352BD1" w:rsidRPr="00990943" w:rsidRDefault="00352BD1" w:rsidP="00352BD1">
            <w:pPr>
              <w:jc w:val="center"/>
              <w:rPr>
                <w:b/>
                <w:color w:val="FF0000"/>
              </w:rPr>
            </w:pPr>
            <w:r w:rsidRPr="00990943">
              <w:rPr>
                <w:b/>
                <w:color w:val="FF0000"/>
                <w:lang w:val="pt-BR"/>
              </w:rPr>
              <w:t xml:space="preserve">- vizat </w:t>
            </w:r>
            <w:r>
              <w:rPr>
                <w:b/>
                <w:color w:val="FF0000"/>
                <w:lang w:val="pt-BR"/>
              </w:rPr>
              <w:t>15.03.2017</w:t>
            </w:r>
            <w:r w:rsidRPr="00990943">
              <w:rPr>
                <w:b/>
                <w:color w:val="FF0000"/>
                <w:lang w:val="pt-BR"/>
              </w:rPr>
              <w:t>-</w:t>
            </w:r>
          </w:p>
        </w:tc>
      </w:tr>
      <w:tr w:rsidR="00352BD1" w:rsidTr="00A95661">
        <w:tc>
          <w:tcPr>
            <w:tcW w:w="720" w:type="dxa"/>
            <w:shd w:val="clear" w:color="auto" w:fill="auto"/>
            <w:vAlign w:val="center"/>
          </w:tcPr>
          <w:p w:rsidR="00352BD1" w:rsidRPr="00990943" w:rsidRDefault="00352BD1" w:rsidP="00352BD1">
            <w:pPr>
              <w:jc w:val="center"/>
              <w:rPr>
                <w:b/>
              </w:rPr>
            </w:pPr>
            <w:r w:rsidRPr="00990943">
              <w:rPr>
                <w:b/>
              </w:rPr>
              <w:t>177</w:t>
            </w:r>
          </w:p>
        </w:tc>
        <w:tc>
          <w:tcPr>
            <w:tcW w:w="2450" w:type="dxa"/>
            <w:vMerge/>
            <w:shd w:val="clear" w:color="auto" w:fill="auto"/>
            <w:vAlign w:val="center"/>
          </w:tcPr>
          <w:p w:rsidR="00352BD1" w:rsidRPr="00990943" w:rsidRDefault="00352BD1" w:rsidP="00352BD1">
            <w:pPr>
              <w:jc w:val="center"/>
              <w:rPr>
                <w:b/>
                <w:lang w:val="fr-FR"/>
              </w:rPr>
            </w:pPr>
          </w:p>
        </w:tc>
        <w:tc>
          <w:tcPr>
            <w:tcW w:w="2158" w:type="dxa"/>
            <w:tcBorders>
              <w:bottom w:val="single" w:sz="4" w:space="0" w:color="000080"/>
            </w:tcBorders>
            <w:shd w:val="clear" w:color="auto" w:fill="C6D9F1" w:themeFill="text2" w:themeFillTint="33"/>
            <w:vAlign w:val="center"/>
          </w:tcPr>
          <w:p w:rsidR="00352BD1" w:rsidRPr="00990943" w:rsidRDefault="00352BD1" w:rsidP="00352BD1">
            <w:pPr>
              <w:jc w:val="center"/>
              <w:rPr>
                <w:b/>
                <w:lang w:val="fr-FR"/>
              </w:rPr>
            </w:pPr>
            <w:r w:rsidRPr="00990943">
              <w:rPr>
                <w:b/>
                <w:sz w:val="18"/>
                <w:szCs w:val="18"/>
                <w:lang w:val="fr-FR"/>
              </w:rPr>
              <w:t>VALU LUI TRAIAN ZONA 2</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1458</w:t>
            </w:r>
          </w:p>
        </w:tc>
        <w:tc>
          <w:tcPr>
            <w:tcW w:w="1260" w:type="dxa"/>
            <w:tcBorders>
              <w:bottom w:val="single" w:sz="4" w:space="0" w:color="000080"/>
            </w:tcBorders>
            <w:shd w:val="clear" w:color="auto" w:fill="C6D9F1" w:themeFill="text2" w:themeFillTint="33"/>
            <w:vAlign w:val="center"/>
          </w:tcPr>
          <w:p w:rsidR="00352BD1" w:rsidRPr="00990943" w:rsidRDefault="00352BD1" w:rsidP="00352BD1">
            <w:pPr>
              <w:jc w:val="center"/>
              <w:rPr>
                <w:b/>
                <w:sz w:val="24"/>
                <w:szCs w:val="24"/>
                <w:lang w:val="fr-FR"/>
              </w:rPr>
            </w:pPr>
            <w:r w:rsidRPr="00990943">
              <w:rPr>
                <w:b/>
                <w:sz w:val="24"/>
                <w:szCs w:val="24"/>
                <w:lang w:val="fr-FR"/>
              </w:rPr>
              <w:t>236</w:t>
            </w:r>
          </w:p>
        </w:tc>
        <w:tc>
          <w:tcPr>
            <w:tcW w:w="1979" w:type="dxa"/>
            <w:tcBorders>
              <w:bottom w:val="single" w:sz="4" w:space="0" w:color="000080"/>
            </w:tcBorders>
            <w:shd w:val="clear" w:color="auto" w:fill="C6D9F1" w:themeFill="text2" w:themeFillTint="33"/>
            <w:vAlign w:val="center"/>
          </w:tcPr>
          <w:p w:rsidR="00352BD1" w:rsidRPr="00990943" w:rsidRDefault="00352BD1" w:rsidP="00352BD1">
            <w:pPr>
              <w:jc w:val="center"/>
              <w:rPr>
                <w:b/>
              </w:rPr>
            </w:pPr>
            <w:r w:rsidRPr="00990943">
              <w:rPr>
                <w:b/>
                <w:color w:val="0000FF"/>
                <w:lang w:val="fr-FR"/>
              </w:rPr>
              <w:t>RAJA CON</w:t>
            </w:r>
            <w:r w:rsidRPr="00990943">
              <w:rPr>
                <w:b/>
                <w:color w:val="0000FF"/>
              </w:rPr>
              <w:t>STANTA</w:t>
            </w:r>
          </w:p>
        </w:tc>
        <w:tc>
          <w:tcPr>
            <w:tcW w:w="4207" w:type="dxa"/>
            <w:tcBorders>
              <w:left w:val="single" w:sz="4" w:space="0" w:color="auto"/>
              <w:bottom w:val="single" w:sz="4" w:space="0" w:color="000080"/>
            </w:tcBorders>
            <w:shd w:val="clear" w:color="auto" w:fill="C6D9F1" w:themeFill="text2" w:themeFillTint="33"/>
            <w:vAlign w:val="center"/>
          </w:tcPr>
          <w:p w:rsidR="00352BD1" w:rsidRDefault="00352BD1" w:rsidP="00352BD1">
            <w:pPr>
              <w:jc w:val="center"/>
              <w:rPr>
                <w:b/>
                <w:color w:val="FF0000"/>
              </w:rPr>
            </w:pPr>
            <w:r>
              <w:rPr>
                <w:b/>
                <w:color w:val="FF0000"/>
              </w:rPr>
              <w:t>99/24.03.2016</w:t>
            </w:r>
          </w:p>
          <w:p w:rsidR="00352BD1" w:rsidRPr="00990943" w:rsidRDefault="00352BD1" w:rsidP="00352BD1">
            <w:pPr>
              <w:jc w:val="center"/>
              <w:rPr>
                <w:b/>
                <w:color w:val="FF0000"/>
              </w:rPr>
            </w:pPr>
            <w:r w:rsidRPr="00990943">
              <w:rPr>
                <w:b/>
                <w:color w:val="FF0000"/>
                <w:lang w:val="pt-BR"/>
              </w:rPr>
              <w:t xml:space="preserve">- vizat </w:t>
            </w:r>
            <w:r>
              <w:rPr>
                <w:b/>
                <w:color w:val="FF0000"/>
                <w:lang w:val="pt-BR"/>
              </w:rPr>
              <w:t>15.03.2017</w:t>
            </w:r>
            <w:r w:rsidRPr="00990943">
              <w:rPr>
                <w:b/>
                <w:color w:val="FF0000"/>
                <w:lang w:val="pt-BR"/>
              </w:rPr>
              <w:t>-</w:t>
            </w:r>
          </w:p>
        </w:tc>
      </w:tr>
      <w:tr w:rsidR="00352BD1" w:rsidTr="00B101FD">
        <w:tc>
          <w:tcPr>
            <w:tcW w:w="720" w:type="dxa"/>
            <w:shd w:val="clear" w:color="auto" w:fill="auto"/>
            <w:vAlign w:val="center"/>
          </w:tcPr>
          <w:p w:rsidR="00352BD1" w:rsidRPr="00990943" w:rsidRDefault="00352BD1" w:rsidP="00352BD1">
            <w:pPr>
              <w:jc w:val="center"/>
              <w:rPr>
                <w:b/>
              </w:rPr>
            </w:pPr>
            <w:r w:rsidRPr="00990943">
              <w:rPr>
                <w:b/>
              </w:rPr>
              <w:t>178</w:t>
            </w:r>
          </w:p>
        </w:tc>
        <w:tc>
          <w:tcPr>
            <w:tcW w:w="2450" w:type="dxa"/>
            <w:shd w:val="clear" w:color="auto" w:fill="auto"/>
            <w:vAlign w:val="center"/>
          </w:tcPr>
          <w:p w:rsidR="00352BD1" w:rsidRPr="00990943" w:rsidRDefault="00352BD1" w:rsidP="00352BD1">
            <w:pPr>
              <w:jc w:val="center"/>
              <w:rPr>
                <w:b/>
              </w:rPr>
            </w:pPr>
            <w:r w:rsidRPr="00990943">
              <w:rPr>
                <w:b/>
              </w:rPr>
              <w:t>58.VULTURU</w:t>
            </w:r>
          </w:p>
        </w:tc>
        <w:tc>
          <w:tcPr>
            <w:tcW w:w="2158" w:type="dxa"/>
            <w:shd w:val="clear" w:color="auto" w:fill="CFFDE2"/>
            <w:vAlign w:val="center"/>
          </w:tcPr>
          <w:p w:rsidR="00352BD1" w:rsidRPr="00990943" w:rsidRDefault="00352BD1" w:rsidP="00352BD1">
            <w:pPr>
              <w:jc w:val="center"/>
              <w:rPr>
                <w:b/>
              </w:rPr>
            </w:pPr>
            <w:r w:rsidRPr="00990943">
              <w:rPr>
                <w:b/>
              </w:rPr>
              <w:t>VULTURU</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780</w:t>
            </w:r>
          </w:p>
        </w:tc>
        <w:tc>
          <w:tcPr>
            <w:tcW w:w="1260" w:type="dxa"/>
            <w:shd w:val="clear" w:color="auto" w:fill="CFFDE2"/>
            <w:vAlign w:val="center"/>
          </w:tcPr>
          <w:p w:rsidR="00352BD1" w:rsidRPr="00990943" w:rsidRDefault="00352BD1" w:rsidP="00352BD1">
            <w:pPr>
              <w:jc w:val="center"/>
              <w:rPr>
                <w:b/>
                <w:sz w:val="24"/>
                <w:szCs w:val="24"/>
              </w:rPr>
            </w:pPr>
            <w:r w:rsidRPr="00990943">
              <w:rPr>
                <w:b/>
                <w:sz w:val="24"/>
                <w:szCs w:val="24"/>
              </w:rPr>
              <w:t>250</w:t>
            </w:r>
          </w:p>
        </w:tc>
        <w:tc>
          <w:tcPr>
            <w:tcW w:w="1979" w:type="dxa"/>
            <w:shd w:val="clear" w:color="auto" w:fill="CFFDE2"/>
            <w:vAlign w:val="center"/>
          </w:tcPr>
          <w:p w:rsidR="00352BD1" w:rsidRPr="00990943" w:rsidRDefault="00352BD1" w:rsidP="00352BD1">
            <w:pPr>
              <w:jc w:val="center"/>
              <w:rPr>
                <w:b/>
                <w:color w:val="008000"/>
              </w:rPr>
            </w:pPr>
            <w:r w:rsidRPr="00990943">
              <w:rPr>
                <w:b/>
                <w:color w:val="008000"/>
              </w:rPr>
              <w:t>VULTURU</w:t>
            </w:r>
          </w:p>
        </w:tc>
        <w:tc>
          <w:tcPr>
            <w:tcW w:w="4207" w:type="dxa"/>
            <w:tcBorders>
              <w:left w:val="single" w:sz="4" w:space="0" w:color="auto"/>
            </w:tcBorders>
            <w:shd w:val="clear" w:color="auto" w:fill="CFFDE2"/>
            <w:vAlign w:val="center"/>
          </w:tcPr>
          <w:p w:rsidR="00352BD1" w:rsidRPr="00990943" w:rsidRDefault="00352BD1" w:rsidP="00352BD1">
            <w:pPr>
              <w:jc w:val="center"/>
              <w:rPr>
                <w:b/>
                <w:color w:val="FF0000"/>
                <w:sz w:val="24"/>
                <w:szCs w:val="24"/>
              </w:rPr>
            </w:pPr>
            <w:r>
              <w:rPr>
                <w:b/>
                <w:color w:val="FF0000"/>
                <w:lang w:val="fr-FR"/>
              </w:rPr>
              <w:t>165/13</w:t>
            </w:r>
            <w:r w:rsidRPr="00990943">
              <w:rPr>
                <w:b/>
                <w:color w:val="FF0000"/>
                <w:lang w:val="fr-FR"/>
              </w:rPr>
              <w:t>.0</w:t>
            </w:r>
            <w:r>
              <w:rPr>
                <w:b/>
                <w:color w:val="FF0000"/>
                <w:lang w:val="fr-FR"/>
              </w:rPr>
              <w:t>7</w:t>
            </w:r>
            <w:r w:rsidRPr="00990943">
              <w:rPr>
                <w:b/>
                <w:color w:val="FF0000"/>
                <w:lang w:val="fr-FR"/>
              </w:rPr>
              <w:t>.201</w:t>
            </w:r>
            <w:r>
              <w:rPr>
                <w:b/>
                <w:color w:val="FF0000"/>
                <w:lang w:val="fr-FR"/>
              </w:rPr>
              <w:t>7</w:t>
            </w:r>
          </w:p>
        </w:tc>
      </w:tr>
    </w:tbl>
    <w:p w:rsidR="006D1DA9" w:rsidRDefault="006D1DA9" w:rsidP="00352BD1">
      <w:pPr>
        <w:jc w:val="center"/>
        <w:rPr>
          <w:b/>
        </w:rPr>
        <w:sectPr w:rsidR="006D1DA9" w:rsidSect="00C9135C">
          <w:pgSz w:w="15840" w:h="12240" w:orient="landscape"/>
          <w:pgMar w:top="720" w:right="720" w:bottom="720" w:left="720" w:header="720" w:footer="720" w:gutter="0"/>
          <w:cols w:space="720"/>
          <w:docGrid w:linePitch="360"/>
        </w:sectPr>
      </w:pPr>
    </w:p>
    <w:p w:rsidR="00595C33" w:rsidRDefault="00595C33" w:rsidP="00735D93">
      <w:pPr>
        <w:spacing w:line="276" w:lineRule="auto"/>
        <w:jc w:val="center"/>
        <w:rPr>
          <w:b/>
          <w:sz w:val="28"/>
          <w:szCs w:val="28"/>
          <w:u w:val="single"/>
          <w:lang w:val="it-IT"/>
        </w:rPr>
      </w:pPr>
    </w:p>
    <w:p w:rsidR="00E81793" w:rsidRPr="000A3879" w:rsidRDefault="00E81793" w:rsidP="00A86143">
      <w:pPr>
        <w:spacing w:line="276" w:lineRule="auto"/>
        <w:ind w:left="567"/>
        <w:jc w:val="center"/>
        <w:rPr>
          <w:b/>
          <w:sz w:val="28"/>
          <w:szCs w:val="28"/>
          <w:u w:val="single"/>
          <w:lang w:val="it-IT"/>
        </w:rPr>
      </w:pPr>
      <w:r w:rsidRPr="000A3879">
        <w:rPr>
          <w:b/>
          <w:sz w:val="28"/>
          <w:szCs w:val="28"/>
          <w:u w:val="single"/>
          <w:lang w:val="it-IT"/>
        </w:rPr>
        <w:t>NORMELE DE SUPRAVEGHERE, INSPECŢIE SANITARĂ ŞI MONITORIZARE A CALITĂŢII APEI POTABILE</w:t>
      </w:r>
    </w:p>
    <w:p w:rsidR="00E81793" w:rsidRPr="000A3879" w:rsidRDefault="00E81793" w:rsidP="00735D93">
      <w:pPr>
        <w:spacing w:line="276" w:lineRule="auto"/>
        <w:rPr>
          <w:sz w:val="24"/>
          <w:szCs w:val="24"/>
          <w:lang w:val="it-IT"/>
        </w:rPr>
      </w:pPr>
    </w:p>
    <w:p w:rsidR="00E81793" w:rsidRPr="000A3879" w:rsidRDefault="00E81793" w:rsidP="007636F3">
      <w:pPr>
        <w:spacing w:line="276" w:lineRule="auto"/>
        <w:ind w:left="567" w:firstLine="851"/>
        <w:jc w:val="both"/>
        <w:rPr>
          <w:sz w:val="24"/>
          <w:szCs w:val="24"/>
          <w:lang w:val="it-IT"/>
        </w:rPr>
      </w:pPr>
      <w:r w:rsidRPr="000A3879">
        <w:rPr>
          <w:sz w:val="24"/>
          <w:szCs w:val="24"/>
          <w:lang w:val="it-IT"/>
        </w:rPr>
        <w:t>Normele se aplică: sistemelor publice sau private de aprovizionare cu apă potabilă a populaţiei; instalaţiilor de îmbuteliere a apei potabile; instalaţiilor de fabricare a gheţii pentru consum din apă potabilă; surselor de apă potabilă folosite în industria alimentară; fântânilor şi instalaţiilor individuale de apă potabilă de folosinţă familială, publică sau comercială.</w:t>
      </w:r>
    </w:p>
    <w:p w:rsidR="00E81793" w:rsidRPr="000A3879" w:rsidRDefault="00E81793" w:rsidP="007636F3">
      <w:pPr>
        <w:spacing w:line="276" w:lineRule="auto"/>
        <w:ind w:left="567" w:firstLine="709"/>
        <w:jc w:val="both"/>
        <w:rPr>
          <w:sz w:val="24"/>
          <w:szCs w:val="24"/>
          <w:lang w:val="it-IT"/>
        </w:rPr>
      </w:pPr>
      <w:r w:rsidRPr="000A3879">
        <w:rPr>
          <w:sz w:val="24"/>
          <w:szCs w:val="24"/>
          <w:lang w:val="it-IT"/>
        </w:rPr>
        <w:tab/>
        <w:t>Apa potabilă trebuie să fie sanogenă şi curată, adică să fie lipsită de microorganisme, paraziţi sau substanţe care, prin număr sau concentraţie, pot constitui un pericol potenţial pentru sănătatea umană şi să îndeplinească cerinţele minime prevăzute referitoare la calitatea apei potabile.</w:t>
      </w:r>
    </w:p>
    <w:p w:rsidR="00E81793" w:rsidRPr="000A3879" w:rsidRDefault="00E81793" w:rsidP="007636F3">
      <w:pPr>
        <w:spacing w:line="276" w:lineRule="auto"/>
        <w:ind w:left="567" w:firstLine="426"/>
        <w:jc w:val="both"/>
        <w:rPr>
          <w:sz w:val="24"/>
          <w:szCs w:val="24"/>
          <w:lang w:val="it-IT"/>
        </w:rPr>
      </w:pPr>
      <w:r w:rsidRPr="000A3879">
        <w:rPr>
          <w:sz w:val="24"/>
          <w:szCs w:val="24"/>
          <w:lang w:val="it-IT"/>
        </w:rPr>
        <w:tab/>
        <w:t xml:space="preserve">Verificarea calităţii apei potabile se face conform unor programe de monitorizare. Acestea au în vedere </w:t>
      </w:r>
      <w:r w:rsidRPr="000A3879">
        <w:rPr>
          <w:b/>
          <w:sz w:val="24"/>
          <w:szCs w:val="24"/>
          <w:lang w:val="it-IT"/>
        </w:rPr>
        <w:t xml:space="preserve">monitorizarea de control </w:t>
      </w:r>
      <w:r w:rsidRPr="000A3879">
        <w:rPr>
          <w:sz w:val="24"/>
          <w:szCs w:val="24"/>
          <w:lang w:val="it-IT"/>
        </w:rPr>
        <w:t>(proprie producătorului de apă)</w:t>
      </w:r>
      <w:r w:rsidRPr="000A3879">
        <w:rPr>
          <w:b/>
          <w:sz w:val="24"/>
          <w:szCs w:val="24"/>
          <w:lang w:val="it-IT"/>
        </w:rPr>
        <w:t xml:space="preserve"> şi de audit</w:t>
      </w:r>
      <w:r w:rsidRPr="000A3879">
        <w:rPr>
          <w:sz w:val="24"/>
          <w:szCs w:val="24"/>
          <w:lang w:val="it-IT"/>
        </w:rPr>
        <w:t xml:space="preserve"> (efectuată de DSPJ) a calităţii apei</w:t>
      </w:r>
      <w:r w:rsidR="00011BAB">
        <w:rPr>
          <w:sz w:val="24"/>
          <w:szCs w:val="24"/>
          <w:lang w:val="it-IT"/>
        </w:rPr>
        <w:t xml:space="preserve"> potabile. </w:t>
      </w:r>
      <w:r w:rsidRPr="000A3879">
        <w:rPr>
          <w:sz w:val="24"/>
          <w:szCs w:val="24"/>
          <w:lang w:val="it-IT"/>
        </w:rPr>
        <w:t>Pentru fiec</w:t>
      </w:r>
      <w:r w:rsidR="00A60C5F">
        <w:rPr>
          <w:sz w:val="24"/>
          <w:szCs w:val="24"/>
          <w:lang w:val="it-IT"/>
        </w:rPr>
        <w:t>are dintre aceste monitorizări legislatia prevede</w:t>
      </w:r>
      <w:r w:rsidRPr="000A3879">
        <w:rPr>
          <w:sz w:val="24"/>
          <w:szCs w:val="24"/>
          <w:lang w:val="it-IT"/>
        </w:rPr>
        <w:t xml:space="preserve"> numă</w:t>
      </w:r>
      <w:r w:rsidR="00BD5C60">
        <w:rPr>
          <w:sz w:val="24"/>
          <w:szCs w:val="24"/>
          <w:lang w:val="it-IT"/>
        </w:rPr>
        <w:t>rul de probe de prelevat anual in functie de numarul de consumatori si de volumul mediu de apa distribuit pe zi.</w:t>
      </w:r>
    </w:p>
    <w:p w:rsidR="00E81793" w:rsidRPr="000A3879" w:rsidRDefault="00E81793" w:rsidP="007636F3">
      <w:pPr>
        <w:spacing w:line="276" w:lineRule="auto"/>
        <w:ind w:left="567" w:firstLine="851"/>
        <w:jc w:val="both"/>
        <w:rPr>
          <w:sz w:val="24"/>
          <w:szCs w:val="24"/>
          <w:lang w:val="it-IT"/>
        </w:rPr>
      </w:pPr>
      <w:r w:rsidRPr="000A3879">
        <w:rPr>
          <w:sz w:val="24"/>
          <w:szCs w:val="24"/>
          <w:lang w:val="it-IT"/>
        </w:rPr>
        <w:t xml:space="preserve">Prin </w:t>
      </w:r>
      <w:r w:rsidRPr="000A3879">
        <w:rPr>
          <w:b/>
          <w:i/>
          <w:sz w:val="24"/>
          <w:szCs w:val="24"/>
          <w:lang w:val="it-IT"/>
        </w:rPr>
        <w:t>monitorizarea de control</w:t>
      </w:r>
      <w:r w:rsidRPr="000A3879">
        <w:rPr>
          <w:sz w:val="24"/>
          <w:szCs w:val="24"/>
          <w:lang w:val="it-IT"/>
        </w:rPr>
        <w:t xml:space="preserve"> se verifică periodic calitatea organoleptică, chimică şi microbiologică a apei potabile produsă şi distribuită şi eficienţa procedeelor de tratare, cu accent pe tehnologia de dezinfecţie, în scopul determinării dacă apa potabilă este corespunzătoare sau nu din punct de vedere al valorilor parametrilor relevanţi prevăzuţi în Legea nr. 458/2002 privind calitatea apei potabile.</w:t>
      </w:r>
    </w:p>
    <w:p w:rsidR="00E81793" w:rsidRPr="000A3879" w:rsidRDefault="00E81793" w:rsidP="007636F3">
      <w:pPr>
        <w:spacing w:line="276" w:lineRule="auto"/>
        <w:ind w:left="567" w:firstLine="851"/>
        <w:jc w:val="both"/>
        <w:rPr>
          <w:sz w:val="24"/>
          <w:szCs w:val="24"/>
          <w:lang w:val="it-IT"/>
        </w:rPr>
      </w:pPr>
      <w:r w:rsidRPr="000A3879">
        <w:rPr>
          <w:sz w:val="24"/>
          <w:szCs w:val="24"/>
          <w:lang w:val="it-IT"/>
        </w:rPr>
        <w:tab/>
        <w:t xml:space="preserve">Prin </w:t>
      </w:r>
      <w:r w:rsidRPr="000A3879">
        <w:rPr>
          <w:b/>
          <w:i/>
          <w:sz w:val="24"/>
          <w:szCs w:val="24"/>
          <w:lang w:val="it-IT"/>
        </w:rPr>
        <w:t>monitorizarea de audit</w:t>
      </w:r>
      <w:r w:rsidR="00550B88">
        <w:rPr>
          <w:b/>
          <w:i/>
          <w:sz w:val="24"/>
          <w:szCs w:val="24"/>
          <w:lang w:val="it-IT"/>
        </w:rPr>
        <w:t xml:space="preserve"> </w:t>
      </w:r>
      <w:r w:rsidRPr="000A3879">
        <w:rPr>
          <w:sz w:val="24"/>
          <w:szCs w:val="24"/>
          <w:lang w:val="it-IT"/>
        </w:rPr>
        <w:t>se verifică dacă apa potabilă corespunde cerinţelor de calitate şi specificaţiilor pentru toţi parametrii prevăzuţi în Legea 458/2002 privind calitatea apei potabile, inclusiv pentru parametrii suplimentari impuşi în autorizaţia sanitară.</w:t>
      </w:r>
    </w:p>
    <w:p w:rsidR="00E81793" w:rsidRPr="000A3879" w:rsidRDefault="00E81793" w:rsidP="007636F3">
      <w:pPr>
        <w:spacing w:line="276" w:lineRule="auto"/>
        <w:ind w:left="567" w:firstLine="851"/>
        <w:jc w:val="both"/>
        <w:rPr>
          <w:sz w:val="24"/>
          <w:szCs w:val="24"/>
          <w:lang w:val="it-IT"/>
        </w:rPr>
      </w:pPr>
      <w:r w:rsidRPr="000A3879">
        <w:rPr>
          <w:sz w:val="24"/>
          <w:szCs w:val="24"/>
          <w:lang w:val="it-IT"/>
        </w:rPr>
        <w:t>In anul 2013 H.G 974/2004 a suferit modificari punandu-se un accent crescut pe monitorizarea calitatii apei la rezervor.</w:t>
      </w:r>
    </w:p>
    <w:p w:rsidR="00E81793" w:rsidRPr="000A3879" w:rsidRDefault="00E81793" w:rsidP="007636F3">
      <w:pPr>
        <w:spacing w:line="276" w:lineRule="auto"/>
        <w:ind w:left="567"/>
        <w:jc w:val="both"/>
        <w:rPr>
          <w:sz w:val="24"/>
          <w:szCs w:val="24"/>
          <w:lang w:val="it-IT"/>
        </w:rPr>
      </w:pPr>
      <w:r w:rsidRPr="000A3879">
        <w:rPr>
          <w:sz w:val="24"/>
          <w:szCs w:val="24"/>
          <w:lang w:val="it-IT"/>
        </w:rPr>
        <w:tab/>
        <w:t>Monitorizarea calităţii apei potabile se realizează numai de către laboratoarele înregistrate în acest scop la Ministerul Sănătăţii.</w:t>
      </w:r>
    </w:p>
    <w:p w:rsidR="00E81793" w:rsidRPr="000A3879" w:rsidRDefault="00E81793" w:rsidP="007636F3">
      <w:pPr>
        <w:spacing w:line="276" w:lineRule="auto"/>
        <w:ind w:left="567" w:firstLine="720"/>
        <w:jc w:val="both"/>
        <w:rPr>
          <w:sz w:val="24"/>
          <w:szCs w:val="24"/>
          <w:lang w:val="it-IT"/>
        </w:rPr>
      </w:pPr>
      <w:r w:rsidRPr="000A3879">
        <w:rPr>
          <w:sz w:val="24"/>
          <w:szCs w:val="24"/>
          <w:lang w:val="it-IT"/>
        </w:rPr>
        <w:t>În structura DSPJ CONSTANŢA există un laborator de diagnostic si investigare in sanatate publica care are in componenta un compartiment de microbiologie si unul de chimie sanitara si toxicologie. Activitatea Laboratorului de diagnostic si investigare in Sanatate Publica are printre alte atributii specifice si efectuare</w:t>
      </w:r>
      <w:r w:rsidR="00DD366C">
        <w:rPr>
          <w:sz w:val="24"/>
          <w:szCs w:val="24"/>
          <w:lang w:val="it-IT"/>
        </w:rPr>
        <w:t>a de</w:t>
      </w:r>
      <w:r w:rsidRPr="000A3879">
        <w:rPr>
          <w:sz w:val="24"/>
          <w:szCs w:val="24"/>
          <w:lang w:val="it-IT"/>
        </w:rPr>
        <w:t xml:space="preserve"> analize microbiologice si chimice din probe de apă, aer, alimente şi factori de mediu, prevăzute în programele naţionale şi locale de sănătate, la solicitarea serviciului de evaluare a factorilor de risc din mediu conform metodologiei reglementate.</w:t>
      </w:r>
    </w:p>
    <w:p w:rsidR="00E81793" w:rsidRPr="000A3879" w:rsidRDefault="00E81793" w:rsidP="007636F3">
      <w:pPr>
        <w:spacing w:line="276" w:lineRule="auto"/>
        <w:ind w:left="567" w:firstLine="709"/>
        <w:jc w:val="both"/>
        <w:rPr>
          <w:sz w:val="24"/>
          <w:szCs w:val="24"/>
          <w:lang w:val="it-IT"/>
        </w:rPr>
      </w:pPr>
      <w:r w:rsidRPr="000A3879">
        <w:rPr>
          <w:sz w:val="24"/>
          <w:szCs w:val="24"/>
          <w:lang w:val="it-IT"/>
        </w:rPr>
        <w:t xml:space="preserve">Personalul laboratorului de diagnostic si investigare in sanatate publica participa periodic la cursuri de instruire interna si externa. Compartimentul de </w:t>
      </w:r>
      <w:r w:rsidR="00D60F3C">
        <w:rPr>
          <w:sz w:val="24"/>
          <w:szCs w:val="24"/>
          <w:lang w:val="it-IT"/>
        </w:rPr>
        <w:t>microbiologie are in structura 1</w:t>
      </w:r>
      <w:r w:rsidRPr="000A3879">
        <w:rPr>
          <w:sz w:val="24"/>
          <w:szCs w:val="24"/>
          <w:lang w:val="it-IT"/>
        </w:rPr>
        <w:t xml:space="preserve"> medic primar, 3 biologi  si 10 asistente de laborator. Compartimentul de chimie sanitara si</w:t>
      </w:r>
      <w:r w:rsidR="00B6294E">
        <w:rPr>
          <w:sz w:val="24"/>
          <w:szCs w:val="24"/>
          <w:lang w:val="it-IT"/>
        </w:rPr>
        <w:t xml:space="preserve"> toxicologie are in structura  3</w:t>
      </w:r>
      <w:r w:rsidRPr="000A3879">
        <w:rPr>
          <w:sz w:val="24"/>
          <w:szCs w:val="24"/>
          <w:lang w:val="it-IT"/>
        </w:rPr>
        <w:t xml:space="preserve"> chimisti si 3 asistente de laborator. </w:t>
      </w:r>
    </w:p>
    <w:p w:rsidR="00E81793" w:rsidRPr="000A3879" w:rsidRDefault="00E81793" w:rsidP="007636F3">
      <w:pPr>
        <w:spacing w:line="276" w:lineRule="auto"/>
        <w:ind w:left="567" w:firstLine="709"/>
        <w:jc w:val="both"/>
        <w:rPr>
          <w:i/>
          <w:sz w:val="24"/>
          <w:szCs w:val="24"/>
          <w:lang w:val="it-IT"/>
        </w:rPr>
      </w:pPr>
      <w:r w:rsidRPr="000A3879">
        <w:rPr>
          <w:sz w:val="24"/>
          <w:szCs w:val="24"/>
          <w:lang w:val="it-IT"/>
        </w:rPr>
        <w:t>Laboratorul de microbiologie, chimie sanitara si toxicologie a fost reacreditat conform  SR EN ISO/CEI 17025:2005 (</w:t>
      </w:r>
      <w:r w:rsidRPr="000A3879">
        <w:rPr>
          <w:b/>
          <w:sz w:val="24"/>
          <w:szCs w:val="24"/>
          <w:lang w:val="it-IT"/>
        </w:rPr>
        <w:t>Certificatul de acreditare cu nr.  LI 213</w:t>
      </w:r>
      <w:r w:rsidR="00D60F3C">
        <w:rPr>
          <w:b/>
          <w:sz w:val="24"/>
          <w:szCs w:val="24"/>
          <w:lang w:val="it-IT"/>
        </w:rPr>
        <w:t>/ 03.05.2016</w:t>
      </w:r>
      <w:r w:rsidRPr="000A3879">
        <w:rPr>
          <w:sz w:val="24"/>
          <w:szCs w:val="24"/>
          <w:lang w:val="it-IT"/>
        </w:rPr>
        <w:t>).</w:t>
      </w:r>
    </w:p>
    <w:p w:rsidR="00E81793" w:rsidRPr="000A3879" w:rsidRDefault="00E81793" w:rsidP="007636F3">
      <w:pPr>
        <w:spacing w:line="276" w:lineRule="auto"/>
        <w:ind w:left="567" w:firstLine="720"/>
        <w:jc w:val="both"/>
        <w:rPr>
          <w:sz w:val="24"/>
          <w:szCs w:val="24"/>
          <w:lang w:val="ro-RO"/>
        </w:rPr>
      </w:pPr>
      <w:r w:rsidRPr="000A3879">
        <w:rPr>
          <w:sz w:val="24"/>
          <w:szCs w:val="24"/>
          <w:lang w:val="it-IT"/>
        </w:rPr>
        <w:t>Laboratorul de microbiologie si chimie sanitara au facut parte din Proiectul Phare privind “</w:t>
      </w:r>
      <w:r w:rsidRPr="000A3879">
        <w:rPr>
          <w:sz w:val="24"/>
          <w:szCs w:val="24"/>
          <w:lang w:val="ro-RO"/>
        </w:rPr>
        <w:t xml:space="preserve">Întărirea capacităţii instituţionale şi administrative a Ministerului Sănătăţii în vederea adoptării şi implementării Acquis Communitaire în domeniul apei şi riscurilor pentru sănătate asociate acesteia. In acest sens in anul 2005 laboratorul de microbiologie si chimie sanitara a fost dotat cu echipamente performante, care permit monitorizarea calitatii apei potabile si de imbaiere in conformitate cu cerintele standardelor de metoda si </w:t>
      </w:r>
      <w:r w:rsidRPr="000A3879">
        <w:rPr>
          <w:sz w:val="24"/>
          <w:szCs w:val="24"/>
          <w:lang w:val="ro-RO"/>
        </w:rPr>
        <w:lastRenderedPageBreak/>
        <w:t xml:space="preserve">calitate. Laboratorul de diagnostic si investigare in sanatate Publica este inregistrat la Ministerul Sanatatii pentru monitorizarea calitatii apei potabile cu Certificat </w:t>
      </w:r>
      <w:r w:rsidR="005A0FD1">
        <w:rPr>
          <w:sz w:val="24"/>
          <w:szCs w:val="24"/>
          <w:lang w:val="ro-RO"/>
        </w:rPr>
        <w:t xml:space="preserve">de inregistrare </w:t>
      </w:r>
      <w:r w:rsidRPr="000A3879">
        <w:rPr>
          <w:sz w:val="24"/>
          <w:szCs w:val="24"/>
          <w:lang w:val="ro-RO"/>
        </w:rPr>
        <w:t xml:space="preserve">nr. </w:t>
      </w:r>
      <w:r w:rsidR="00584C4A">
        <w:rPr>
          <w:sz w:val="24"/>
          <w:szCs w:val="24"/>
          <w:lang w:val="ro-RO"/>
        </w:rPr>
        <w:t>454</w:t>
      </w:r>
      <w:r w:rsidRPr="000A3879">
        <w:rPr>
          <w:sz w:val="24"/>
          <w:szCs w:val="24"/>
          <w:lang w:val="ro-RO"/>
        </w:rPr>
        <w:t>/</w:t>
      </w:r>
      <w:r w:rsidR="00584C4A">
        <w:rPr>
          <w:sz w:val="24"/>
          <w:szCs w:val="24"/>
          <w:lang w:val="ro-RO"/>
        </w:rPr>
        <w:t>13</w:t>
      </w:r>
      <w:r w:rsidR="005A0FD1">
        <w:rPr>
          <w:sz w:val="24"/>
          <w:szCs w:val="24"/>
          <w:lang w:val="ro-RO"/>
        </w:rPr>
        <w:t>.0</w:t>
      </w:r>
      <w:r w:rsidR="00584C4A">
        <w:rPr>
          <w:sz w:val="24"/>
          <w:szCs w:val="24"/>
          <w:lang w:val="ro-RO"/>
        </w:rPr>
        <w:t>7</w:t>
      </w:r>
      <w:r w:rsidR="005A0FD1">
        <w:rPr>
          <w:sz w:val="24"/>
          <w:szCs w:val="24"/>
          <w:lang w:val="ro-RO"/>
        </w:rPr>
        <w:t>.</w:t>
      </w:r>
      <w:r w:rsidRPr="000A3879">
        <w:rPr>
          <w:sz w:val="24"/>
          <w:szCs w:val="24"/>
          <w:lang w:val="ro-RO"/>
        </w:rPr>
        <w:t>201</w:t>
      </w:r>
      <w:r w:rsidR="00584C4A">
        <w:rPr>
          <w:sz w:val="24"/>
          <w:szCs w:val="24"/>
          <w:lang w:val="ro-RO"/>
        </w:rPr>
        <w:t>7</w:t>
      </w:r>
      <w:r w:rsidRPr="000A3879">
        <w:rPr>
          <w:sz w:val="24"/>
          <w:szCs w:val="24"/>
          <w:lang w:val="ro-RO"/>
        </w:rPr>
        <w:t>.</w:t>
      </w:r>
    </w:p>
    <w:p w:rsidR="00E81793" w:rsidRPr="000A3879" w:rsidRDefault="00E81793" w:rsidP="001C1852">
      <w:pPr>
        <w:spacing w:line="276" w:lineRule="auto"/>
        <w:ind w:left="567" w:firstLine="720"/>
        <w:jc w:val="both"/>
        <w:rPr>
          <w:sz w:val="24"/>
          <w:szCs w:val="24"/>
          <w:lang w:val="ro-RO"/>
        </w:rPr>
      </w:pPr>
      <w:r w:rsidRPr="000A3879">
        <w:rPr>
          <w:sz w:val="24"/>
          <w:szCs w:val="24"/>
          <w:lang w:val="ro-RO"/>
        </w:rPr>
        <w:t>Pentru microbiologia apei laboratorul de microbiologie a intrat odata cu implementarea proiectului Phare (2005) in schema de control extern cu laboratorul LIVSMEDELS VERKET SUEDIA si participa anual la scheme de intercomparare cu rezultate foarte bune.</w:t>
      </w:r>
    </w:p>
    <w:p w:rsidR="00E81793" w:rsidRPr="000A3879" w:rsidRDefault="008D3BE3" w:rsidP="001C1852">
      <w:pPr>
        <w:spacing w:line="276" w:lineRule="auto"/>
        <w:ind w:left="567" w:firstLine="567"/>
        <w:jc w:val="both"/>
        <w:rPr>
          <w:sz w:val="24"/>
          <w:szCs w:val="24"/>
          <w:lang w:val="ro-RO"/>
        </w:rPr>
      </w:pPr>
      <w:r>
        <w:rPr>
          <w:sz w:val="24"/>
          <w:szCs w:val="24"/>
          <w:lang w:val="ro-RO"/>
        </w:rPr>
        <w:t>Conform legislatiei, i</w:t>
      </w:r>
      <w:r w:rsidR="00E81793" w:rsidRPr="000A3879">
        <w:rPr>
          <w:sz w:val="24"/>
          <w:szCs w:val="24"/>
          <w:lang w:val="ro-RO"/>
        </w:rPr>
        <w:t xml:space="preserve">nstalaţiile individuale de apă de folosinţă publică, fântânile şi izvoarele </w:t>
      </w:r>
      <w:r w:rsidR="00DF35E7">
        <w:rPr>
          <w:sz w:val="24"/>
          <w:szCs w:val="24"/>
          <w:lang w:val="ro-RO"/>
        </w:rPr>
        <w:t xml:space="preserve">trebuie </w:t>
      </w:r>
      <w:r w:rsidR="00E81793" w:rsidRPr="000A3879">
        <w:rPr>
          <w:sz w:val="24"/>
          <w:szCs w:val="24"/>
          <w:lang w:val="ro-RO"/>
        </w:rPr>
        <w:t>monitorizate de către autoritatea teritorială de sănătate publică cel puţin o dată pe an. Costurile de prelevare şi analiză a probelor de apă prelevate sunt suportate de către primăria din localitatea respectivă.</w:t>
      </w:r>
    </w:p>
    <w:p w:rsidR="00E81793" w:rsidRPr="000A3879" w:rsidRDefault="00E16837" w:rsidP="001C1852">
      <w:pPr>
        <w:spacing w:line="276" w:lineRule="auto"/>
        <w:ind w:left="567" w:firstLine="709"/>
        <w:jc w:val="both"/>
        <w:rPr>
          <w:sz w:val="24"/>
          <w:szCs w:val="24"/>
          <w:lang w:val="ro-RO"/>
        </w:rPr>
      </w:pPr>
      <w:r w:rsidRPr="000A3879">
        <w:rPr>
          <w:sz w:val="24"/>
          <w:szCs w:val="24"/>
          <w:lang w:val="ro-RO"/>
        </w:rPr>
        <w:t>Primăriile locale</w:t>
      </w:r>
      <w:r w:rsidR="00E81793" w:rsidRPr="000A3879">
        <w:rPr>
          <w:sz w:val="24"/>
          <w:szCs w:val="24"/>
          <w:lang w:val="ro-RO"/>
        </w:rPr>
        <w:t xml:space="preserve"> a</w:t>
      </w:r>
      <w:r w:rsidRPr="000A3879">
        <w:rPr>
          <w:sz w:val="24"/>
          <w:szCs w:val="24"/>
          <w:lang w:val="ro-RO"/>
        </w:rPr>
        <w:t>u fost informate</w:t>
      </w:r>
      <w:r w:rsidR="00E81793" w:rsidRPr="000A3879">
        <w:rPr>
          <w:sz w:val="24"/>
          <w:szCs w:val="24"/>
          <w:lang w:val="ro-RO"/>
        </w:rPr>
        <w:t xml:space="preserve"> prin adrese scrise asupra rezultatelor analizelor efectuate şi a măsurilor ce se impun.</w:t>
      </w:r>
    </w:p>
    <w:p w:rsidR="00246054" w:rsidRDefault="00E81793" w:rsidP="001C1852">
      <w:pPr>
        <w:spacing w:line="276" w:lineRule="auto"/>
        <w:ind w:left="567" w:firstLine="709"/>
        <w:jc w:val="both"/>
        <w:rPr>
          <w:sz w:val="24"/>
          <w:szCs w:val="24"/>
          <w:lang w:val="ro-RO"/>
        </w:rPr>
      </w:pPr>
      <w:r w:rsidRPr="000A3879">
        <w:rPr>
          <w:sz w:val="24"/>
          <w:szCs w:val="24"/>
          <w:lang w:val="ro-RO"/>
        </w:rPr>
        <w:t>Primăria care are în administrare sisteme de producere/distribuire a apei potabile are obligaţia de a întreprinde măsurile recomandate de DSPJ Constanţa precum şi de a avertiza populaţia prin afişarea la loc vizibil şi protejat a înscrisurilor: „apa nu este bună de băut” şi „apa nu este bună de folosit pentru sugari şi copiii mici”.</w:t>
      </w:r>
    </w:p>
    <w:p w:rsidR="00507B27" w:rsidRDefault="00507B27" w:rsidP="00EA2B8C">
      <w:pPr>
        <w:spacing w:line="276" w:lineRule="auto"/>
        <w:jc w:val="both"/>
        <w:rPr>
          <w:sz w:val="24"/>
          <w:szCs w:val="24"/>
          <w:lang w:val="ro-RO"/>
        </w:rPr>
      </w:pPr>
    </w:p>
    <w:p w:rsidR="00507B27" w:rsidRDefault="00507B27" w:rsidP="00B37C25">
      <w:pPr>
        <w:tabs>
          <w:tab w:val="left" w:pos="720"/>
        </w:tabs>
        <w:ind w:left="567" w:firstLine="851"/>
        <w:jc w:val="both"/>
        <w:rPr>
          <w:sz w:val="24"/>
          <w:szCs w:val="24"/>
          <w:lang w:val="ro-RO"/>
        </w:rPr>
      </w:pPr>
      <w:r w:rsidRPr="00446507">
        <w:rPr>
          <w:sz w:val="24"/>
          <w:szCs w:val="24"/>
          <w:lang w:val="ro-RO"/>
        </w:rPr>
        <w:t>Pe site-ul DSPJ CONSTANŢA au fost comunicate localităţile cu neconformităţi ale apei potabile menţionându-se restricţiile sau măsurile necesare în acest sens.</w:t>
      </w:r>
    </w:p>
    <w:p w:rsidR="00507B27" w:rsidRPr="00446507" w:rsidRDefault="00507B27" w:rsidP="00507B27">
      <w:pPr>
        <w:tabs>
          <w:tab w:val="left" w:pos="720"/>
        </w:tabs>
        <w:jc w:val="both"/>
        <w:rPr>
          <w:color w:val="FF0000"/>
          <w:sz w:val="24"/>
          <w:szCs w:val="24"/>
          <w:lang w:val="ro-RO"/>
        </w:rPr>
      </w:pPr>
    </w:p>
    <w:p w:rsidR="00507B27" w:rsidRPr="00446507" w:rsidRDefault="00507B27" w:rsidP="00B37C25">
      <w:pPr>
        <w:ind w:firstLine="567"/>
        <w:jc w:val="both"/>
        <w:rPr>
          <w:sz w:val="24"/>
          <w:szCs w:val="24"/>
          <w:lang w:val="ro-RO"/>
        </w:rPr>
      </w:pPr>
      <w:r w:rsidRPr="00446507">
        <w:rPr>
          <w:sz w:val="24"/>
          <w:szCs w:val="24"/>
          <w:lang w:val="ro-RO"/>
        </w:rPr>
        <w:t>LINK-URI COMUNICATE DE PRESĂ:</w:t>
      </w:r>
    </w:p>
    <w:p w:rsidR="00507B27" w:rsidRPr="00446507" w:rsidRDefault="00507B27" w:rsidP="00507B27">
      <w:pPr>
        <w:jc w:val="both"/>
        <w:rPr>
          <w:sz w:val="24"/>
          <w:szCs w:val="24"/>
          <w:lang w:val="ro-RO"/>
        </w:rPr>
      </w:pPr>
    </w:p>
    <w:p w:rsidR="00507B27" w:rsidRDefault="00507B27" w:rsidP="00373120">
      <w:pPr>
        <w:ind w:left="709"/>
      </w:pPr>
      <w:r w:rsidRPr="00AD4E4C">
        <w:rPr>
          <w:lang w:val="ro-RO"/>
        </w:rPr>
        <w:t>-</w:t>
      </w:r>
      <w:r w:rsidRPr="00507B27">
        <w:rPr>
          <w:sz w:val="24"/>
          <w:szCs w:val="24"/>
          <w:lang w:val="ro-RO"/>
        </w:rPr>
        <w:t>HÂRŞOVA-CIOBANU</w:t>
      </w:r>
      <w:r w:rsidRPr="00446507">
        <w:rPr>
          <w:b/>
          <w:color w:val="FF0000"/>
          <w:lang w:val="ro-RO"/>
        </w:rPr>
        <w:t>1/07.06.2011</w:t>
      </w:r>
      <w:r w:rsidRPr="00507B27">
        <w:rPr>
          <w:sz w:val="24"/>
          <w:szCs w:val="24"/>
          <w:lang w:val="ro-RO"/>
        </w:rPr>
        <w:t>Prima derogare pt param nitrat pe o perioada de 3 ani</w:t>
      </w:r>
      <w:hyperlink r:id="rId9" w:history="1">
        <w:r w:rsidR="00EF3E9B" w:rsidRPr="007A0D6A">
          <w:rPr>
            <w:lang w:val="ro-RO"/>
          </w:rPr>
          <w:t>http://www.dspct.ro/cp583/dspj-constana-a-emis-autorizatia-sanitara-cu-derogare-pentru-parametrul-nitrat-p/</w:t>
        </w:r>
      </w:hyperlink>
    </w:p>
    <w:p w:rsidR="00507B27" w:rsidRPr="00446507" w:rsidRDefault="00507B27" w:rsidP="008E4B59">
      <w:pPr>
        <w:rPr>
          <w:lang w:val="ro-RO"/>
        </w:rPr>
      </w:pPr>
    </w:p>
    <w:p w:rsidR="00507B27" w:rsidRPr="00446507" w:rsidRDefault="00507B27" w:rsidP="00B37C25">
      <w:pPr>
        <w:ind w:firstLine="567"/>
        <w:jc w:val="both"/>
        <w:rPr>
          <w:sz w:val="24"/>
          <w:szCs w:val="24"/>
          <w:lang w:val="ro-RO"/>
        </w:rPr>
      </w:pPr>
      <w:r w:rsidRPr="00AD4E4C">
        <w:rPr>
          <w:sz w:val="24"/>
          <w:szCs w:val="24"/>
          <w:lang w:val="ro-RO"/>
        </w:rPr>
        <w:t xml:space="preserve">-TECHIRGHIOL </w:t>
      </w:r>
      <w:r w:rsidRPr="00446507">
        <w:rPr>
          <w:b/>
          <w:color w:val="FF0000"/>
          <w:sz w:val="24"/>
          <w:szCs w:val="24"/>
          <w:lang w:val="ro-RO"/>
        </w:rPr>
        <w:t xml:space="preserve">2/15.09.2011 </w:t>
      </w:r>
      <w:r w:rsidRPr="00446507">
        <w:rPr>
          <w:sz w:val="24"/>
          <w:szCs w:val="24"/>
          <w:lang w:val="ro-RO"/>
        </w:rPr>
        <w:t>Prima derogare pt param nitrat pe o perioada de 3 ani</w:t>
      </w:r>
    </w:p>
    <w:p w:rsidR="00507B27" w:rsidRDefault="005E17CE" w:rsidP="00B37C25">
      <w:pPr>
        <w:ind w:firstLine="567"/>
        <w:jc w:val="both"/>
      </w:pPr>
      <w:hyperlink r:id="rId10" w:history="1">
        <w:r w:rsidR="00373120" w:rsidRPr="007A0D6A">
          <w:rPr>
            <w:lang w:val="ro-RO"/>
          </w:rPr>
          <w:t>http://www.dspct.ro/cp616/dspj-constana-a-emis-autorizatia-sanitara-cu-derogare-pentru-parametrul-nitrat-p/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ro-RO"/>
        </w:rPr>
      </w:pPr>
      <w:r w:rsidRPr="00AD4E4C">
        <w:rPr>
          <w:sz w:val="24"/>
          <w:szCs w:val="24"/>
          <w:lang w:val="ro-RO"/>
        </w:rPr>
        <w:t xml:space="preserve">-OSTROV </w:t>
      </w:r>
      <w:r w:rsidRPr="00446507">
        <w:rPr>
          <w:b/>
          <w:color w:val="FF0000"/>
          <w:sz w:val="24"/>
          <w:szCs w:val="24"/>
          <w:lang w:val="ro-RO"/>
        </w:rPr>
        <w:t xml:space="preserve">3/05.10.2011 </w:t>
      </w:r>
      <w:r w:rsidRPr="00446507">
        <w:rPr>
          <w:sz w:val="24"/>
          <w:szCs w:val="24"/>
          <w:lang w:val="ro-RO"/>
        </w:rPr>
        <w:t>Prima derogare pt param nitrat pe o perioada de 3 ani</w:t>
      </w:r>
    </w:p>
    <w:p w:rsidR="00507B27" w:rsidRDefault="005E17CE" w:rsidP="00B37C25">
      <w:pPr>
        <w:ind w:firstLine="720"/>
        <w:jc w:val="both"/>
      </w:pPr>
      <w:hyperlink r:id="rId11" w:history="1">
        <w:r w:rsidR="00B37C25" w:rsidRPr="007A0D6A">
          <w:rPr>
            <w:lang w:val="ro-RO"/>
          </w:rPr>
          <w:t>http://www.dspct.ro/cp624/dspj-constana-a-emis-autorizatia-sanitara-cu-derogare-pentru-parametrul-nitrat-p/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ro-RO"/>
        </w:rPr>
      </w:pPr>
      <w:r w:rsidRPr="00AD4E4C">
        <w:rPr>
          <w:sz w:val="24"/>
          <w:szCs w:val="24"/>
          <w:lang w:val="ro-RO"/>
        </w:rPr>
        <w:t xml:space="preserve">-COMANA </w:t>
      </w:r>
      <w:r w:rsidRPr="00446507">
        <w:rPr>
          <w:b/>
          <w:color w:val="FF0000"/>
          <w:sz w:val="24"/>
          <w:szCs w:val="24"/>
          <w:lang w:val="ro-RO"/>
        </w:rPr>
        <w:t xml:space="preserve">4/06.10.2011 </w:t>
      </w:r>
      <w:r w:rsidRPr="00446507">
        <w:rPr>
          <w:sz w:val="24"/>
          <w:szCs w:val="24"/>
          <w:lang w:val="ro-RO"/>
        </w:rPr>
        <w:t>Prima derogare pt param nitrat pe o perioada de 3 ani</w:t>
      </w:r>
    </w:p>
    <w:p w:rsidR="00507B27" w:rsidRDefault="005E17CE" w:rsidP="00B37C25">
      <w:pPr>
        <w:ind w:firstLine="720"/>
        <w:jc w:val="both"/>
      </w:pPr>
      <w:hyperlink r:id="rId12" w:history="1">
        <w:r w:rsidR="00B37C25" w:rsidRPr="007A0D6A">
          <w:rPr>
            <w:lang w:val="ro-RO"/>
          </w:rPr>
          <w:t>http://www.dspct.ro/cp625/dspj-constana-a-emis-autorizatia-sanitara-cu-derogare-pentru-parametrul-nitrat-p/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pt-BR"/>
        </w:rPr>
      </w:pPr>
      <w:r w:rsidRPr="00AD4E4C">
        <w:rPr>
          <w:sz w:val="24"/>
          <w:szCs w:val="24"/>
          <w:lang w:val="ro-RO"/>
        </w:rPr>
        <w:t xml:space="preserve">-TĂTARU </w:t>
      </w:r>
      <w:r w:rsidRPr="00446507">
        <w:rPr>
          <w:b/>
          <w:color w:val="FF0000"/>
          <w:sz w:val="24"/>
          <w:szCs w:val="24"/>
          <w:lang w:val="pt-BR"/>
        </w:rPr>
        <w:t xml:space="preserve">5/07.10.2011 </w:t>
      </w:r>
      <w:r w:rsidRPr="00446507">
        <w:rPr>
          <w:sz w:val="24"/>
          <w:szCs w:val="24"/>
          <w:lang w:val="pt-BR"/>
        </w:rPr>
        <w:t>Prima derogare pt param nitrat pe o perioada de 3 ani</w:t>
      </w:r>
    </w:p>
    <w:p w:rsidR="00507B27" w:rsidRDefault="005E17CE" w:rsidP="00B37C25">
      <w:pPr>
        <w:ind w:firstLine="720"/>
        <w:jc w:val="both"/>
      </w:pPr>
      <w:hyperlink r:id="rId13" w:history="1">
        <w:r w:rsidR="00B37C25" w:rsidRPr="007A0D6A">
          <w:rPr>
            <w:lang w:val="ro-RO"/>
          </w:rPr>
          <w:t>http://www.dspct.ro/cp626/dspj-constana-a-emis-autorizatia-sanitara-cu-derogare-pentru-parametrul-nitrat-p/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pt-BR"/>
        </w:rPr>
      </w:pPr>
      <w:r w:rsidRPr="00AD4E4C">
        <w:rPr>
          <w:sz w:val="24"/>
          <w:szCs w:val="24"/>
          <w:lang w:val="ro-RO"/>
        </w:rPr>
        <w:t xml:space="preserve">-OSMANCEA </w:t>
      </w:r>
      <w:r w:rsidRPr="00446507">
        <w:rPr>
          <w:b/>
          <w:color w:val="FF0000"/>
          <w:sz w:val="24"/>
          <w:szCs w:val="24"/>
          <w:lang w:val="pt-BR"/>
        </w:rPr>
        <w:t xml:space="preserve">6/24.11.2011 </w:t>
      </w:r>
      <w:r w:rsidRPr="00446507">
        <w:rPr>
          <w:sz w:val="24"/>
          <w:szCs w:val="24"/>
          <w:lang w:val="pt-BR"/>
        </w:rPr>
        <w:t>Prima derogare pt param nitrat pe o perioada de 3 ani</w:t>
      </w:r>
    </w:p>
    <w:p w:rsidR="00507B27" w:rsidRDefault="005E17CE" w:rsidP="00B37C25">
      <w:pPr>
        <w:ind w:firstLine="720"/>
        <w:jc w:val="both"/>
      </w:pPr>
      <w:hyperlink r:id="rId14" w:history="1">
        <w:r w:rsidR="00B37C25" w:rsidRPr="007A0D6A">
          <w:rPr>
            <w:lang w:val="ro-RO"/>
          </w:rPr>
          <w:t>http://www.dspct.ro/cp654/dspj-constana-a-emis-autorizatiile-sanitare-cu-derogare-pentru-parametrul-nitrat/</w:t>
        </w:r>
      </w:hyperlink>
    </w:p>
    <w:p w:rsidR="008E4B59" w:rsidRPr="00AD4E4C" w:rsidRDefault="008E4B59" w:rsidP="008E4B59">
      <w:pPr>
        <w:jc w:val="both"/>
        <w:rPr>
          <w:sz w:val="24"/>
          <w:szCs w:val="24"/>
          <w:lang w:val="ro-RO"/>
        </w:rPr>
      </w:pPr>
    </w:p>
    <w:p w:rsidR="00507B27" w:rsidRPr="00446507" w:rsidRDefault="00507B27" w:rsidP="00B37C25">
      <w:pPr>
        <w:ind w:firstLine="720"/>
        <w:jc w:val="both"/>
        <w:rPr>
          <w:sz w:val="24"/>
          <w:szCs w:val="24"/>
          <w:lang w:val="pt-BR"/>
        </w:rPr>
      </w:pPr>
      <w:r w:rsidRPr="00AD4E4C">
        <w:rPr>
          <w:sz w:val="24"/>
          <w:szCs w:val="24"/>
          <w:lang w:val="ro-RO"/>
        </w:rPr>
        <w:t xml:space="preserve">-INDEPENDENŢA </w:t>
      </w:r>
      <w:r w:rsidRPr="00446507">
        <w:rPr>
          <w:b/>
          <w:color w:val="FF0000"/>
          <w:sz w:val="24"/>
          <w:szCs w:val="24"/>
          <w:lang w:val="pt-BR"/>
        </w:rPr>
        <w:t xml:space="preserve">7/24.11.2011 </w:t>
      </w:r>
      <w:r w:rsidRPr="00446507">
        <w:rPr>
          <w:sz w:val="24"/>
          <w:szCs w:val="24"/>
          <w:lang w:val="pt-BR"/>
        </w:rPr>
        <w:t>Prima derogare pt param nitrat pe o perioada de 3 ani</w:t>
      </w:r>
    </w:p>
    <w:p w:rsidR="00507B27" w:rsidRDefault="005E17CE" w:rsidP="00B37C25">
      <w:pPr>
        <w:ind w:firstLine="720"/>
        <w:jc w:val="both"/>
      </w:pPr>
      <w:hyperlink r:id="rId15" w:history="1">
        <w:r w:rsidR="00B37C25" w:rsidRPr="007A0D6A">
          <w:rPr>
            <w:lang w:val="ro-RO"/>
          </w:rPr>
          <w:t>http://www.dspct.ro/cp654/dspj-constana-a-emis-autorizatiile-sanitare-cu-derogare-pentru-parametrul-nitrat/</w:t>
        </w:r>
      </w:hyperlink>
    </w:p>
    <w:p w:rsidR="008E4B59" w:rsidRPr="00AD4E4C" w:rsidRDefault="008E4B59" w:rsidP="008E4B59">
      <w:pPr>
        <w:jc w:val="both"/>
        <w:rPr>
          <w:sz w:val="24"/>
          <w:szCs w:val="24"/>
          <w:lang w:val="ro-RO"/>
        </w:rPr>
      </w:pPr>
    </w:p>
    <w:p w:rsidR="001D2566" w:rsidRDefault="00507B27" w:rsidP="00B37C25">
      <w:pPr>
        <w:ind w:firstLine="720"/>
        <w:jc w:val="both"/>
        <w:rPr>
          <w:sz w:val="24"/>
          <w:szCs w:val="24"/>
          <w:lang w:val="ro-RO"/>
        </w:rPr>
      </w:pPr>
      <w:r w:rsidRPr="00AD4E4C">
        <w:rPr>
          <w:sz w:val="24"/>
          <w:szCs w:val="24"/>
          <w:lang w:val="ro-RO"/>
        </w:rPr>
        <w:t xml:space="preserve">-MIRCEA VODĂ - ZONA GARĂ, </w:t>
      </w:r>
      <w:r w:rsidRPr="00446507">
        <w:rPr>
          <w:b/>
          <w:color w:val="FF0000"/>
          <w:sz w:val="24"/>
          <w:szCs w:val="24"/>
          <w:lang w:val="ro-RO"/>
        </w:rPr>
        <w:t xml:space="preserve">8/24.11.2011 </w:t>
      </w:r>
      <w:r w:rsidRPr="00446507">
        <w:rPr>
          <w:sz w:val="24"/>
          <w:szCs w:val="24"/>
          <w:lang w:val="ro-RO"/>
        </w:rPr>
        <w:t xml:space="preserve">Prima derogare pt param nitrat pe o perioada de 3 ani </w:t>
      </w:r>
    </w:p>
    <w:p w:rsidR="00507B27" w:rsidRDefault="005E17CE" w:rsidP="00B37C25">
      <w:pPr>
        <w:ind w:firstLine="720"/>
        <w:jc w:val="both"/>
      </w:pPr>
      <w:hyperlink r:id="rId16" w:history="1">
        <w:r w:rsidR="00B37C25" w:rsidRPr="007A0D6A">
          <w:rPr>
            <w:lang w:val="ro-RO"/>
          </w:rPr>
          <w:t>http://www.dspct.ro/cp654/dspj-constana-a-emis-autorizatiile-sanitare-cu-derogare-pentru-parametrul-nitrat/</w:t>
        </w:r>
      </w:hyperlink>
    </w:p>
    <w:p w:rsidR="008E4B59" w:rsidRPr="00446507" w:rsidRDefault="008E4B59" w:rsidP="008E4B59">
      <w:pPr>
        <w:jc w:val="both"/>
        <w:rPr>
          <w:sz w:val="24"/>
          <w:szCs w:val="24"/>
          <w:lang w:val="ro-RO"/>
        </w:rPr>
      </w:pPr>
    </w:p>
    <w:p w:rsidR="00507B27" w:rsidRPr="00446507" w:rsidRDefault="00507B27" w:rsidP="00B37C25">
      <w:pPr>
        <w:ind w:firstLine="720"/>
        <w:jc w:val="both"/>
        <w:rPr>
          <w:sz w:val="24"/>
          <w:szCs w:val="24"/>
          <w:lang w:val="pt-BR"/>
        </w:rPr>
      </w:pPr>
      <w:r w:rsidRPr="00AD4E4C">
        <w:rPr>
          <w:sz w:val="24"/>
          <w:szCs w:val="24"/>
          <w:lang w:val="ro-RO"/>
        </w:rPr>
        <w:t xml:space="preserve">-CRUCEA </w:t>
      </w:r>
      <w:r w:rsidRPr="00446507">
        <w:rPr>
          <w:b/>
          <w:color w:val="FF0000"/>
          <w:sz w:val="24"/>
          <w:szCs w:val="24"/>
          <w:lang w:val="pt-BR"/>
        </w:rPr>
        <w:t xml:space="preserve">9/24.11.2011 </w:t>
      </w:r>
      <w:r w:rsidRPr="00446507">
        <w:rPr>
          <w:sz w:val="24"/>
          <w:szCs w:val="24"/>
          <w:lang w:val="pt-BR"/>
        </w:rPr>
        <w:t>Prima derogare pt param nitrat pe o perioada de 3 ani</w:t>
      </w:r>
    </w:p>
    <w:p w:rsidR="00507B27" w:rsidRDefault="005E17CE" w:rsidP="00B37C25">
      <w:pPr>
        <w:ind w:firstLine="720"/>
        <w:jc w:val="both"/>
      </w:pPr>
      <w:hyperlink r:id="rId17" w:history="1">
        <w:r w:rsidR="00B37C25" w:rsidRPr="007A0D6A">
          <w:rPr>
            <w:lang w:val="pt-BR"/>
          </w:rPr>
          <w:t>http://www.dspct.ro/cp654/dspj-constana-a-emis-autorizatiile-sanitare-cu-derogare-pentru-parametrul-nitrat/</w:t>
        </w:r>
      </w:hyperlink>
    </w:p>
    <w:p w:rsidR="008E4B59" w:rsidRPr="00446507" w:rsidRDefault="008E4B59" w:rsidP="008E4B59">
      <w:pPr>
        <w:jc w:val="both"/>
        <w:rPr>
          <w:sz w:val="24"/>
          <w:szCs w:val="24"/>
          <w:lang w:val="pt-BR"/>
        </w:rPr>
      </w:pPr>
    </w:p>
    <w:p w:rsidR="001D2566" w:rsidRDefault="00507B27" w:rsidP="00B37C25">
      <w:pPr>
        <w:ind w:firstLine="720"/>
        <w:jc w:val="both"/>
        <w:rPr>
          <w:sz w:val="24"/>
          <w:szCs w:val="24"/>
          <w:lang w:val="pt-BR"/>
        </w:rPr>
      </w:pPr>
      <w:r w:rsidRPr="00446507">
        <w:rPr>
          <w:sz w:val="24"/>
          <w:szCs w:val="24"/>
          <w:lang w:val="pt-BR"/>
        </w:rPr>
        <w:t xml:space="preserve">-POIANA </w:t>
      </w:r>
      <w:r w:rsidRPr="00446507">
        <w:rPr>
          <w:b/>
          <w:color w:val="FF0000"/>
          <w:sz w:val="24"/>
          <w:szCs w:val="24"/>
          <w:lang w:val="pt-BR"/>
        </w:rPr>
        <w:t xml:space="preserve">10/09.12.2011 </w:t>
      </w:r>
      <w:r w:rsidRPr="00446507">
        <w:rPr>
          <w:sz w:val="24"/>
          <w:szCs w:val="24"/>
          <w:lang w:val="pt-BR"/>
        </w:rPr>
        <w:t xml:space="preserve">Prima derogare pt param nitrat pe o perioada de 3 ani </w:t>
      </w:r>
    </w:p>
    <w:p w:rsidR="00507B27" w:rsidRDefault="005E17CE" w:rsidP="00B37C25">
      <w:pPr>
        <w:ind w:firstLine="720"/>
        <w:jc w:val="both"/>
      </w:pPr>
      <w:hyperlink r:id="rId18" w:history="1">
        <w:r w:rsidR="00373120" w:rsidRPr="007A0D6A">
          <w:rPr>
            <w:lang w:val="pt-BR"/>
          </w:rPr>
          <w:t>http://www.dspct.ro/cp661/dspj-constana-a-emis-autorizatiile-sanitare-cu-derogare-pentru-parametrul-nitrat/</w:t>
        </w:r>
      </w:hyperlink>
    </w:p>
    <w:p w:rsidR="008E4B59" w:rsidRPr="00446507" w:rsidRDefault="008E4B59" w:rsidP="008E4B59">
      <w:pPr>
        <w:jc w:val="both"/>
        <w:rPr>
          <w:sz w:val="24"/>
          <w:szCs w:val="24"/>
          <w:lang w:val="pt-BR"/>
        </w:rPr>
      </w:pPr>
    </w:p>
    <w:p w:rsidR="00507B27" w:rsidRPr="00446507" w:rsidRDefault="00507B27" w:rsidP="00EF3E9B">
      <w:pPr>
        <w:ind w:left="709"/>
        <w:jc w:val="both"/>
        <w:rPr>
          <w:sz w:val="24"/>
          <w:szCs w:val="24"/>
          <w:lang w:val="pt-BR"/>
        </w:rPr>
      </w:pPr>
      <w:r w:rsidRPr="00446507">
        <w:rPr>
          <w:sz w:val="24"/>
          <w:szCs w:val="24"/>
          <w:lang w:val="pt-BR"/>
        </w:rPr>
        <w:lastRenderedPageBreak/>
        <w:t xml:space="preserve">-MIHAI VITEAZU </w:t>
      </w:r>
      <w:r w:rsidRPr="00446507">
        <w:rPr>
          <w:b/>
          <w:color w:val="FF0000"/>
          <w:sz w:val="24"/>
          <w:szCs w:val="24"/>
          <w:lang w:val="pt-BR"/>
        </w:rPr>
        <w:t xml:space="preserve">11/09.12.2011 </w:t>
      </w:r>
      <w:r w:rsidRPr="00446507">
        <w:rPr>
          <w:sz w:val="24"/>
          <w:szCs w:val="24"/>
          <w:lang w:val="pt-BR"/>
        </w:rPr>
        <w:t>Prima derogare pt param nitrat pe o perioada de 3 ani</w:t>
      </w:r>
    </w:p>
    <w:p w:rsidR="00507B27" w:rsidRDefault="005E17CE" w:rsidP="00EF3E9B">
      <w:pPr>
        <w:ind w:left="709"/>
        <w:jc w:val="both"/>
        <w:rPr>
          <w:lang w:val="pt-BR"/>
        </w:rPr>
      </w:pPr>
      <w:hyperlink r:id="rId19" w:history="1">
        <w:r w:rsidR="00507B27" w:rsidRPr="00446507">
          <w:rPr>
            <w:lang w:val="pt-BR"/>
          </w:rPr>
          <w:t>http://www.dspct.ro/cp661/dspj-constana-a-emis-autorizatiile-sanitare-cu-derogare-pentru-parametrul-nitrat/</w:t>
        </w:r>
      </w:hyperlink>
    </w:p>
    <w:p w:rsidR="00EF3E9B" w:rsidRDefault="00EF3E9B" w:rsidP="00EF3E9B">
      <w:pPr>
        <w:ind w:left="709"/>
        <w:jc w:val="both"/>
      </w:pPr>
    </w:p>
    <w:p w:rsidR="00EF3E9B" w:rsidRPr="00446507" w:rsidRDefault="00EF3E9B" w:rsidP="00EF3E9B">
      <w:pPr>
        <w:ind w:left="709"/>
        <w:jc w:val="both"/>
        <w:rPr>
          <w:sz w:val="24"/>
          <w:szCs w:val="24"/>
          <w:lang w:val="pt-BR"/>
        </w:rPr>
      </w:pPr>
      <w:r w:rsidRPr="00446507">
        <w:rPr>
          <w:sz w:val="24"/>
          <w:szCs w:val="24"/>
          <w:lang w:val="pt-BR"/>
        </w:rPr>
        <w:t xml:space="preserve">-MOVILA VERDE </w:t>
      </w:r>
      <w:r w:rsidRPr="00446507">
        <w:rPr>
          <w:b/>
          <w:color w:val="FF0000"/>
          <w:sz w:val="24"/>
          <w:szCs w:val="24"/>
          <w:lang w:val="pt-BR"/>
        </w:rPr>
        <w:t xml:space="preserve">12/09.12.2011 </w:t>
      </w:r>
      <w:r w:rsidRPr="00446507">
        <w:rPr>
          <w:sz w:val="24"/>
          <w:szCs w:val="24"/>
          <w:lang w:val="pt-BR"/>
        </w:rPr>
        <w:t>Prima derogare pt param nitrat pe o perioada de 3 ani</w:t>
      </w:r>
    </w:p>
    <w:p w:rsidR="00EF3E9B" w:rsidRDefault="005E17CE" w:rsidP="00EF3E9B">
      <w:pPr>
        <w:ind w:left="709"/>
        <w:jc w:val="both"/>
      </w:pPr>
      <w:hyperlink r:id="rId20" w:history="1">
        <w:r w:rsidR="00EF3E9B" w:rsidRPr="00446507">
          <w:rPr>
            <w:lang w:val="pt-BR"/>
          </w:rPr>
          <w:t>http://www.dspct.ro/cp661/dspj-constana-a-emis-autorizatiile-sanitare-cu-derogare-pentru-parametrul-nitrat/</w:t>
        </w:r>
      </w:hyperlink>
    </w:p>
    <w:p w:rsidR="00EF3E9B" w:rsidRPr="00446507" w:rsidRDefault="00EF3E9B" w:rsidP="00EF3E9B">
      <w:pPr>
        <w:ind w:left="709"/>
        <w:jc w:val="both"/>
        <w:rPr>
          <w:sz w:val="24"/>
          <w:szCs w:val="24"/>
          <w:lang w:val="pt-BR"/>
        </w:rPr>
      </w:pPr>
    </w:p>
    <w:p w:rsidR="00EF3E9B" w:rsidRDefault="00EF3E9B" w:rsidP="00EF3E9B">
      <w:pPr>
        <w:ind w:left="709"/>
        <w:jc w:val="both"/>
        <w:rPr>
          <w:sz w:val="24"/>
          <w:szCs w:val="24"/>
          <w:lang w:val="pt-BR"/>
        </w:rPr>
      </w:pPr>
      <w:r w:rsidRPr="00915410">
        <w:rPr>
          <w:sz w:val="24"/>
          <w:szCs w:val="24"/>
          <w:lang w:val="ro-RO"/>
        </w:rPr>
        <w:t>-</w:t>
      </w:r>
      <w:r>
        <w:rPr>
          <w:sz w:val="24"/>
          <w:szCs w:val="24"/>
          <w:lang w:val="ro-RO"/>
        </w:rPr>
        <w:t xml:space="preserve">DUMBRĂVENI </w:t>
      </w:r>
      <w:r w:rsidRPr="00446507">
        <w:rPr>
          <w:b/>
          <w:color w:val="FF0000"/>
          <w:sz w:val="24"/>
          <w:szCs w:val="24"/>
          <w:lang w:val="pt-BR"/>
        </w:rPr>
        <w:t xml:space="preserve">1/16.07.2012 </w:t>
      </w:r>
      <w:r w:rsidRPr="00446507">
        <w:rPr>
          <w:sz w:val="24"/>
          <w:szCs w:val="24"/>
          <w:lang w:val="pt-BR"/>
        </w:rPr>
        <w:t>Prima derogare pt param nitrat pe o perioada de 1 an;</w:t>
      </w:r>
    </w:p>
    <w:p w:rsidR="00EF3E9B" w:rsidRDefault="005E17CE" w:rsidP="00EF3E9B">
      <w:pPr>
        <w:ind w:left="709"/>
        <w:jc w:val="both"/>
        <w:rPr>
          <w:sz w:val="24"/>
          <w:szCs w:val="24"/>
          <w:lang w:val="pt-BR"/>
        </w:rPr>
      </w:pPr>
      <w:hyperlink r:id="rId21" w:history="1">
        <w:r w:rsidR="00EF3E9B" w:rsidRPr="00196387">
          <w:rPr>
            <w:sz w:val="24"/>
            <w:szCs w:val="24"/>
            <w:lang w:val="pt-BR"/>
          </w:rPr>
          <w:t>http://www.dspct.ro/cp737/calitatea-apei-potabile-din-localitatile-dumbraveni--com-dumbraveni-si-zorile-co/</w:t>
        </w:r>
      </w:hyperlink>
    </w:p>
    <w:p w:rsidR="00EF3E9B" w:rsidRPr="00446507" w:rsidRDefault="00EF3E9B" w:rsidP="00EF3E9B">
      <w:pPr>
        <w:ind w:left="709"/>
        <w:jc w:val="both"/>
        <w:rPr>
          <w:sz w:val="24"/>
          <w:szCs w:val="24"/>
          <w:lang w:val="pt-BR"/>
        </w:rPr>
      </w:pPr>
    </w:p>
    <w:p w:rsidR="00EF3E9B" w:rsidRPr="00446507" w:rsidRDefault="00EF3E9B" w:rsidP="00EF3E9B">
      <w:pPr>
        <w:ind w:left="709"/>
        <w:jc w:val="both"/>
        <w:rPr>
          <w:sz w:val="24"/>
          <w:szCs w:val="24"/>
          <w:lang w:val="pt-BR"/>
        </w:rPr>
      </w:pPr>
      <w:r w:rsidRPr="00915410">
        <w:rPr>
          <w:sz w:val="24"/>
          <w:szCs w:val="24"/>
          <w:lang w:val="ro-RO"/>
        </w:rPr>
        <w:t>-</w:t>
      </w:r>
      <w:r>
        <w:rPr>
          <w:sz w:val="24"/>
          <w:szCs w:val="24"/>
          <w:lang w:val="ro-RO"/>
        </w:rPr>
        <w:t xml:space="preserve">ZORILE </w:t>
      </w:r>
      <w:r w:rsidRPr="00446507">
        <w:rPr>
          <w:b/>
          <w:color w:val="FF0000"/>
          <w:sz w:val="24"/>
          <w:szCs w:val="24"/>
          <w:lang w:val="pt-BR"/>
        </w:rPr>
        <w:t xml:space="preserve">2/16.07.2012 </w:t>
      </w:r>
      <w:r w:rsidRPr="00446507">
        <w:rPr>
          <w:sz w:val="24"/>
          <w:szCs w:val="24"/>
          <w:lang w:val="pt-BR"/>
        </w:rPr>
        <w:t>Prima derogare pt param nitrat pe o perioada de 1 an;</w:t>
      </w:r>
    </w:p>
    <w:p w:rsidR="00EF3E9B" w:rsidRDefault="005E17CE" w:rsidP="00EF3E9B">
      <w:pPr>
        <w:tabs>
          <w:tab w:val="left" w:pos="720"/>
        </w:tabs>
        <w:ind w:left="709"/>
        <w:jc w:val="both"/>
      </w:pPr>
      <w:hyperlink r:id="rId22" w:history="1">
        <w:r w:rsidR="00EF3E9B" w:rsidRPr="00446507">
          <w:rPr>
            <w:lang w:val="pt-BR"/>
          </w:rPr>
          <w:t>http://www.dspct.ro/cp737/calitatea-apei-potabile-din-localitatile-dumbraveni--com-dumbraveni-si-zorile-co/</w:t>
        </w:r>
      </w:hyperlink>
    </w:p>
    <w:p w:rsidR="00EF3E9B" w:rsidRPr="00446507" w:rsidRDefault="00EF3E9B" w:rsidP="00EF3E9B">
      <w:pPr>
        <w:tabs>
          <w:tab w:val="left" w:pos="720"/>
        </w:tabs>
        <w:ind w:left="709"/>
        <w:jc w:val="both"/>
        <w:rPr>
          <w:sz w:val="24"/>
          <w:szCs w:val="24"/>
          <w:lang w:val="pt-BR"/>
        </w:rPr>
      </w:pPr>
    </w:p>
    <w:p w:rsidR="00EF3E9B" w:rsidRPr="00446507" w:rsidRDefault="00EF3E9B" w:rsidP="00EF3E9B">
      <w:pPr>
        <w:ind w:left="709"/>
        <w:jc w:val="both"/>
        <w:rPr>
          <w:sz w:val="24"/>
          <w:szCs w:val="24"/>
          <w:lang w:val="pt-BR"/>
        </w:rPr>
      </w:pPr>
      <w:r w:rsidRPr="00915410">
        <w:rPr>
          <w:sz w:val="24"/>
          <w:szCs w:val="24"/>
          <w:lang w:val="ro-RO"/>
        </w:rPr>
        <w:t>-</w:t>
      </w:r>
      <w:r>
        <w:rPr>
          <w:sz w:val="24"/>
          <w:szCs w:val="24"/>
          <w:lang w:val="ro-RO"/>
        </w:rPr>
        <w:t xml:space="preserve">CHEIA </w:t>
      </w:r>
      <w:r w:rsidRPr="00446507">
        <w:rPr>
          <w:b/>
          <w:color w:val="FF0000"/>
          <w:sz w:val="24"/>
          <w:szCs w:val="24"/>
          <w:lang w:val="pt-BR"/>
        </w:rPr>
        <w:t xml:space="preserve">3/30.08.2012 </w:t>
      </w:r>
      <w:r w:rsidRPr="00446507">
        <w:rPr>
          <w:sz w:val="24"/>
          <w:szCs w:val="24"/>
          <w:lang w:val="pt-BR"/>
        </w:rPr>
        <w:t>Prima derogare pt param nitrat pe o perioada de 3 ani.</w:t>
      </w:r>
    </w:p>
    <w:p w:rsidR="00EF3E9B" w:rsidRDefault="005E17CE" w:rsidP="00EF3E9B">
      <w:pPr>
        <w:tabs>
          <w:tab w:val="left" w:pos="720"/>
        </w:tabs>
        <w:ind w:left="709"/>
        <w:jc w:val="both"/>
      </w:pPr>
      <w:hyperlink r:id="rId23" w:history="1">
        <w:r w:rsidR="00EF3E9B" w:rsidRPr="00446507">
          <w:rPr>
            <w:lang w:val="pt-BR"/>
          </w:rPr>
          <w:t>http://www.dspct.ro/cp758/dspj-constana-a-emis-autorizatia-sanitara-cu-derogare-pentru-parametrul-nitrat-p/</w:t>
        </w:r>
      </w:hyperlink>
    </w:p>
    <w:p w:rsidR="00EF3E9B" w:rsidRDefault="00EF3E9B" w:rsidP="00EF3E9B">
      <w:pPr>
        <w:tabs>
          <w:tab w:val="left" w:pos="720"/>
        </w:tabs>
        <w:ind w:left="709"/>
        <w:jc w:val="both"/>
        <w:rPr>
          <w:sz w:val="24"/>
          <w:szCs w:val="24"/>
        </w:rPr>
      </w:pPr>
    </w:p>
    <w:p w:rsidR="00EF3E9B" w:rsidRDefault="00EF3E9B" w:rsidP="00EF3E9B">
      <w:pPr>
        <w:tabs>
          <w:tab w:val="left" w:pos="720"/>
        </w:tabs>
        <w:ind w:left="709"/>
        <w:jc w:val="both"/>
      </w:pPr>
      <w:r>
        <w:rPr>
          <w:sz w:val="24"/>
          <w:szCs w:val="24"/>
        </w:rPr>
        <w:t>-MIHAIL KOGALNICEANU</w:t>
      </w:r>
      <w:r w:rsidRPr="00446507">
        <w:rPr>
          <w:sz w:val="24"/>
          <w:szCs w:val="24"/>
          <w:lang w:val="pt-BR"/>
        </w:rPr>
        <w:t>Prima derogare pt param nitrat</w:t>
      </w:r>
      <w:r>
        <w:rPr>
          <w:sz w:val="24"/>
          <w:szCs w:val="24"/>
          <w:lang w:val="pt-BR"/>
        </w:rPr>
        <w:t xml:space="preserve"> si crom pe o perioada de 2</w:t>
      </w:r>
      <w:r w:rsidRPr="00446507">
        <w:rPr>
          <w:sz w:val="24"/>
          <w:szCs w:val="24"/>
          <w:lang w:val="pt-BR"/>
        </w:rPr>
        <w:t>ani</w:t>
      </w:r>
      <w:r>
        <w:rPr>
          <w:sz w:val="24"/>
          <w:szCs w:val="24"/>
          <w:lang w:val="pt-BR"/>
        </w:rPr>
        <w:t>.</w:t>
      </w:r>
    </w:p>
    <w:p w:rsidR="00EF3E9B" w:rsidRDefault="005E17CE" w:rsidP="00EF3E9B">
      <w:pPr>
        <w:tabs>
          <w:tab w:val="left" w:pos="720"/>
        </w:tabs>
        <w:ind w:left="709"/>
        <w:jc w:val="both"/>
      </w:pPr>
      <w:hyperlink r:id="rId24" w:history="1">
        <w:r w:rsidR="00EF3E9B" w:rsidRPr="006D1155">
          <w:t>http://www.dspct.ro/cp834/autorizatia-sanitara-cu-derogare-pentru-parametri-nitrat-si-crom-total-pentru-si/</w:t>
        </w:r>
      </w:hyperlink>
    </w:p>
    <w:p w:rsidR="00EF3E9B" w:rsidRPr="001F5566" w:rsidRDefault="00EF3E9B" w:rsidP="00EF3E9B">
      <w:pPr>
        <w:pStyle w:val="Header"/>
        <w:numPr>
          <w:ilvl w:val="0"/>
          <w:numId w:val="3"/>
        </w:numPr>
        <w:tabs>
          <w:tab w:val="left" w:pos="360"/>
        </w:tabs>
        <w:ind w:left="709" w:hanging="90"/>
        <w:jc w:val="both"/>
      </w:pPr>
      <w:r>
        <w:t xml:space="preserve">GARLICIU </w:t>
      </w:r>
      <w:r w:rsidRPr="001F5566">
        <w:rPr>
          <w:b/>
          <w:color w:val="FF0000"/>
        </w:rPr>
        <w:t>1/23.06.2014</w:t>
      </w:r>
      <w:r>
        <w:t xml:space="preserve"> Prima derogare pt param nitrat pe o perioada de 3 ani</w:t>
      </w:r>
    </w:p>
    <w:p w:rsidR="00EF3E9B" w:rsidRDefault="005E17CE" w:rsidP="00EF3E9B">
      <w:pPr>
        <w:ind w:left="709"/>
      </w:pPr>
      <w:hyperlink r:id="rId25" w:history="1">
        <w:r w:rsidR="00EF3E9B" w:rsidRPr="00366F62">
          <w:t>http://www.dspct.ro/cp876/autorizatia-sanitara-cu-derogare-pentru-parametrul-nitrat-pentru-sistemul-de-apa/</w:t>
        </w:r>
      </w:hyperlink>
    </w:p>
    <w:p w:rsidR="00EF3E9B" w:rsidRDefault="00EF3E9B" w:rsidP="00EF3E9B">
      <w:pPr>
        <w:ind w:left="709"/>
      </w:pPr>
    </w:p>
    <w:p w:rsidR="00EF3E9B" w:rsidRPr="00731C35" w:rsidRDefault="00EF3E9B" w:rsidP="00EF3E9B">
      <w:pPr>
        <w:ind w:left="709"/>
        <w:rPr>
          <w:sz w:val="24"/>
          <w:szCs w:val="24"/>
        </w:rPr>
      </w:pPr>
      <w:r w:rsidRPr="00731C35">
        <w:rPr>
          <w:sz w:val="24"/>
          <w:szCs w:val="24"/>
        </w:rPr>
        <w:t xml:space="preserve">-SARAIU </w:t>
      </w:r>
      <w:r w:rsidRPr="00731C35">
        <w:rPr>
          <w:b/>
          <w:color w:val="FF0000"/>
          <w:sz w:val="24"/>
          <w:szCs w:val="24"/>
        </w:rPr>
        <w:t>1/16.01.2015</w:t>
      </w:r>
      <w:r>
        <w:rPr>
          <w:sz w:val="24"/>
          <w:szCs w:val="24"/>
        </w:rPr>
        <w:t xml:space="preserve"> Prima derogare pentru</w:t>
      </w:r>
      <w:r w:rsidRPr="00731C35">
        <w:rPr>
          <w:sz w:val="24"/>
          <w:szCs w:val="24"/>
        </w:rPr>
        <w:t xml:space="preserve"> param</w:t>
      </w:r>
      <w:r>
        <w:rPr>
          <w:sz w:val="24"/>
          <w:szCs w:val="24"/>
        </w:rPr>
        <w:t>etrul</w:t>
      </w:r>
      <w:r w:rsidRPr="00731C35">
        <w:rPr>
          <w:sz w:val="24"/>
          <w:szCs w:val="24"/>
        </w:rPr>
        <w:t xml:space="preserve"> nitrat pe o perioada de 3 ani</w:t>
      </w:r>
    </w:p>
    <w:p w:rsidR="00EF3E9B" w:rsidRDefault="005E17CE" w:rsidP="00EF3E9B">
      <w:pPr>
        <w:ind w:left="709"/>
      </w:pPr>
      <w:hyperlink r:id="rId26" w:history="1">
        <w:r w:rsidR="00EF3E9B" w:rsidRPr="00366F62">
          <w:t>http://www.dspct.ro/cp900/dspj-constana-a-emis-autorizatia-sanitara-cu-derogare-pentru-parametrul-nitrat-p/</w:t>
        </w:r>
      </w:hyperlink>
    </w:p>
    <w:p w:rsidR="00EF3E9B" w:rsidRDefault="00EF3E9B" w:rsidP="00EF3E9B">
      <w:pPr>
        <w:ind w:left="709"/>
      </w:pPr>
    </w:p>
    <w:p w:rsidR="00EF3E9B" w:rsidRDefault="00EF3E9B" w:rsidP="00EF3E9B">
      <w:pPr>
        <w:ind w:left="709"/>
        <w:rPr>
          <w:sz w:val="24"/>
          <w:szCs w:val="24"/>
        </w:rPr>
      </w:pPr>
      <w:r w:rsidRPr="00420068">
        <w:rPr>
          <w:sz w:val="24"/>
          <w:szCs w:val="24"/>
        </w:rPr>
        <w:t xml:space="preserve">-MIRCEA VODA GARA </w:t>
      </w:r>
      <w:r w:rsidRPr="00420068">
        <w:rPr>
          <w:b/>
          <w:color w:val="FF0000"/>
          <w:sz w:val="24"/>
          <w:szCs w:val="24"/>
        </w:rPr>
        <w:t xml:space="preserve">2/11.08.2015 </w:t>
      </w:r>
      <w:r w:rsidRPr="00420068">
        <w:rPr>
          <w:sz w:val="24"/>
          <w:szCs w:val="24"/>
        </w:rPr>
        <w:t>A doua derogare pentru parametrul nitrat pe o perioada de 2 ani</w:t>
      </w:r>
    </w:p>
    <w:p w:rsidR="00EF3E9B" w:rsidRDefault="005E17CE" w:rsidP="00EF3E9B">
      <w:pPr>
        <w:ind w:left="709"/>
        <w:rPr>
          <w:sz w:val="24"/>
          <w:szCs w:val="24"/>
        </w:rPr>
      </w:pPr>
      <w:hyperlink r:id="rId27" w:history="1">
        <w:r w:rsidR="00EF3E9B" w:rsidRPr="00366F62">
          <w:rPr>
            <w:sz w:val="24"/>
            <w:szCs w:val="24"/>
          </w:rPr>
          <w:t>http://www.dspct.ro/cp911/dspj-constana-a-emis-autorizatia-sanitara-cu-derogare-pentru-parametrul-nitrat-p/</w:t>
        </w:r>
      </w:hyperlink>
    </w:p>
    <w:p w:rsidR="00EF3E9B" w:rsidRDefault="00EF3E9B" w:rsidP="00EF3E9B">
      <w:pPr>
        <w:ind w:left="709"/>
        <w:rPr>
          <w:sz w:val="24"/>
          <w:szCs w:val="24"/>
        </w:rPr>
      </w:pPr>
    </w:p>
    <w:p w:rsidR="00EF3E9B" w:rsidRDefault="00EF3E9B" w:rsidP="00EF3E9B">
      <w:pPr>
        <w:ind w:left="709"/>
        <w:rPr>
          <w:color w:val="000000" w:themeColor="text1"/>
          <w:sz w:val="24"/>
          <w:szCs w:val="24"/>
        </w:rPr>
      </w:pPr>
      <w:r>
        <w:rPr>
          <w:sz w:val="24"/>
          <w:szCs w:val="24"/>
        </w:rPr>
        <w:t xml:space="preserve">-MOVILA VERDE </w:t>
      </w:r>
      <w:r w:rsidRPr="00FC4650">
        <w:rPr>
          <w:b/>
          <w:color w:val="FF0000"/>
          <w:sz w:val="24"/>
          <w:szCs w:val="24"/>
        </w:rPr>
        <w:t>3/15.10.2015</w:t>
      </w:r>
      <w:r>
        <w:rPr>
          <w:color w:val="000000" w:themeColor="text1"/>
          <w:sz w:val="24"/>
          <w:szCs w:val="24"/>
        </w:rPr>
        <w:t>A doua derogare pentru</w:t>
      </w:r>
      <w:r w:rsidRPr="00FC4650">
        <w:rPr>
          <w:color w:val="000000" w:themeColor="text1"/>
          <w:sz w:val="24"/>
          <w:szCs w:val="24"/>
        </w:rPr>
        <w:t xml:space="preserve"> param</w:t>
      </w:r>
      <w:r>
        <w:rPr>
          <w:color w:val="000000" w:themeColor="text1"/>
          <w:sz w:val="24"/>
          <w:szCs w:val="24"/>
        </w:rPr>
        <w:t>etrul</w:t>
      </w:r>
      <w:r w:rsidRPr="00FC4650">
        <w:rPr>
          <w:color w:val="000000" w:themeColor="text1"/>
          <w:sz w:val="24"/>
          <w:szCs w:val="24"/>
        </w:rPr>
        <w:t xml:space="preserve"> nitrat pe o perioada de 2 ani</w:t>
      </w:r>
    </w:p>
    <w:p w:rsidR="00EF3E9B" w:rsidRDefault="005E17CE" w:rsidP="00EF3E9B">
      <w:pPr>
        <w:ind w:left="709"/>
      </w:pPr>
      <w:hyperlink r:id="rId28" w:history="1">
        <w:r w:rsidR="00EF3E9B" w:rsidRPr="00366F62">
          <w:t>http://www.dspct.ro/cp918/dspj-constana-a-emis-autorizaia-sanitara-cu-derogare--a-doua-derogare--pentru-pa/</w:t>
        </w:r>
      </w:hyperlink>
    </w:p>
    <w:p w:rsidR="00EF3E9B" w:rsidRDefault="00EF3E9B" w:rsidP="00EF3E9B">
      <w:pPr>
        <w:ind w:left="709"/>
        <w:rPr>
          <w:color w:val="000000" w:themeColor="text1"/>
        </w:rPr>
      </w:pPr>
    </w:p>
    <w:p w:rsidR="00EF3E9B" w:rsidRDefault="00EF3E9B" w:rsidP="00EF3E9B">
      <w:pPr>
        <w:ind w:left="709"/>
        <w:rPr>
          <w:color w:val="000000" w:themeColor="text1"/>
          <w:sz w:val="24"/>
        </w:rPr>
      </w:pPr>
      <w:r w:rsidRPr="008D7875">
        <w:rPr>
          <w:color w:val="000000" w:themeColor="text1"/>
          <w:sz w:val="26"/>
          <w:szCs w:val="26"/>
        </w:rPr>
        <w:t>-NEGRESTI</w:t>
      </w:r>
      <w:r w:rsidRPr="008D7875">
        <w:rPr>
          <w:b/>
          <w:color w:val="FF0000"/>
          <w:sz w:val="24"/>
        </w:rPr>
        <w:t>4/28.12.2015</w:t>
      </w:r>
      <w:r w:rsidRPr="008D7875">
        <w:rPr>
          <w:color w:val="000000" w:themeColor="text1"/>
          <w:sz w:val="24"/>
        </w:rPr>
        <w:t xml:space="preserve"> Prima derogare pentru parametrul nitrat pe o perioada de 3 ani</w:t>
      </w:r>
    </w:p>
    <w:p w:rsidR="008E4B59" w:rsidRPr="00446507" w:rsidRDefault="005E17CE" w:rsidP="00EF3E9B">
      <w:pPr>
        <w:ind w:left="709"/>
        <w:jc w:val="both"/>
        <w:rPr>
          <w:sz w:val="24"/>
          <w:szCs w:val="24"/>
          <w:lang w:val="pt-BR"/>
        </w:rPr>
      </w:pPr>
      <w:hyperlink r:id="rId29" w:history="1">
        <w:r w:rsidR="00EF3E9B" w:rsidRPr="00196387">
          <w:rPr>
            <w:sz w:val="24"/>
          </w:rPr>
          <w:t>http://www.dspct.ro/cp946/dspj-constana-a-emis-autorizaia-sanitara-cu-derogare--prima-derogare--pentru-par/</w:t>
        </w:r>
      </w:hyperlink>
    </w:p>
    <w:p w:rsidR="008E4B59" w:rsidRDefault="008E4B59" w:rsidP="00F95878"/>
    <w:p w:rsidR="008C367D" w:rsidRPr="008C367D" w:rsidRDefault="00B727F4" w:rsidP="00220BD6">
      <w:pPr>
        <w:pStyle w:val="Header"/>
        <w:spacing w:before="0" w:beforeAutospacing="0" w:after="0" w:afterAutospacing="0"/>
        <w:ind w:left="709"/>
      </w:pPr>
      <w:r>
        <w:t>-</w:t>
      </w:r>
      <w:r w:rsidR="008C367D" w:rsidRPr="008C367D">
        <w:t xml:space="preserve">GIRLITA </w:t>
      </w:r>
      <w:r w:rsidR="008C367D" w:rsidRPr="00AD3CDD">
        <w:rPr>
          <w:b/>
          <w:color w:val="FF0000"/>
        </w:rPr>
        <w:t>13/23.12.2016</w:t>
      </w:r>
      <w:r w:rsidR="008C367D" w:rsidRPr="008C367D">
        <w:rPr>
          <w:color w:val="000000" w:themeColor="text1"/>
        </w:rPr>
        <w:t>Prima derogare pentru parametrul nitrat pe o perioada de 3 ani</w:t>
      </w:r>
    </w:p>
    <w:p w:rsidR="008C367D" w:rsidRDefault="005E17CE" w:rsidP="00220BD6">
      <w:pPr>
        <w:ind w:left="709"/>
        <w:rPr>
          <w:sz w:val="24"/>
        </w:rPr>
      </w:pPr>
      <w:hyperlink r:id="rId30" w:history="1">
        <w:r w:rsidR="008C367D" w:rsidRPr="00120FB0">
          <w:rPr>
            <w:sz w:val="24"/>
          </w:rPr>
          <w:t>http://www.dspct.ro/cp1001/dspj-constanta-a-emis-autorizatia-sanitara-cu-derogare--prima-derogare--pentru-p/</w:t>
        </w:r>
      </w:hyperlink>
    </w:p>
    <w:p w:rsidR="00B727F4" w:rsidRDefault="00B727F4" w:rsidP="00220BD6">
      <w:pPr>
        <w:ind w:left="709"/>
        <w:rPr>
          <w:color w:val="000000" w:themeColor="text1"/>
          <w:sz w:val="24"/>
        </w:rPr>
      </w:pPr>
    </w:p>
    <w:p w:rsidR="008C367D" w:rsidRPr="006C61D1" w:rsidRDefault="00B727F4" w:rsidP="00220BD6">
      <w:pPr>
        <w:pStyle w:val="Header"/>
        <w:spacing w:before="0" w:beforeAutospacing="0" w:after="0" w:afterAutospacing="0"/>
        <w:ind w:left="709"/>
        <w:rPr>
          <w:color w:val="000000" w:themeColor="text1"/>
        </w:rPr>
      </w:pPr>
      <w:r>
        <w:rPr>
          <w:color w:val="000000" w:themeColor="text1"/>
        </w:rPr>
        <w:t>-</w:t>
      </w:r>
      <w:r w:rsidR="006C61D1">
        <w:rPr>
          <w:color w:val="000000" w:themeColor="text1"/>
        </w:rPr>
        <w:t xml:space="preserve">ESECHIOI </w:t>
      </w:r>
      <w:r w:rsidR="006C61D1" w:rsidRPr="00AD3CDD">
        <w:rPr>
          <w:b/>
          <w:color w:val="FF0000"/>
        </w:rPr>
        <w:t>12/23.12.2016</w:t>
      </w:r>
      <w:r w:rsidR="006C61D1" w:rsidRPr="008C367D">
        <w:rPr>
          <w:color w:val="000000" w:themeColor="text1"/>
        </w:rPr>
        <w:t>Prima derogare pentru parametrul nitrat pe o perioada de 3 ani</w:t>
      </w:r>
    </w:p>
    <w:p w:rsidR="006C61D1" w:rsidRDefault="005E17CE" w:rsidP="00220BD6">
      <w:pPr>
        <w:ind w:left="709"/>
        <w:rPr>
          <w:sz w:val="24"/>
        </w:rPr>
      </w:pPr>
      <w:hyperlink r:id="rId31" w:history="1">
        <w:r w:rsidR="006C61D1" w:rsidRPr="00120FB0">
          <w:rPr>
            <w:sz w:val="24"/>
          </w:rPr>
          <w:t>http://www.dspct.ro/cp1000/dspj-constanta-a-emis-autorizatia-sanitara-cu-derogare--prima-derogare--pentru-p/</w:t>
        </w:r>
      </w:hyperlink>
    </w:p>
    <w:p w:rsidR="00B727F4" w:rsidRDefault="00B727F4" w:rsidP="00220BD6">
      <w:pPr>
        <w:ind w:left="709"/>
        <w:rPr>
          <w:color w:val="000000" w:themeColor="text1"/>
          <w:sz w:val="24"/>
        </w:rPr>
      </w:pPr>
    </w:p>
    <w:p w:rsidR="00323AC2" w:rsidRPr="00323AC2" w:rsidRDefault="00B727F4" w:rsidP="00220BD6">
      <w:pPr>
        <w:pStyle w:val="Header"/>
        <w:spacing w:before="0" w:beforeAutospacing="0" w:after="0" w:afterAutospacing="0"/>
        <w:ind w:left="709"/>
        <w:rPr>
          <w:color w:val="000000" w:themeColor="text1"/>
        </w:rPr>
      </w:pPr>
      <w:r>
        <w:rPr>
          <w:color w:val="000000" w:themeColor="text1"/>
        </w:rPr>
        <w:t>-</w:t>
      </w:r>
      <w:r w:rsidR="00323AC2">
        <w:rPr>
          <w:color w:val="000000" w:themeColor="text1"/>
        </w:rPr>
        <w:t xml:space="preserve">CORBU DE SUS </w:t>
      </w:r>
      <w:r w:rsidR="00323AC2" w:rsidRPr="00AD3CDD">
        <w:rPr>
          <w:b/>
          <w:color w:val="FF0000"/>
        </w:rPr>
        <w:t>10/22.12.2016</w:t>
      </w:r>
      <w:r w:rsidR="00323AC2" w:rsidRPr="008C367D">
        <w:rPr>
          <w:color w:val="000000" w:themeColor="text1"/>
        </w:rPr>
        <w:t>Prima derogare pentru parametrul nitrat pe o perioada de 3 ani</w:t>
      </w:r>
    </w:p>
    <w:p w:rsidR="006C61D1" w:rsidRDefault="005E17CE" w:rsidP="00220BD6">
      <w:pPr>
        <w:ind w:left="709"/>
        <w:rPr>
          <w:sz w:val="24"/>
        </w:rPr>
      </w:pPr>
      <w:hyperlink r:id="rId32" w:history="1">
        <w:r w:rsidR="00323AC2" w:rsidRPr="00120FB0">
          <w:rPr>
            <w:sz w:val="24"/>
          </w:rPr>
          <w:t>http://www.dspct.ro/cp999/dspj-constanta-a-emis-autorizatia-sanitara-cu-derogare--prima-derogare--pentru-p/</w:t>
        </w:r>
      </w:hyperlink>
    </w:p>
    <w:p w:rsidR="00B727F4" w:rsidRDefault="00B727F4" w:rsidP="00220BD6">
      <w:pPr>
        <w:ind w:left="709"/>
        <w:rPr>
          <w:color w:val="000000" w:themeColor="text1"/>
          <w:sz w:val="24"/>
        </w:rPr>
      </w:pPr>
    </w:p>
    <w:p w:rsidR="00B764F1" w:rsidRPr="00B764F1" w:rsidRDefault="00B727F4" w:rsidP="00220BD6">
      <w:pPr>
        <w:pStyle w:val="Header"/>
        <w:spacing w:before="0" w:beforeAutospacing="0" w:after="0" w:afterAutospacing="0"/>
        <w:ind w:left="709"/>
        <w:rPr>
          <w:color w:val="000000" w:themeColor="text1"/>
        </w:rPr>
      </w:pPr>
      <w:r>
        <w:rPr>
          <w:color w:val="000000" w:themeColor="text1"/>
        </w:rPr>
        <w:t>-</w:t>
      </w:r>
      <w:r w:rsidR="00B764F1">
        <w:rPr>
          <w:color w:val="000000" w:themeColor="text1"/>
        </w:rPr>
        <w:t xml:space="preserve">BUGEAC </w:t>
      </w:r>
      <w:r w:rsidR="00B764F1" w:rsidRPr="00AD3CDD">
        <w:rPr>
          <w:b/>
          <w:color w:val="FF0000"/>
        </w:rPr>
        <w:t>11/23.12.2016</w:t>
      </w:r>
      <w:r w:rsidR="00B764F1" w:rsidRPr="008C367D">
        <w:rPr>
          <w:color w:val="000000" w:themeColor="text1"/>
        </w:rPr>
        <w:t>Prima derogare pentru parametrul nitrat pe o perioada de 3 ani</w:t>
      </w:r>
    </w:p>
    <w:p w:rsidR="00323AC2" w:rsidRDefault="005E17CE" w:rsidP="00220BD6">
      <w:pPr>
        <w:ind w:left="709"/>
        <w:rPr>
          <w:sz w:val="24"/>
        </w:rPr>
      </w:pPr>
      <w:hyperlink r:id="rId33" w:history="1">
        <w:r w:rsidR="00B764F1" w:rsidRPr="00120FB0">
          <w:rPr>
            <w:sz w:val="24"/>
          </w:rPr>
          <w:t>http://www.dspct.ro/cp998/dspj-constana-a-emis-autorizaia-sanitara-cu-derogare--prima-derogare--pentru-par/</w:t>
        </w:r>
      </w:hyperlink>
    </w:p>
    <w:p w:rsidR="00B727F4" w:rsidRDefault="00B727F4" w:rsidP="00220BD6">
      <w:pPr>
        <w:ind w:left="709"/>
        <w:rPr>
          <w:color w:val="000000" w:themeColor="text1"/>
          <w:sz w:val="24"/>
        </w:rPr>
      </w:pPr>
    </w:p>
    <w:p w:rsidR="00B764F1" w:rsidRPr="00AF2F5D" w:rsidRDefault="00B727F4" w:rsidP="00220BD6">
      <w:pPr>
        <w:pStyle w:val="Header"/>
        <w:spacing w:before="0" w:beforeAutospacing="0" w:after="0" w:afterAutospacing="0"/>
        <w:ind w:left="709"/>
        <w:rPr>
          <w:color w:val="000000" w:themeColor="text1"/>
        </w:rPr>
      </w:pPr>
      <w:r>
        <w:rPr>
          <w:color w:val="000000" w:themeColor="text1"/>
        </w:rPr>
        <w:lastRenderedPageBreak/>
        <w:t>-</w:t>
      </w:r>
      <w:r w:rsidR="00AF2F5D">
        <w:rPr>
          <w:color w:val="000000" w:themeColor="text1"/>
        </w:rPr>
        <w:t xml:space="preserve">TIRGUSOR </w:t>
      </w:r>
      <w:r w:rsidR="00AF2F5D" w:rsidRPr="00AD3CDD">
        <w:rPr>
          <w:b/>
          <w:color w:val="FF0000"/>
        </w:rPr>
        <w:t>8/05.12.2016</w:t>
      </w:r>
      <w:r w:rsidR="00AF2F5D" w:rsidRPr="008C367D">
        <w:rPr>
          <w:color w:val="000000" w:themeColor="text1"/>
        </w:rPr>
        <w:t>Prima derogare pentru parametrul nitrat pe o perioada de 3 ani</w:t>
      </w:r>
    </w:p>
    <w:p w:rsidR="00B764F1" w:rsidRDefault="005E17CE" w:rsidP="00220BD6">
      <w:pPr>
        <w:ind w:left="709"/>
        <w:rPr>
          <w:sz w:val="24"/>
        </w:rPr>
      </w:pPr>
      <w:hyperlink r:id="rId34" w:history="1">
        <w:r w:rsidR="00AF2F5D" w:rsidRPr="00120FB0">
          <w:rPr>
            <w:sz w:val="24"/>
          </w:rPr>
          <w:t>http://www.dspct.ro/cp996/dspj-constana-a-emis-autorizaia-sanitara-cu-derogare--prima-derogare--pentru-par/</w:t>
        </w:r>
      </w:hyperlink>
    </w:p>
    <w:p w:rsidR="00B727F4" w:rsidRDefault="00B727F4" w:rsidP="00220BD6">
      <w:pPr>
        <w:ind w:left="709"/>
        <w:rPr>
          <w:color w:val="000000" w:themeColor="text1"/>
          <w:sz w:val="24"/>
        </w:rPr>
      </w:pPr>
    </w:p>
    <w:p w:rsidR="00D73A00" w:rsidRPr="00AF2F5D" w:rsidRDefault="00B727F4" w:rsidP="00220BD6">
      <w:pPr>
        <w:pStyle w:val="Header"/>
        <w:spacing w:before="0" w:beforeAutospacing="0" w:after="0" w:afterAutospacing="0"/>
        <w:ind w:left="709"/>
        <w:rPr>
          <w:color w:val="000000" w:themeColor="text1"/>
        </w:rPr>
      </w:pPr>
      <w:r>
        <w:rPr>
          <w:color w:val="000000" w:themeColor="text1"/>
        </w:rPr>
        <w:t>-</w:t>
      </w:r>
      <w:r w:rsidR="00D73A00">
        <w:rPr>
          <w:color w:val="000000" w:themeColor="text1"/>
        </w:rPr>
        <w:t xml:space="preserve">MIREASA </w:t>
      </w:r>
      <w:r w:rsidR="00D73A00" w:rsidRPr="00AD3CDD">
        <w:rPr>
          <w:b/>
          <w:color w:val="FF0000"/>
        </w:rPr>
        <w:t>9/05.12.2016</w:t>
      </w:r>
      <w:r w:rsidR="00D73A00" w:rsidRPr="008C367D">
        <w:rPr>
          <w:color w:val="000000" w:themeColor="text1"/>
        </w:rPr>
        <w:t>Prima derogare pentru parametrul nitrat pe o perioada de 3 ani</w:t>
      </w:r>
    </w:p>
    <w:p w:rsidR="00D73A00" w:rsidRDefault="005E17CE" w:rsidP="00220BD6">
      <w:pPr>
        <w:ind w:left="709"/>
        <w:rPr>
          <w:sz w:val="24"/>
        </w:rPr>
      </w:pPr>
      <w:hyperlink r:id="rId35" w:history="1">
        <w:r w:rsidR="00D73A00" w:rsidRPr="00120FB0">
          <w:rPr>
            <w:sz w:val="24"/>
          </w:rPr>
          <w:t>http://www.dspct.ro/cp995/dspj-constana-a-emis-autorizaia-sanitara-cu-derogare--prima-derogare--pentru-par/</w:t>
        </w:r>
      </w:hyperlink>
    </w:p>
    <w:p w:rsidR="00B727F4" w:rsidRDefault="00B727F4" w:rsidP="00220BD6">
      <w:pPr>
        <w:ind w:left="709"/>
        <w:rPr>
          <w:color w:val="000000" w:themeColor="text1"/>
          <w:sz w:val="24"/>
        </w:rPr>
      </w:pPr>
    </w:p>
    <w:p w:rsidR="00D73A00" w:rsidRPr="00676A23" w:rsidRDefault="00B727F4" w:rsidP="00220BD6">
      <w:pPr>
        <w:pStyle w:val="Header"/>
        <w:spacing w:before="0" w:beforeAutospacing="0" w:after="0" w:afterAutospacing="0"/>
        <w:ind w:left="709"/>
        <w:rPr>
          <w:color w:val="000000" w:themeColor="text1"/>
        </w:rPr>
      </w:pPr>
      <w:r>
        <w:rPr>
          <w:color w:val="000000" w:themeColor="text1"/>
        </w:rPr>
        <w:t>-</w:t>
      </w:r>
      <w:r w:rsidR="00676A23">
        <w:rPr>
          <w:color w:val="000000" w:themeColor="text1"/>
        </w:rPr>
        <w:t xml:space="preserve">COROANA </w:t>
      </w:r>
      <w:r w:rsidR="00676A23" w:rsidRPr="00AD3CDD">
        <w:rPr>
          <w:b/>
          <w:color w:val="FF0000"/>
        </w:rPr>
        <w:t>7/18.07.2016</w:t>
      </w:r>
      <w:r w:rsidR="00676A23">
        <w:rPr>
          <w:color w:val="000000" w:themeColor="text1"/>
        </w:rPr>
        <w:t xml:space="preserve"> Prima derogare pentru parametrul nitrat pe o perioada de 3 ani</w:t>
      </w:r>
    </w:p>
    <w:p w:rsidR="00D73A00" w:rsidRDefault="005E17CE" w:rsidP="00220BD6">
      <w:pPr>
        <w:ind w:left="709"/>
        <w:rPr>
          <w:sz w:val="24"/>
        </w:rPr>
      </w:pPr>
      <w:hyperlink r:id="rId36" w:history="1">
        <w:r w:rsidR="00676A23" w:rsidRPr="00120FB0">
          <w:rPr>
            <w:sz w:val="24"/>
          </w:rPr>
          <w:t>http://www.dspct.ro/cp963/dspj-constanta-a-emis-autorizatia-sanitara-cu-derogare--prima-derogare--pentru-p/</w:t>
        </w:r>
      </w:hyperlink>
    </w:p>
    <w:p w:rsidR="00B727F4" w:rsidRDefault="00B727F4" w:rsidP="00220BD6">
      <w:pPr>
        <w:ind w:left="709"/>
        <w:rPr>
          <w:color w:val="000000" w:themeColor="text1"/>
          <w:sz w:val="24"/>
        </w:rPr>
      </w:pPr>
    </w:p>
    <w:p w:rsidR="00433ABB" w:rsidRPr="00676A23" w:rsidRDefault="00B727F4" w:rsidP="00220BD6">
      <w:pPr>
        <w:pStyle w:val="Header"/>
        <w:spacing w:before="0" w:beforeAutospacing="0" w:after="0" w:afterAutospacing="0"/>
        <w:ind w:left="709"/>
        <w:rPr>
          <w:color w:val="000000" w:themeColor="text1"/>
        </w:rPr>
      </w:pPr>
      <w:r>
        <w:rPr>
          <w:color w:val="000000" w:themeColor="text1"/>
        </w:rPr>
        <w:t>-</w:t>
      </w:r>
      <w:r w:rsidR="00433ABB">
        <w:rPr>
          <w:color w:val="000000" w:themeColor="text1"/>
        </w:rPr>
        <w:t xml:space="preserve">CASCIOARELE </w:t>
      </w:r>
      <w:r w:rsidR="00433ABB" w:rsidRPr="00AD3CDD">
        <w:rPr>
          <w:b/>
          <w:color w:val="FF0000"/>
        </w:rPr>
        <w:t>6/14.06.2016</w:t>
      </w:r>
      <w:r w:rsidR="00433ABB">
        <w:rPr>
          <w:color w:val="000000" w:themeColor="text1"/>
        </w:rPr>
        <w:t xml:space="preserve"> Prima derogare pentru parametrul nitrat pe o perioada de 3 ani</w:t>
      </w:r>
    </w:p>
    <w:p w:rsidR="00433ABB" w:rsidRDefault="005E17CE" w:rsidP="00220BD6">
      <w:pPr>
        <w:ind w:left="709"/>
        <w:rPr>
          <w:sz w:val="24"/>
        </w:rPr>
      </w:pPr>
      <w:hyperlink r:id="rId37" w:history="1">
        <w:r w:rsidR="00433ABB" w:rsidRPr="00120FB0">
          <w:rPr>
            <w:sz w:val="24"/>
          </w:rPr>
          <w:t>http://www.dspct.ro/cp961/comunicat-de-presa--localitatea-cascioarele/</w:t>
        </w:r>
      </w:hyperlink>
    </w:p>
    <w:p w:rsidR="00B727F4" w:rsidRDefault="00B727F4" w:rsidP="00220BD6">
      <w:pPr>
        <w:ind w:left="709"/>
        <w:rPr>
          <w:color w:val="000000" w:themeColor="text1"/>
          <w:sz w:val="24"/>
        </w:rPr>
      </w:pPr>
    </w:p>
    <w:p w:rsidR="00433ABB" w:rsidRPr="007F3777" w:rsidRDefault="00B727F4" w:rsidP="00220BD6">
      <w:pPr>
        <w:pStyle w:val="Header"/>
        <w:spacing w:before="0" w:beforeAutospacing="0" w:after="0" w:afterAutospacing="0"/>
        <w:ind w:left="709"/>
        <w:rPr>
          <w:color w:val="000000" w:themeColor="text1"/>
        </w:rPr>
      </w:pPr>
      <w:r>
        <w:rPr>
          <w:color w:val="000000" w:themeColor="text1"/>
        </w:rPr>
        <w:t>-</w:t>
      </w:r>
      <w:r w:rsidR="007F3777">
        <w:rPr>
          <w:color w:val="000000" w:themeColor="text1"/>
        </w:rPr>
        <w:t xml:space="preserve">DULCESTI </w:t>
      </w:r>
      <w:r w:rsidR="007F3777" w:rsidRPr="00AD3CDD">
        <w:rPr>
          <w:b/>
          <w:color w:val="FF0000"/>
        </w:rPr>
        <w:t>4/01.02.2016</w:t>
      </w:r>
      <w:r w:rsidR="007F3777">
        <w:rPr>
          <w:color w:val="000000" w:themeColor="text1"/>
        </w:rPr>
        <w:t xml:space="preserve"> Prima derogare pentru parametrul nitrat pe o perioada de 3 ani</w:t>
      </w:r>
    </w:p>
    <w:p w:rsidR="007F3777" w:rsidRDefault="005E17CE" w:rsidP="00220BD6">
      <w:pPr>
        <w:ind w:left="709"/>
        <w:rPr>
          <w:sz w:val="24"/>
        </w:rPr>
      </w:pPr>
      <w:hyperlink r:id="rId38" w:history="1">
        <w:r w:rsidR="007F3777" w:rsidRPr="00120FB0">
          <w:rPr>
            <w:sz w:val="24"/>
          </w:rPr>
          <w:t>http://www.dspct.ro/cp939/dspj-constana-a-emis-autorizaia-sanitara-cu-derogare--prima-derogare--pentru-par/</w:t>
        </w:r>
      </w:hyperlink>
    </w:p>
    <w:p w:rsidR="00B727F4" w:rsidRDefault="00B727F4" w:rsidP="00220BD6">
      <w:pPr>
        <w:ind w:left="709"/>
        <w:rPr>
          <w:color w:val="000000" w:themeColor="text1"/>
          <w:sz w:val="24"/>
        </w:rPr>
      </w:pPr>
    </w:p>
    <w:p w:rsidR="00B51ED5" w:rsidRPr="007F3777" w:rsidRDefault="00B727F4" w:rsidP="00220BD6">
      <w:pPr>
        <w:pStyle w:val="Header"/>
        <w:spacing w:before="0" w:beforeAutospacing="0" w:after="0" w:afterAutospacing="0"/>
        <w:ind w:left="709"/>
        <w:rPr>
          <w:color w:val="000000" w:themeColor="text1"/>
        </w:rPr>
      </w:pPr>
      <w:r>
        <w:rPr>
          <w:color w:val="000000" w:themeColor="text1"/>
        </w:rPr>
        <w:t>-</w:t>
      </w:r>
      <w:r w:rsidR="00B51ED5">
        <w:rPr>
          <w:color w:val="000000" w:themeColor="text1"/>
        </w:rPr>
        <w:t xml:space="preserve">ALBESTI </w:t>
      </w:r>
      <w:r w:rsidR="00B51ED5" w:rsidRPr="00AD3CDD">
        <w:rPr>
          <w:b/>
          <w:color w:val="FF0000"/>
        </w:rPr>
        <w:t>1/01.02.2016</w:t>
      </w:r>
      <w:r w:rsidR="00B51ED5">
        <w:rPr>
          <w:color w:val="000000" w:themeColor="text1"/>
        </w:rPr>
        <w:t xml:space="preserve"> Prima derogare pentru parametrul nitrat pe o perioada de 3 ani</w:t>
      </w:r>
    </w:p>
    <w:p w:rsidR="007F3777" w:rsidRDefault="005E17CE" w:rsidP="00220BD6">
      <w:pPr>
        <w:ind w:left="709"/>
        <w:rPr>
          <w:sz w:val="24"/>
        </w:rPr>
      </w:pPr>
      <w:hyperlink r:id="rId39" w:history="1">
        <w:r w:rsidR="00B51ED5" w:rsidRPr="00120FB0">
          <w:rPr>
            <w:sz w:val="24"/>
          </w:rPr>
          <w:t>http://www.dspct.ro/cp938/dspj-constana-a-emis-autorizaia-sanitara-cu-derogare--prima-derogare--pentru-par/</w:t>
        </w:r>
      </w:hyperlink>
    </w:p>
    <w:p w:rsidR="00B727F4" w:rsidRDefault="00B727F4" w:rsidP="00220BD6">
      <w:pPr>
        <w:ind w:left="709"/>
        <w:rPr>
          <w:color w:val="000000" w:themeColor="text1"/>
          <w:sz w:val="24"/>
        </w:rPr>
      </w:pPr>
    </w:p>
    <w:p w:rsidR="00B764F1" w:rsidRPr="004343D0" w:rsidRDefault="00B727F4" w:rsidP="00220BD6">
      <w:pPr>
        <w:pStyle w:val="Header"/>
        <w:spacing w:before="0" w:beforeAutospacing="0" w:after="0" w:afterAutospacing="0"/>
        <w:ind w:left="709"/>
        <w:rPr>
          <w:color w:val="000000" w:themeColor="text1"/>
        </w:rPr>
      </w:pPr>
      <w:r>
        <w:rPr>
          <w:color w:val="000000" w:themeColor="text1"/>
        </w:rPr>
        <w:t>-</w:t>
      </w:r>
      <w:r w:rsidR="004343D0">
        <w:rPr>
          <w:color w:val="000000" w:themeColor="text1"/>
        </w:rPr>
        <w:t xml:space="preserve">TOPRAISAR / BIRUINTA </w:t>
      </w:r>
      <w:r w:rsidR="004343D0" w:rsidRPr="00AD3CDD">
        <w:rPr>
          <w:b/>
          <w:color w:val="FF0000"/>
        </w:rPr>
        <w:t>3/01.02.2016</w:t>
      </w:r>
      <w:r w:rsidR="004343D0">
        <w:rPr>
          <w:color w:val="000000" w:themeColor="text1"/>
        </w:rPr>
        <w:t xml:space="preserve"> Prima derogare pentru parametrul nitrat pe o perioada de 3 ani</w:t>
      </w:r>
    </w:p>
    <w:p w:rsidR="004343D0" w:rsidRDefault="005E17CE" w:rsidP="00220BD6">
      <w:pPr>
        <w:ind w:left="709"/>
        <w:rPr>
          <w:sz w:val="24"/>
        </w:rPr>
      </w:pPr>
      <w:hyperlink r:id="rId40" w:history="1">
        <w:r w:rsidR="004343D0" w:rsidRPr="00120FB0">
          <w:rPr>
            <w:sz w:val="24"/>
          </w:rPr>
          <w:t>http://www.dspct.ro/cp937/dspj-constana-a-emis-autorizaia-sanitara-cu-derogare--prima-derogare--pentru-par/</w:t>
        </w:r>
      </w:hyperlink>
    </w:p>
    <w:p w:rsidR="00B727F4" w:rsidRDefault="00B727F4" w:rsidP="00220BD6">
      <w:pPr>
        <w:ind w:left="709"/>
        <w:rPr>
          <w:color w:val="000000" w:themeColor="text1"/>
          <w:sz w:val="24"/>
        </w:rPr>
      </w:pPr>
    </w:p>
    <w:p w:rsidR="00C84013" w:rsidRPr="004343D0" w:rsidRDefault="00B727F4" w:rsidP="00220BD6">
      <w:pPr>
        <w:pStyle w:val="Header"/>
        <w:spacing w:before="0" w:beforeAutospacing="0" w:after="0" w:afterAutospacing="0"/>
        <w:ind w:left="709"/>
        <w:rPr>
          <w:color w:val="000000" w:themeColor="text1"/>
        </w:rPr>
      </w:pPr>
      <w:r>
        <w:rPr>
          <w:color w:val="000000" w:themeColor="text1"/>
        </w:rPr>
        <w:t>-</w:t>
      </w:r>
      <w:r w:rsidR="00C84013">
        <w:rPr>
          <w:color w:val="000000" w:themeColor="text1"/>
        </w:rPr>
        <w:t xml:space="preserve">VALCELE </w:t>
      </w:r>
      <w:r w:rsidR="00C84013" w:rsidRPr="00AD3CDD">
        <w:rPr>
          <w:b/>
          <w:color w:val="FF0000"/>
        </w:rPr>
        <w:t>5/01.02.2016</w:t>
      </w:r>
      <w:r w:rsidR="00C84013">
        <w:rPr>
          <w:color w:val="000000" w:themeColor="text1"/>
        </w:rPr>
        <w:t xml:space="preserve"> Prima derogare pentru parametrul nitrat pe o perioada de 3 ani</w:t>
      </w:r>
    </w:p>
    <w:p w:rsidR="00C84013" w:rsidRDefault="004973C1" w:rsidP="00220BD6">
      <w:pPr>
        <w:ind w:left="709"/>
        <w:rPr>
          <w:sz w:val="24"/>
          <w:szCs w:val="24"/>
        </w:rPr>
      </w:pPr>
      <w:r w:rsidRPr="000A3879">
        <w:rPr>
          <w:sz w:val="24"/>
          <w:szCs w:val="24"/>
        </w:rPr>
        <w:tab/>
      </w:r>
      <w:hyperlink r:id="rId41" w:history="1">
        <w:r w:rsidR="00F94A8A" w:rsidRPr="00120FB0">
          <w:rPr>
            <w:sz w:val="24"/>
            <w:szCs w:val="24"/>
          </w:rPr>
          <w:t>http://www.dspct.ro/cp936/dspj-constana-a-emis-autorizaia-sanitara-cu-derogare--prima-derogare---pentru-pa/</w:t>
        </w:r>
      </w:hyperlink>
    </w:p>
    <w:p w:rsidR="00B727F4" w:rsidRDefault="00B727F4" w:rsidP="00220BD6">
      <w:pPr>
        <w:ind w:left="709"/>
        <w:rPr>
          <w:sz w:val="24"/>
          <w:szCs w:val="24"/>
        </w:rPr>
      </w:pPr>
    </w:p>
    <w:p w:rsidR="00F94A8A" w:rsidRPr="00F94A8A" w:rsidRDefault="00B727F4" w:rsidP="00220BD6">
      <w:pPr>
        <w:pStyle w:val="Header"/>
        <w:spacing w:before="0" w:beforeAutospacing="0" w:after="0" w:afterAutospacing="0"/>
        <w:ind w:left="709"/>
      </w:pPr>
      <w:r>
        <w:t>-</w:t>
      </w:r>
      <w:r w:rsidR="00F94A8A">
        <w:t xml:space="preserve">BANEASA </w:t>
      </w:r>
      <w:r w:rsidR="00F94A8A" w:rsidRPr="00AD3CDD">
        <w:rPr>
          <w:b/>
          <w:color w:val="FF0000"/>
        </w:rPr>
        <w:t>2/01.02.2016</w:t>
      </w:r>
      <w:r w:rsidR="00F94A8A">
        <w:rPr>
          <w:color w:val="000000" w:themeColor="text1"/>
        </w:rPr>
        <w:t>Prima derogare pentru parametrul nitrat pe o perioada de 3 ani</w:t>
      </w:r>
    </w:p>
    <w:p w:rsidR="00C84013" w:rsidRDefault="005E17CE" w:rsidP="00220BD6">
      <w:pPr>
        <w:ind w:left="709"/>
        <w:rPr>
          <w:sz w:val="24"/>
          <w:szCs w:val="24"/>
        </w:rPr>
      </w:pPr>
      <w:hyperlink r:id="rId42" w:history="1">
        <w:r w:rsidR="00F94A8A" w:rsidRPr="00120FB0">
          <w:rPr>
            <w:sz w:val="24"/>
            <w:szCs w:val="24"/>
          </w:rPr>
          <w:t>http://www.dspct.ro/cp930/dspj-constana-a-emis-autorizaia-sanitara-cu-derogare--prima-derogare--pentru-par/</w:t>
        </w:r>
      </w:hyperlink>
    </w:p>
    <w:p w:rsidR="00B727F4" w:rsidRDefault="00B727F4" w:rsidP="00220BD6">
      <w:pPr>
        <w:ind w:left="709"/>
        <w:rPr>
          <w:sz w:val="24"/>
          <w:szCs w:val="24"/>
        </w:rPr>
      </w:pPr>
    </w:p>
    <w:p w:rsidR="00C44117" w:rsidRPr="00C44117" w:rsidRDefault="00B727F4" w:rsidP="00220BD6">
      <w:pPr>
        <w:pStyle w:val="Header"/>
        <w:spacing w:before="0" w:beforeAutospacing="0" w:after="0" w:afterAutospacing="0"/>
        <w:ind w:left="709"/>
      </w:pPr>
      <w:r>
        <w:t>-</w:t>
      </w:r>
      <w:r w:rsidR="00C44117">
        <w:t xml:space="preserve">IZVORU MARE </w:t>
      </w:r>
      <w:r w:rsidR="00C44117" w:rsidRPr="00AD3CDD">
        <w:rPr>
          <w:b/>
          <w:color w:val="FF0000"/>
        </w:rPr>
        <w:t>14/29.12.2016</w:t>
      </w:r>
      <w:r w:rsidR="00C44117">
        <w:rPr>
          <w:color w:val="000000" w:themeColor="text1"/>
        </w:rPr>
        <w:t>Prima derogare pentru parametrul nitrat pe o perioada de 3 ani</w:t>
      </w:r>
    </w:p>
    <w:p w:rsidR="00C44117" w:rsidRDefault="005E17CE" w:rsidP="00220BD6">
      <w:pPr>
        <w:ind w:left="709"/>
        <w:rPr>
          <w:sz w:val="24"/>
          <w:szCs w:val="24"/>
        </w:rPr>
      </w:pPr>
      <w:hyperlink r:id="rId43" w:history="1">
        <w:r w:rsidR="00C44117" w:rsidRPr="00120FB0">
          <w:rPr>
            <w:sz w:val="24"/>
            <w:szCs w:val="24"/>
          </w:rPr>
          <w:t>http://www.dspct.ro/cp1004/dspj-constanta-a-emis-autorizatia-sanitara-cu-derogare--prima-derogare--pentru-p/</w:t>
        </w:r>
      </w:hyperlink>
    </w:p>
    <w:p w:rsidR="00B727F4" w:rsidRDefault="00B727F4" w:rsidP="00220BD6">
      <w:pPr>
        <w:ind w:left="709"/>
        <w:rPr>
          <w:sz w:val="24"/>
          <w:szCs w:val="24"/>
        </w:rPr>
      </w:pPr>
    </w:p>
    <w:p w:rsidR="00EE1B81" w:rsidRPr="00EE1B81" w:rsidRDefault="00B727F4" w:rsidP="00220BD6">
      <w:pPr>
        <w:pStyle w:val="Header"/>
        <w:spacing w:before="0" w:beforeAutospacing="0" w:after="0" w:afterAutospacing="0"/>
        <w:ind w:left="709"/>
      </w:pPr>
      <w:r>
        <w:t>-</w:t>
      </w:r>
      <w:r w:rsidR="00EE1B81">
        <w:t xml:space="preserve">FURNICA </w:t>
      </w:r>
      <w:r w:rsidR="00EE1B81" w:rsidRPr="00AD3CDD">
        <w:rPr>
          <w:b/>
          <w:color w:val="FF0000"/>
        </w:rPr>
        <w:t>15/29.12.2016</w:t>
      </w:r>
      <w:r w:rsidR="00EE1B81">
        <w:rPr>
          <w:color w:val="000000" w:themeColor="text1"/>
        </w:rPr>
        <w:t>Prima derogare pentru parametrul nitrat pe o perioada de 3 ani</w:t>
      </w:r>
    </w:p>
    <w:p w:rsidR="00C44117" w:rsidRDefault="005E17CE" w:rsidP="00220BD6">
      <w:pPr>
        <w:ind w:left="709"/>
        <w:rPr>
          <w:sz w:val="24"/>
          <w:szCs w:val="24"/>
        </w:rPr>
      </w:pPr>
      <w:hyperlink r:id="rId44" w:history="1">
        <w:r w:rsidR="00EE1B81" w:rsidRPr="00120FB0">
          <w:rPr>
            <w:sz w:val="24"/>
            <w:szCs w:val="24"/>
          </w:rPr>
          <w:t>http://www.dspct.ro/cp1003/dspj-constanta-a-emis-autorizatia-sanitara-cu-derogare--prima-derogare--pentru-p/</w:t>
        </w:r>
      </w:hyperlink>
    </w:p>
    <w:p w:rsidR="00F94A8A" w:rsidRDefault="00F94A8A" w:rsidP="00220BD6">
      <w:pPr>
        <w:ind w:left="709"/>
        <w:rPr>
          <w:sz w:val="24"/>
          <w:szCs w:val="24"/>
        </w:rPr>
      </w:pPr>
    </w:p>
    <w:p w:rsidR="000D4EB6" w:rsidRDefault="004973C1" w:rsidP="00666AC3">
      <w:pPr>
        <w:spacing w:line="276" w:lineRule="auto"/>
        <w:ind w:left="709" w:firstLine="720"/>
        <w:rPr>
          <w:sz w:val="24"/>
          <w:szCs w:val="24"/>
        </w:rPr>
      </w:pPr>
      <w:r w:rsidRPr="000A3879">
        <w:rPr>
          <w:sz w:val="24"/>
          <w:szCs w:val="24"/>
        </w:rPr>
        <w:t>Din monitorizare</w:t>
      </w:r>
      <w:r w:rsidR="00BC0D95">
        <w:rPr>
          <w:sz w:val="24"/>
          <w:szCs w:val="24"/>
        </w:rPr>
        <w:t>a facuta in anul 201</w:t>
      </w:r>
      <w:r w:rsidR="006464FF">
        <w:rPr>
          <w:sz w:val="24"/>
          <w:szCs w:val="24"/>
        </w:rPr>
        <w:t>7</w:t>
      </w:r>
      <w:r w:rsidR="000A3879">
        <w:rPr>
          <w:sz w:val="24"/>
          <w:szCs w:val="24"/>
        </w:rPr>
        <w:t xml:space="preserve"> se consta</w:t>
      </w:r>
      <w:r w:rsidRPr="000A3879">
        <w:rPr>
          <w:sz w:val="24"/>
          <w:szCs w:val="24"/>
        </w:rPr>
        <w:t>ta ca numarul sistemelor de apa cu continut ridicat de nitrati este in crestere.</w:t>
      </w:r>
    </w:p>
    <w:p w:rsidR="00666AC3" w:rsidRDefault="00666AC3" w:rsidP="00666AC3">
      <w:pPr>
        <w:spacing w:line="276" w:lineRule="auto"/>
        <w:ind w:left="709" w:firstLine="720"/>
        <w:rPr>
          <w:sz w:val="24"/>
          <w:szCs w:val="24"/>
        </w:rPr>
      </w:pPr>
    </w:p>
    <w:p w:rsidR="00274F6B" w:rsidRDefault="00274F6B" w:rsidP="00666AC3">
      <w:pPr>
        <w:spacing w:line="276" w:lineRule="auto"/>
        <w:ind w:left="709" w:firstLine="720"/>
        <w:rPr>
          <w:sz w:val="24"/>
          <w:szCs w:val="24"/>
        </w:rPr>
      </w:pPr>
    </w:p>
    <w:p w:rsidR="003E3CB5" w:rsidRDefault="003E3CB5" w:rsidP="00666AC3">
      <w:pPr>
        <w:spacing w:line="276" w:lineRule="auto"/>
        <w:ind w:left="709" w:firstLine="720"/>
        <w:rPr>
          <w:sz w:val="24"/>
          <w:szCs w:val="24"/>
        </w:rPr>
      </w:pPr>
    </w:p>
    <w:p w:rsidR="005723FC" w:rsidRPr="000A3879" w:rsidRDefault="005723FC" w:rsidP="00735D93">
      <w:pPr>
        <w:spacing w:line="276" w:lineRule="auto"/>
        <w:rPr>
          <w:sz w:val="24"/>
          <w:szCs w:val="24"/>
        </w:rPr>
      </w:pPr>
    </w:p>
    <w:p w:rsidR="00870B82" w:rsidRPr="005723FC" w:rsidRDefault="00D53C21" w:rsidP="00C85B19">
      <w:pPr>
        <w:spacing w:line="276" w:lineRule="auto"/>
        <w:ind w:left="709"/>
        <w:jc w:val="center"/>
        <w:rPr>
          <w:b/>
          <w:sz w:val="24"/>
          <w:szCs w:val="24"/>
        </w:rPr>
      </w:pPr>
      <w:r>
        <w:rPr>
          <w:b/>
          <w:sz w:val="24"/>
          <w:szCs w:val="24"/>
        </w:rPr>
        <w:lastRenderedPageBreak/>
        <w:t>Localitatile din judetul</w:t>
      </w:r>
      <w:r w:rsidR="00870B82" w:rsidRPr="005723FC">
        <w:rPr>
          <w:b/>
          <w:sz w:val="24"/>
          <w:szCs w:val="24"/>
        </w:rPr>
        <w:t xml:space="preserve"> Constanta a caror apa contine o cantitate de nitrati peste limitele prevazute de normele sanitare</w:t>
      </w:r>
    </w:p>
    <w:p w:rsidR="00870B82" w:rsidRPr="00EB69E2" w:rsidRDefault="00870B82" w:rsidP="00735D93">
      <w:pPr>
        <w:spacing w:line="276" w:lineRule="auto"/>
        <w:rPr>
          <w:color w:val="FF0000"/>
          <w:sz w:val="24"/>
          <w:szCs w:val="24"/>
        </w:rPr>
      </w:pPr>
    </w:p>
    <w:p w:rsidR="00870B82" w:rsidRPr="006A3524" w:rsidRDefault="00870B82" w:rsidP="00B31B41">
      <w:pPr>
        <w:spacing w:line="276" w:lineRule="auto"/>
        <w:ind w:left="709"/>
        <w:jc w:val="both"/>
      </w:pPr>
      <w:r w:rsidRPr="001917C0">
        <w:rPr>
          <w:b/>
          <w:color w:val="365F91" w:themeColor="accent1" w:themeShade="BF"/>
          <w:u w:val="single"/>
        </w:rPr>
        <w:t xml:space="preserve">SISTEME </w:t>
      </w:r>
      <w:r w:rsidR="000A3879" w:rsidRPr="001917C0">
        <w:rPr>
          <w:b/>
          <w:color w:val="365F91" w:themeColor="accent1" w:themeShade="BF"/>
          <w:u w:val="single"/>
        </w:rPr>
        <w:t xml:space="preserve">DE </w:t>
      </w:r>
      <w:r w:rsidRPr="001917C0">
        <w:rPr>
          <w:b/>
          <w:color w:val="365F91" w:themeColor="accent1" w:themeShade="BF"/>
          <w:u w:val="single"/>
        </w:rPr>
        <w:t>AP</w:t>
      </w:r>
      <w:r w:rsidR="001917C0" w:rsidRPr="001917C0">
        <w:rPr>
          <w:b/>
          <w:color w:val="365F91" w:themeColor="accent1" w:themeShade="BF"/>
          <w:u w:val="single"/>
        </w:rPr>
        <w:t>Ă</w:t>
      </w:r>
      <w:r w:rsidR="000A3879" w:rsidRPr="001917C0">
        <w:rPr>
          <w:b/>
          <w:color w:val="365F91" w:themeColor="accent1" w:themeShade="BF"/>
          <w:u w:val="single"/>
        </w:rPr>
        <w:t xml:space="preserve"> S.C.</w:t>
      </w:r>
      <w:r w:rsidRPr="001917C0">
        <w:rPr>
          <w:b/>
          <w:color w:val="365F91" w:themeColor="accent1" w:themeShade="BF"/>
          <w:u w:val="single"/>
        </w:rPr>
        <w:t xml:space="preserve"> RAJA</w:t>
      </w:r>
      <w:r w:rsidR="000A3879" w:rsidRPr="001917C0">
        <w:rPr>
          <w:b/>
          <w:color w:val="365F91" w:themeColor="accent1" w:themeShade="BF"/>
          <w:u w:val="single"/>
        </w:rPr>
        <w:t xml:space="preserve"> S.A.</w:t>
      </w:r>
      <w:r w:rsidRPr="00B43B8A">
        <w:t xml:space="preserve">– </w:t>
      </w:r>
      <w:r w:rsidR="00A41437" w:rsidRPr="00B82334">
        <w:t>ALBE</w:t>
      </w:r>
      <w:r w:rsidR="00F03B9B" w:rsidRPr="00B82334">
        <w:t>Ș</w:t>
      </w:r>
      <w:r w:rsidR="00A41437" w:rsidRPr="00B82334">
        <w:t xml:space="preserve">TI, </w:t>
      </w:r>
      <w:r w:rsidRPr="00013E39">
        <w:t xml:space="preserve">COMANA, </w:t>
      </w:r>
      <w:r w:rsidR="00887458" w:rsidRPr="00013E39">
        <w:t>COROANA, C</w:t>
      </w:r>
      <w:r w:rsidR="00813281" w:rsidRPr="00013E39">
        <w:t>Ă</w:t>
      </w:r>
      <w:r w:rsidR="00887458" w:rsidRPr="00013E39">
        <w:t>SCIOARELE, DULCE</w:t>
      </w:r>
      <w:r w:rsidR="00F03B9B" w:rsidRPr="00013E39">
        <w:t>Ș</w:t>
      </w:r>
      <w:r w:rsidR="00887458" w:rsidRPr="00013E39">
        <w:t xml:space="preserve">TI, </w:t>
      </w:r>
      <w:r w:rsidRPr="00013E39">
        <w:t>DUMBR</w:t>
      </w:r>
      <w:r w:rsidR="00F46D95" w:rsidRPr="00013E39">
        <w:t>Ă</w:t>
      </w:r>
      <w:r w:rsidRPr="00013E39">
        <w:t>VENI, FURNI</w:t>
      </w:r>
      <w:r w:rsidR="00661916" w:rsidRPr="00013E39">
        <w:t>CA, INDEPENDEN</w:t>
      </w:r>
      <w:r w:rsidR="00F9409F" w:rsidRPr="00013E39">
        <w:t>Ț</w:t>
      </w:r>
      <w:r w:rsidR="00661916" w:rsidRPr="00013E39">
        <w:t xml:space="preserve">A, MOVILA VERDE, </w:t>
      </w:r>
      <w:r w:rsidRPr="00013E39">
        <w:t>T</w:t>
      </w:r>
      <w:r w:rsidR="00225DD0" w:rsidRPr="00013E39">
        <w:t>Ă</w:t>
      </w:r>
      <w:r w:rsidRPr="00013E39">
        <w:t xml:space="preserve">TARU, </w:t>
      </w:r>
      <w:r w:rsidR="00B82334" w:rsidRPr="00013E39">
        <w:t xml:space="preserve">PELINU, </w:t>
      </w:r>
      <w:r w:rsidRPr="00013E39">
        <w:t>TOPRAISAR</w:t>
      </w:r>
      <w:r w:rsidR="00CA4565" w:rsidRPr="00013E39">
        <w:t>/BIRUINȚA</w:t>
      </w:r>
      <w:r w:rsidRPr="00013E39">
        <w:t>, B</w:t>
      </w:r>
      <w:r w:rsidR="00F93F92" w:rsidRPr="00013E39">
        <w:t>Ă</w:t>
      </w:r>
      <w:r w:rsidRPr="00013E39">
        <w:t>NEASA, OSMANCEA, OSTROV, H</w:t>
      </w:r>
      <w:r w:rsidR="00F93F92" w:rsidRPr="00013E39">
        <w:t>Â</w:t>
      </w:r>
      <w:r w:rsidRPr="00013E39">
        <w:t>R</w:t>
      </w:r>
      <w:r w:rsidR="00F93F92" w:rsidRPr="00013E39">
        <w:t>Ș</w:t>
      </w:r>
      <w:r w:rsidRPr="00013E39">
        <w:t>OVA</w:t>
      </w:r>
      <w:r w:rsidR="009F223F" w:rsidRPr="00013E39">
        <w:t>/</w:t>
      </w:r>
      <w:r w:rsidR="00661916" w:rsidRPr="00013E39">
        <w:t>CIOBANU</w:t>
      </w:r>
      <w:r w:rsidRPr="00013E39">
        <w:t xml:space="preserve">, </w:t>
      </w:r>
      <w:r w:rsidR="00F93F92" w:rsidRPr="00013E39">
        <w:t>NEGRU VOD</w:t>
      </w:r>
      <w:r w:rsidR="00F93F92" w:rsidRPr="00013E39">
        <w:rPr>
          <w:lang w:val="ro-RO"/>
        </w:rPr>
        <w:t xml:space="preserve">Ă, </w:t>
      </w:r>
      <w:r w:rsidRPr="00013E39">
        <w:t>POIANA</w:t>
      </w:r>
      <w:r w:rsidRPr="00EB69E2">
        <w:rPr>
          <w:color w:val="FF0000"/>
        </w:rPr>
        <w:t>,</w:t>
      </w:r>
      <w:r w:rsidR="00661916" w:rsidRPr="006A3524">
        <w:t>V</w:t>
      </w:r>
      <w:r w:rsidR="006A3524" w:rsidRPr="006A3524">
        <w:t>Â</w:t>
      </w:r>
      <w:r w:rsidR="00661916" w:rsidRPr="006A3524">
        <w:t>LCELE</w:t>
      </w:r>
      <w:r w:rsidR="002A7CF5">
        <w:t>, BREBENI</w:t>
      </w:r>
      <w:r w:rsidR="000B422F">
        <w:t>, ISTRIA</w:t>
      </w:r>
      <w:r w:rsidR="00F170FB">
        <w:t>, MERENI</w:t>
      </w:r>
    </w:p>
    <w:p w:rsidR="00870B82" w:rsidRPr="006A3524" w:rsidRDefault="00870B82" w:rsidP="00B31B41">
      <w:pPr>
        <w:spacing w:line="276" w:lineRule="auto"/>
        <w:ind w:left="709"/>
        <w:rPr>
          <w:sz w:val="24"/>
          <w:szCs w:val="24"/>
        </w:rPr>
      </w:pPr>
    </w:p>
    <w:p w:rsidR="00870B82" w:rsidRPr="00E22176" w:rsidRDefault="00870B82" w:rsidP="00B31B41">
      <w:pPr>
        <w:spacing w:line="276" w:lineRule="auto"/>
        <w:ind w:left="709"/>
        <w:jc w:val="both"/>
      </w:pPr>
      <w:r w:rsidRPr="001917C0">
        <w:rPr>
          <w:b/>
          <w:color w:val="76923C" w:themeColor="accent3" w:themeShade="BF"/>
          <w:u w:val="single"/>
        </w:rPr>
        <w:t>SISTEME DE AP</w:t>
      </w:r>
      <w:r w:rsidR="001917C0" w:rsidRPr="001917C0">
        <w:rPr>
          <w:b/>
          <w:color w:val="76923C" w:themeColor="accent3" w:themeShade="BF"/>
          <w:u w:val="single"/>
        </w:rPr>
        <w:t>Ă</w:t>
      </w:r>
      <w:r w:rsidRPr="001917C0">
        <w:rPr>
          <w:b/>
          <w:color w:val="76923C" w:themeColor="accent3" w:themeShade="BF"/>
          <w:u w:val="single"/>
        </w:rPr>
        <w:t xml:space="preserve"> PRIM</w:t>
      </w:r>
      <w:r w:rsidR="001917C0" w:rsidRPr="001917C0">
        <w:rPr>
          <w:b/>
          <w:color w:val="76923C" w:themeColor="accent3" w:themeShade="BF"/>
          <w:u w:val="single"/>
        </w:rPr>
        <w:t>Ă</w:t>
      </w:r>
      <w:r w:rsidRPr="001917C0">
        <w:rPr>
          <w:b/>
          <w:color w:val="76923C" w:themeColor="accent3" w:themeShade="BF"/>
          <w:u w:val="single"/>
        </w:rPr>
        <w:t>RII</w:t>
      </w:r>
      <w:r w:rsidR="00804D4A" w:rsidRPr="00B43B8A">
        <w:t xml:space="preserve">– </w:t>
      </w:r>
      <w:r w:rsidRPr="00F46D95">
        <w:t>CORBU</w:t>
      </w:r>
      <w:r w:rsidR="002225B7">
        <w:t xml:space="preserve"> </w:t>
      </w:r>
      <w:r w:rsidR="006D4DFD" w:rsidRPr="00013E39">
        <w:t>DE SUS</w:t>
      </w:r>
      <w:r w:rsidRPr="00013E39">
        <w:t xml:space="preserve">, </w:t>
      </w:r>
      <w:r w:rsidR="001D0A86" w:rsidRPr="00013E39">
        <w:t xml:space="preserve">CHEIA, </w:t>
      </w:r>
      <w:r w:rsidRPr="00013E39">
        <w:t>DELENI, PETRO</w:t>
      </w:r>
      <w:r w:rsidR="00911811" w:rsidRPr="00013E39">
        <w:t>Ș</w:t>
      </w:r>
      <w:r w:rsidRPr="00013E39">
        <w:t xml:space="preserve">ANI, </w:t>
      </w:r>
      <w:r w:rsidR="002225B7">
        <w:t xml:space="preserve">SIPOTELE, </w:t>
      </w:r>
      <w:r w:rsidRPr="00013E39">
        <w:t>G</w:t>
      </w:r>
      <w:r w:rsidR="001B5652" w:rsidRPr="00013E39">
        <w:t>Â</w:t>
      </w:r>
      <w:r w:rsidRPr="00013E39">
        <w:t>RLICIU</w:t>
      </w:r>
      <w:r w:rsidR="00C278A5" w:rsidRPr="00013E39">
        <w:t xml:space="preserve">, </w:t>
      </w:r>
      <w:r w:rsidRPr="00013E39">
        <w:t>TICHILE</w:t>
      </w:r>
      <w:r w:rsidR="00C278A5" w:rsidRPr="00013E39">
        <w:t>Ș</w:t>
      </w:r>
      <w:r w:rsidRPr="00013E39">
        <w:t>TI</w:t>
      </w:r>
      <w:r w:rsidR="00A41437" w:rsidRPr="00013E39">
        <w:t>, CARV</w:t>
      </w:r>
      <w:r w:rsidR="004F6229" w:rsidRPr="00013E39">
        <w:t>Ă</w:t>
      </w:r>
      <w:r w:rsidR="00A41437" w:rsidRPr="00013E39">
        <w:t xml:space="preserve">N, PALAZU MIC, </w:t>
      </w:r>
      <w:r w:rsidRPr="00013E39">
        <w:t xml:space="preserve">BUGEAC, ESECHIOI, </w:t>
      </w:r>
      <w:r w:rsidR="00E22176" w:rsidRPr="00013E39">
        <w:t>GÂRLIȚA</w:t>
      </w:r>
      <w:r w:rsidRPr="00013E39">
        <w:t>, T</w:t>
      </w:r>
      <w:r w:rsidR="00821E3A" w:rsidRPr="00013E39">
        <w:t>Â</w:t>
      </w:r>
      <w:r w:rsidRPr="00013E39">
        <w:t>RGU</w:t>
      </w:r>
      <w:r w:rsidR="00821E3A" w:rsidRPr="00013E39">
        <w:t>Ș</w:t>
      </w:r>
      <w:r w:rsidRPr="00013E39">
        <w:t>OR</w:t>
      </w:r>
      <w:r w:rsidR="00A41437" w:rsidRPr="00013E39">
        <w:t>, MIREASA</w:t>
      </w:r>
      <w:r w:rsidR="006D4DFD" w:rsidRPr="00013E39">
        <w:t>, NEGRE</w:t>
      </w:r>
      <w:r w:rsidR="00813281" w:rsidRPr="00013E39">
        <w:t>Ș</w:t>
      </w:r>
      <w:r w:rsidR="006D4DFD" w:rsidRPr="00013E39">
        <w:t>TI, IZVORU MARE</w:t>
      </w:r>
      <w:r w:rsidR="00E22176" w:rsidRPr="00013E39">
        <w:t xml:space="preserve">, </w:t>
      </w:r>
      <w:r w:rsidR="007C48EE">
        <w:t>SARAIU</w:t>
      </w:r>
      <w:r w:rsidR="006D4DFD" w:rsidRPr="00013E39">
        <w:t>.</w:t>
      </w:r>
      <w:r w:rsidR="00765575" w:rsidRPr="00013E39">
        <w:t>, VÂNĂTORI</w:t>
      </w:r>
      <w:r w:rsidR="00821E3A" w:rsidRPr="00013E39">
        <w:t>, COCHIRLENI, SĂCELE</w:t>
      </w:r>
      <w:r w:rsidR="007740BE" w:rsidRPr="00013E39">
        <w:t xml:space="preserve">, </w:t>
      </w:r>
      <w:r w:rsidR="001B5652" w:rsidRPr="00013E39">
        <w:t>FÂNTÂNELE</w:t>
      </w:r>
      <w:r w:rsidR="00070199" w:rsidRPr="00013E39">
        <w:t>, HAGIENI</w:t>
      </w:r>
      <w:r w:rsidR="0033664C" w:rsidRPr="00013E39">
        <w:t>, DOROBANȚU</w:t>
      </w:r>
    </w:p>
    <w:p w:rsidR="00870B82" w:rsidRPr="000A3879" w:rsidRDefault="00870B82" w:rsidP="00B31B41">
      <w:pPr>
        <w:spacing w:line="276" w:lineRule="auto"/>
        <w:ind w:left="709"/>
        <w:rPr>
          <w:sz w:val="24"/>
          <w:szCs w:val="24"/>
        </w:rPr>
      </w:pPr>
    </w:p>
    <w:p w:rsidR="004973C1" w:rsidRPr="000A3879" w:rsidRDefault="00B31B41" w:rsidP="00B31B41">
      <w:pPr>
        <w:tabs>
          <w:tab w:val="left" w:pos="720"/>
        </w:tabs>
        <w:spacing w:line="276" w:lineRule="auto"/>
        <w:ind w:left="709"/>
        <w:jc w:val="both"/>
        <w:rPr>
          <w:sz w:val="24"/>
          <w:szCs w:val="24"/>
          <w:lang w:val="pt-BR"/>
        </w:rPr>
      </w:pPr>
      <w:r>
        <w:rPr>
          <w:sz w:val="24"/>
          <w:szCs w:val="24"/>
          <w:lang w:val="pt-BR"/>
        </w:rPr>
        <w:tab/>
      </w:r>
      <w:r w:rsidR="004973C1" w:rsidRPr="000A3879">
        <w:rPr>
          <w:sz w:val="24"/>
          <w:szCs w:val="24"/>
          <w:lang w:val="pt-BR"/>
        </w:rPr>
        <w:tab/>
      </w:r>
      <w:r w:rsidR="00250ABB">
        <w:rPr>
          <w:sz w:val="24"/>
          <w:szCs w:val="24"/>
          <w:lang w:val="pt-BR"/>
        </w:rPr>
        <w:t>DSPJ Constanta si m</w:t>
      </w:r>
      <w:r w:rsidR="004973C1" w:rsidRPr="000A3879">
        <w:rPr>
          <w:sz w:val="24"/>
          <w:szCs w:val="24"/>
          <w:lang w:val="pt-BR"/>
        </w:rPr>
        <w:t xml:space="preserve">edicii de familie din localităţile în care apa din </w:t>
      </w:r>
      <w:r w:rsidR="004A05D7">
        <w:rPr>
          <w:sz w:val="24"/>
          <w:szCs w:val="24"/>
          <w:lang w:val="pt-BR"/>
        </w:rPr>
        <w:t xml:space="preserve">sistemele centralizate de apă, </w:t>
      </w:r>
      <w:r w:rsidR="004973C1" w:rsidRPr="000A3879">
        <w:rPr>
          <w:sz w:val="24"/>
          <w:szCs w:val="24"/>
          <w:lang w:val="pt-BR"/>
        </w:rPr>
        <w:t xml:space="preserve">fântânile şi izvoarele publice este necorespunzătoare trebuie să informeze pacienţii asupra măsurilor </w:t>
      </w:r>
      <w:r w:rsidR="00E06ECA">
        <w:rPr>
          <w:sz w:val="24"/>
          <w:szCs w:val="24"/>
          <w:lang w:val="pt-BR"/>
        </w:rPr>
        <w:t xml:space="preserve">ce </w:t>
      </w:r>
      <w:r w:rsidR="004973C1" w:rsidRPr="000A3879">
        <w:rPr>
          <w:sz w:val="24"/>
          <w:szCs w:val="24"/>
          <w:lang w:val="pt-BR"/>
        </w:rPr>
        <w:t xml:space="preserve">trebuie </w:t>
      </w:r>
      <w:r w:rsidR="00E06ECA">
        <w:rPr>
          <w:sz w:val="24"/>
          <w:szCs w:val="24"/>
          <w:lang w:val="pt-BR"/>
        </w:rPr>
        <w:t>luate</w:t>
      </w:r>
      <w:r w:rsidR="004973C1" w:rsidRPr="000A3879">
        <w:rPr>
          <w:sz w:val="24"/>
          <w:szCs w:val="24"/>
          <w:lang w:val="pt-BR"/>
        </w:rPr>
        <w:t xml:space="preserve"> pentru proteja</w:t>
      </w:r>
      <w:r w:rsidR="00E06ECA">
        <w:rPr>
          <w:sz w:val="24"/>
          <w:szCs w:val="24"/>
          <w:lang w:val="pt-BR"/>
        </w:rPr>
        <w:t>rea sănătăţii grupelor de vârstă vulnerabile.</w:t>
      </w:r>
      <w:r w:rsidR="004973C1" w:rsidRPr="000A3879">
        <w:rPr>
          <w:sz w:val="24"/>
          <w:szCs w:val="24"/>
          <w:lang w:val="pt-BR"/>
        </w:rPr>
        <w:t xml:space="preserve">. În cazul în care apa din fântânile şi izvoarele publice are concentraţia de nitraţi mai mare decât valoarea prevăzută în lege, </w:t>
      </w:r>
      <w:r w:rsidR="00D63832">
        <w:rPr>
          <w:sz w:val="24"/>
          <w:szCs w:val="24"/>
          <w:lang w:val="pt-BR"/>
        </w:rPr>
        <w:t>p</w:t>
      </w:r>
      <w:r w:rsidR="004973C1" w:rsidRPr="000A3879">
        <w:rPr>
          <w:sz w:val="24"/>
          <w:szCs w:val="24"/>
          <w:lang w:val="pt-BR"/>
        </w:rPr>
        <w:t>rimăria este obligată să asigure apă potabilă fără plată pentru sugari</w:t>
      </w:r>
      <w:r w:rsidR="00266F2F">
        <w:rPr>
          <w:sz w:val="24"/>
          <w:szCs w:val="24"/>
          <w:lang w:val="pt-BR"/>
        </w:rPr>
        <w:t>i</w:t>
      </w:r>
      <w:r w:rsidR="004973C1" w:rsidRPr="000A3879">
        <w:rPr>
          <w:sz w:val="24"/>
          <w:szCs w:val="24"/>
          <w:lang w:val="pt-BR"/>
        </w:rPr>
        <w:t xml:space="preserve"> şi copiii mici până la 3 ani.</w:t>
      </w:r>
    </w:p>
    <w:p w:rsidR="004973C1" w:rsidRPr="000A3879" w:rsidRDefault="00B31B41" w:rsidP="00B31B41">
      <w:pPr>
        <w:tabs>
          <w:tab w:val="left" w:pos="720"/>
        </w:tabs>
        <w:spacing w:line="276" w:lineRule="auto"/>
        <w:ind w:left="709"/>
        <w:jc w:val="both"/>
        <w:rPr>
          <w:sz w:val="24"/>
          <w:szCs w:val="24"/>
          <w:lang w:val="pt-BR"/>
        </w:rPr>
      </w:pPr>
      <w:r>
        <w:rPr>
          <w:sz w:val="24"/>
          <w:szCs w:val="24"/>
          <w:lang w:val="pt-BR"/>
        </w:rPr>
        <w:tab/>
      </w:r>
      <w:r w:rsidR="004973C1" w:rsidRPr="000A3879">
        <w:rPr>
          <w:sz w:val="24"/>
          <w:szCs w:val="24"/>
          <w:lang w:val="pt-BR"/>
        </w:rPr>
        <w:tab/>
      </w:r>
      <w:r w:rsidR="00E85BFD">
        <w:rPr>
          <w:sz w:val="24"/>
          <w:szCs w:val="24"/>
          <w:lang w:val="pt-BR"/>
        </w:rPr>
        <w:t>DSPJ verifică c</w:t>
      </w:r>
      <w:r w:rsidR="004973C1" w:rsidRPr="000A3879">
        <w:rPr>
          <w:sz w:val="24"/>
          <w:szCs w:val="24"/>
          <w:lang w:val="pt-BR"/>
        </w:rPr>
        <w:t>alitatea apei din fântânile şi instalaţiile individuale de apă de folosinţă familială la cererea proprietarului. Costurile de prelevare şi analiză a probelor de apă prelevate sunt suportate de către solicitant.</w:t>
      </w:r>
    </w:p>
    <w:p w:rsidR="004973C1" w:rsidRPr="000A3879" w:rsidRDefault="004973C1" w:rsidP="00B31B41">
      <w:pPr>
        <w:tabs>
          <w:tab w:val="left" w:pos="720"/>
        </w:tabs>
        <w:spacing w:line="276" w:lineRule="auto"/>
        <w:ind w:left="709"/>
        <w:jc w:val="both"/>
        <w:rPr>
          <w:sz w:val="24"/>
          <w:szCs w:val="24"/>
          <w:lang w:val="pt-BR"/>
        </w:rPr>
      </w:pPr>
      <w:r w:rsidRPr="000A3879">
        <w:rPr>
          <w:sz w:val="24"/>
          <w:szCs w:val="24"/>
          <w:lang w:val="pt-BR"/>
        </w:rPr>
        <w:tab/>
      </w:r>
      <w:r w:rsidR="00B31B41">
        <w:rPr>
          <w:sz w:val="24"/>
          <w:szCs w:val="24"/>
          <w:lang w:val="pt-BR"/>
        </w:rPr>
        <w:tab/>
      </w:r>
      <w:r w:rsidRPr="000A3879">
        <w:rPr>
          <w:sz w:val="24"/>
          <w:szCs w:val="24"/>
          <w:lang w:val="pt-BR"/>
        </w:rPr>
        <w:t>Directiva 98/83/CEE precum şi legislaţia naţională care transpune legislaţia europeană pun accent deosebit pe informarea consumatorilor asupra calităţii apei distribuite în scop potabil.</w:t>
      </w:r>
    </w:p>
    <w:p w:rsidR="00595C33" w:rsidRDefault="00595C33" w:rsidP="000A3879">
      <w:pPr>
        <w:spacing w:line="276" w:lineRule="auto"/>
        <w:jc w:val="center"/>
        <w:rPr>
          <w:b/>
          <w:color w:val="000000"/>
          <w:sz w:val="24"/>
          <w:szCs w:val="24"/>
          <w:u w:val="single"/>
          <w:lang w:val="it-IT"/>
        </w:rPr>
      </w:pPr>
    </w:p>
    <w:p w:rsidR="000D4EB6" w:rsidRDefault="000D4EB6" w:rsidP="000A3879">
      <w:pPr>
        <w:spacing w:line="276" w:lineRule="auto"/>
        <w:jc w:val="center"/>
        <w:rPr>
          <w:b/>
          <w:color w:val="000000"/>
          <w:sz w:val="24"/>
          <w:szCs w:val="24"/>
          <w:u w:val="single"/>
          <w:lang w:val="it-IT"/>
        </w:rPr>
      </w:pPr>
      <w:r w:rsidRPr="000A3879">
        <w:rPr>
          <w:b/>
          <w:color w:val="000000"/>
          <w:sz w:val="24"/>
          <w:szCs w:val="24"/>
          <w:u w:val="single"/>
          <w:lang w:val="it-IT"/>
        </w:rPr>
        <w:t>REZULTATELE MONITORIZĂRII APEI POTABILE</w:t>
      </w:r>
      <w:r w:rsidR="00D53C21">
        <w:rPr>
          <w:b/>
          <w:color w:val="000000"/>
          <w:sz w:val="24"/>
          <w:szCs w:val="24"/>
          <w:u w:val="single"/>
          <w:lang w:val="it-IT"/>
        </w:rPr>
        <w:t xml:space="preserve"> 201</w:t>
      </w:r>
      <w:r w:rsidR="00487613">
        <w:rPr>
          <w:b/>
          <w:color w:val="000000"/>
          <w:sz w:val="24"/>
          <w:szCs w:val="24"/>
          <w:u w:val="single"/>
          <w:lang w:val="it-IT"/>
        </w:rPr>
        <w:t>7</w:t>
      </w:r>
    </w:p>
    <w:p w:rsidR="00735D93" w:rsidRPr="000A3879" w:rsidRDefault="00735D93" w:rsidP="000A3879">
      <w:pPr>
        <w:spacing w:line="276" w:lineRule="auto"/>
        <w:jc w:val="center"/>
        <w:rPr>
          <w:b/>
          <w:color w:val="000000"/>
          <w:sz w:val="24"/>
          <w:szCs w:val="24"/>
          <w:u w:val="single"/>
          <w:lang w:val="it-IT"/>
        </w:rPr>
      </w:pPr>
    </w:p>
    <w:p w:rsidR="00CC63A2" w:rsidRPr="000A3879" w:rsidRDefault="00CC63A2" w:rsidP="00710509">
      <w:pPr>
        <w:spacing w:line="276" w:lineRule="auto"/>
        <w:ind w:left="709" w:firstLine="720"/>
        <w:jc w:val="both"/>
        <w:rPr>
          <w:color w:val="000000" w:themeColor="text1"/>
          <w:sz w:val="24"/>
          <w:szCs w:val="24"/>
          <w:lang w:val="it-IT"/>
        </w:rPr>
      </w:pPr>
      <w:r w:rsidRPr="000A3879">
        <w:rPr>
          <w:color w:val="000000" w:themeColor="text1"/>
          <w:sz w:val="24"/>
          <w:szCs w:val="24"/>
          <w:lang w:val="it-IT"/>
        </w:rPr>
        <w:t>Programul de monitorizare s-a derulat pe tot parcursul anului în baza contractelor încheiate cu producătorii/distribuitorii de apă potabilă conform legislaţiei sanitare privind monitorizarea calităţii apei potabile (HG 974/2004).</w:t>
      </w:r>
    </w:p>
    <w:p w:rsidR="00CC63A2" w:rsidRPr="000A3879" w:rsidRDefault="00CC63A2" w:rsidP="00710509">
      <w:pPr>
        <w:spacing w:line="276" w:lineRule="auto"/>
        <w:ind w:left="709" w:firstLine="720"/>
        <w:jc w:val="both"/>
        <w:rPr>
          <w:color w:val="000000" w:themeColor="text1"/>
          <w:sz w:val="24"/>
          <w:szCs w:val="24"/>
          <w:lang w:val="ro-RO"/>
        </w:rPr>
      </w:pPr>
      <w:r w:rsidRPr="000A3879">
        <w:rPr>
          <w:color w:val="000000" w:themeColor="text1"/>
          <w:sz w:val="24"/>
          <w:szCs w:val="24"/>
          <w:lang w:val="it-IT"/>
        </w:rPr>
        <w:t xml:space="preserve">Alaturi de monitorizarea localitatilor mari si mici din judet, au fost supravegheate si un numar de </w:t>
      </w:r>
      <w:r w:rsidR="0043002C">
        <w:rPr>
          <w:color w:val="000000" w:themeColor="text1"/>
          <w:sz w:val="24"/>
          <w:szCs w:val="24"/>
          <w:lang w:val="it-IT"/>
        </w:rPr>
        <w:t>3</w:t>
      </w:r>
      <w:r w:rsidRPr="000A3879">
        <w:rPr>
          <w:color w:val="000000" w:themeColor="text1"/>
          <w:sz w:val="24"/>
          <w:szCs w:val="24"/>
          <w:lang w:val="it-IT"/>
        </w:rPr>
        <w:t xml:space="preserve"> sisteme de aprovizionare cu apa potabila din industria alimentara </w:t>
      </w:r>
      <w:r w:rsidRPr="000A3879">
        <w:rPr>
          <w:color w:val="000000" w:themeColor="text1"/>
          <w:sz w:val="24"/>
          <w:szCs w:val="24"/>
          <w:lang w:val="ro-RO"/>
        </w:rPr>
        <w:t xml:space="preserve">(HEINEKEN – fabrica de bere, ARGUS – fabrica de ulei, DOBROGEA – fabrica de pâine). </w:t>
      </w:r>
    </w:p>
    <w:p w:rsidR="00CC63A2" w:rsidRPr="000A3879" w:rsidRDefault="00ED52A3" w:rsidP="00710509">
      <w:pPr>
        <w:spacing w:line="276" w:lineRule="auto"/>
        <w:ind w:left="709" w:firstLine="720"/>
        <w:jc w:val="both"/>
        <w:rPr>
          <w:color w:val="000000" w:themeColor="text1"/>
          <w:sz w:val="24"/>
          <w:szCs w:val="24"/>
          <w:lang w:val="ro-RO"/>
        </w:rPr>
      </w:pPr>
      <w:r>
        <w:rPr>
          <w:color w:val="000000" w:themeColor="text1"/>
          <w:sz w:val="24"/>
          <w:szCs w:val="24"/>
          <w:lang w:val="ro-RO"/>
        </w:rPr>
        <w:t>Tot în cadrul monitorizărilor s-a realizat si</w:t>
      </w:r>
      <w:r w:rsidR="00CC63A2" w:rsidRPr="000A3879">
        <w:rPr>
          <w:color w:val="000000" w:themeColor="text1"/>
          <w:sz w:val="24"/>
          <w:szCs w:val="24"/>
          <w:lang w:val="ro-RO"/>
        </w:rPr>
        <w:t xml:space="preserve"> supraveg</w:t>
      </w:r>
      <w:r>
        <w:rPr>
          <w:color w:val="000000" w:themeColor="text1"/>
          <w:sz w:val="24"/>
          <w:szCs w:val="24"/>
          <w:lang w:val="ro-RO"/>
        </w:rPr>
        <w:t>herea calităţii apei potabile</w:t>
      </w:r>
      <w:r w:rsidR="00CC63A2" w:rsidRPr="000A3879">
        <w:rPr>
          <w:color w:val="000000" w:themeColor="text1"/>
          <w:sz w:val="24"/>
          <w:szCs w:val="24"/>
          <w:lang w:val="ro-RO"/>
        </w:rPr>
        <w:t xml:space="preserve"> în zona de industrie nealimentară </w:t>
      </w:r>
      <w:r w:rsidR="0073313F">
        <w:rPr>
          <w:color w:val="000000" w:themeColor="text1"/>
          <w:sz w:val="24"/>
          <w:szCs w:val="24"/>
          <w:lang w:val="ro-RO"/>
        </w:rPr>
        <w:t xml:space="preserve">și alte obiective </w:t>
      </w:r>
      <w:r w:rsidR="00CC63A2" w:rsidRPr="000A3879">
        <w:rPr>
          <w:color w:val="000000" w:themeColor="text1"/>
          <w:sz w:val="24"/>
          <w:szCs w:val="24"/>
          <w:lang w:val="ro-RO"/>
        </w:rPr>
        <w:t>a urmatoarelor sisteme centralizate: CN ADMINISTRAŢIA PORTURILOR MARITIME SA CONSTANŢA</w:t>
      </w:r>
      <w:r w:rsidR="0073313F">
        <w:rPr>
          <w:color w:val="000000" w:themeColor="text1"/>
          <w:sz w:val="24"/>
          <w:szCs w:val="24"/>
          <w:lang w:val="ro-RO"/>
        </w:rPr>
        <w:t>, SC ȘANTIERUL NAVAL CONSTANȚA SA</w:t>
      </w:r>
      <w:r w:rsidR="00CC63A2" w:rsidRPr="000A3879">
        <w:rPr>
          <w:color w:val="000000" w:themeColor="text1"/>
          <w:sz w:val="24"/>
          <w:szCs w:val="24"/>
          <w:lang w:val="ro-RO"/>
        </w:rPr>
        <w:t xml:space="preserve"> – zona portuară, </w:t>
      </w:r>
      <w:r w:rsidR="001E1E65">
        <w:rPr>
          <w:color w:val="000000" w:themeColor="text1"/>
          <w:sz w:val="24"/>
          <w:szCs w:val="24"/>
          <w:lang w:val="ro-RO"/>
        </w:rPr>
        <w:t xml:space="preserve">, </w:t>
      </w:r>
      <w:r w:rsidR="00606B18" w:rsidRPr="00606B18">
        <w:rPr>
          <w:sz w:val="24"/>
          <w:szCs w:val="24"/>
          <w:shd w:val="clear" w:color="auto" w:fill="FFFFFF"/>
        </w:rPr>
        <w:t>CRH CIMENT (ROMÂNIA) S.A.</w:t>
      </w:r>
      <w:r w:rsidR="00CC63A2" w:rsidRPr="000A3879">
        <w:rPr>
          <w:color w:val="000000" w:themeColor="text1"/>
          <w:sz w:val="24"/>
          <w:szCs w:val="24"/>
          <w:lang w:val="ro-RO"/>
        </w:rPr>
        <w:t>– fabrica de ciment, CNE CERNAVODĂ – centrala</w:t>
      </w:r>
      <w:r w:rsidR="00BC0D95">
        <w:rPr>
          <w:color w:val="000000" w:themeColor="text1"/>
          <w:sz w:val="24"/>
          <w:szCs w:val="24"/>
          <w:lang w:val="ro-RO"/>
        </w:rPr>
        <w:t xml:space="preserve"> atomică</w:t>
      </w:r>
      <w:r w:rsidR="001E1E65">
        <w:rPr>
          <w:color w:val="000000" w:themeColor="text1"/>
          <w:sz w:val="24"/>
          <w:szCs w:val="24"/>
          <w:lang w:val="ro-RO"/>
        </w:rPr>
        <w:t xml:space="preserve"> prin </w:t>
      </w:r>
      <w:r w:rsidR="001E1E65" w:rsidRPr="000A3879">
        <w:rPr>
          <w:color w:val="000000" w:themeColor="text1"/>
          <w:sz w:val="24"/>
          <w:szCs w:val="24"/>
          <w:lang w:val="ro-RO"/>
        </w:rPr>
        <w:t>ROMPETROL QUALITY CONTROL</w:t>
      </w:r>
      <w:r w:rsidR="00BB3D13">
        <w:rPr>
          <w:color w:val="000000" w:themeColor="text1"/>
          <w:sz w:val="24"/>
          <w:szCs w:val="24"/>
          <w:lang w:val="ro-RO"/>
        </w:rPr>
        <w:t>, PENITENCIAR POARTA ALBĂ</w:t>
      </w:r>
      <w:r w:rsidR="001E1E65">
        <w:rPr>
          <w:color w:val="000000" w:themeColor="text1"/>
          <w:sz w:val="24"/>
          <w:szCs w:val="24"/>
          <w:lang w:val="ro-RO"/>
        </w:rPr>
        <w:t>.</w:t>
      </w:r>
    </w:p>
    <w:p w:rsidR="00CC63A2" w:rsidRPr="000A3879" w:rsidRDefault="00CC63A2" w:rsidP="00710509">
      <w:pPr>
        <w:spacing w:line="276" w:lineRule="auto"/>
        <w:ind w:left="709" w:firstLine="720"/>
        <w:jc w:val="both"/>
        <w:rPr>
          <w:color w:val="000000" w:themeColor="text1"/>
          <w:sz w:val="24"/>
          <w:szCs w:val="24"/>
          <w:lang w:val="ro-RO"/>
        </w:rPr>
      </w:pPr>
      <w:r w:rsidRPr="000A3879">
        <w:rPr>
          <w:color w:val="000000" w:themeColor="text1"/>
          <w:sz w:val="24"/>
          <w:szCs w:val="24"/>
          <w:lang w:val="ro-RO"/>
        </w:rPr>
        <w:t xml:space="preserve">Deasemenea, cele 5 platformele de foraj ale PETROMAR aflate în bazinul Mării Negre </w:t>
      </w:r>
      <w:r w:rsidR="00ED52A3">
        <w:rPr>
          <w:color w:val="000000" w:themeColor="text1"/>
          <w:sz w:val="24"/>
          <w:szCs w:val="24"/>
          <w:lang w:val="ro-RO"/>
        </w:rPr>
        <w:t xml:space="preserve">au fost </w:t>
      </w:r>
      <w:r w:rsidRPr="000A3879">
        <w:rPr>
          <w:color w:val="000000" w:themeColor="text1"/>
          <w:sz w:val="24"/>
          <w:szCs w:val="24"/>
          <w:lang w:val="ro-RO"/>
        </w:rPr>
        <w:t xml:space="preserve"> supravegheate prin recolte trimestriale </w:t>
      </w:r>
      <w:r w:rsidR="00ED52A3">
        <w:rPr>
          <w:color w:val="000000" w:themeColor="text1"/>
          <w:sz w:val="24"/>
          <w:szCs w:val="24"/>
          <w:lang w:val="ro-RO"/>
        </w:rPr>
        <w:t xml:space="preserve">de apă </w:t>
      </w:r>
      <w:r w:rsidRPr="000A3879">
        <w:rPr>
          <w:color w:val="000000" w:themeColor="text1"/>
          <w:sz w:val="24"/>
          <w:szCs w:val="24"/>
          <w:lang w:val="ro-RO"/>
        </w:rPr>
        <w:t>din rezervoarele de înmagazinare a apei potabile.</w:t>
      </w:r>
    </w:p>
    <w:p w:rsidR="00DE4378" w:rsidRPr="00C403DA" w:rsidRDefault="00CC63A2" w:rsidP="00710509">
      <w:pPr>
        <w:spacing w:line="276" w:lineRule="auto"/>
        <w:ind w:left="709" w:firstLine="720"/>
        <w:jc w:val="both"/>
        <w:rPr>
          <w:sz w:val="24"/>
          <w:szCs w:val="24"/>
          <w:lang w:val="ro-RO"/>
        </w:rPr>
      </w:pPr>
      <w:r w:rsidRPr="00C403DA">
        <w:rPr>
          <w:sz w:val="24"/>
          <w:szCs w:val="24"/>
          <w:lang w:val="ro-RO"/>
        </w:rPr>
        <w:t>În 201</w:t>
      </w:r>
      <w:r w:rsidR="00A70869" w:rsidRPr="00C403DA">
        <w:rPr>
          <w:sz w:val="24"/>
          <w:szCs w:val="24"/>
          <w:lang w:val="ro-RO"/>
        </w:rPr>
        <w:t>7</w:t>
      </w:r>
      <w:r w:rsidRPr="00C403DA">
        <w:rPr>
          <w:sz w:val="24"/>
          <w:szCs w:val="24"/>
          <w:lang w:val="ro-RO"/>
        </w:rPr>
        <w:t xml:space="preserve"> s-a monitorizat apa potabilă din </w:t>
      </w:r>
      <w:r w:rsidR="00262E2A">
        <w:rPr>
          <w:b/>
          <w:sz w:val="24"/>
          <w:szCs w:val="24"/>
          <w:lang w:val="ro-RO"/>
        </w:rPr>
        <w:t>108</w:t>
      </w:r>
      <w:r w:rsidRPr="00C403DA">
        <w:rPr>
          <w:sz w:val="24"/>
          <w:szCs w:val="24"/>
          <w:lang w:val="ro-RO"/>
        </w:rPr>
        <w:t xml:space="preserve"> localităţi (cu surse exploatate de către SC RAJA SA CONSTANŢA) în baza contract</w:t>
      </w:r>
      <w:r w:rsidR="00AC0FD5">
        <w:rPr>
          <w:sz w:val="24"/>
          <w:szCs w:val="24"/>
          <w:lang w:val="ro-RO"/>
        </w:rPr>
        <w:t xml:space="preserve">uluide prestări servicii </w:t>
      </w:r>
      <w:r w:rsidR="00DE4378" w:rsidRPr="00C403DA">
        <w:rPr>
          <w:sz w:val="24"/>
          <w:szCs w:val="24"/>
          <w:lang w:val="ro-RO"/>
        </w:rPr>
        <w:t>încheiat cu DSPJ Constanţa</w:t>
      </w:r>
      <w:r w:rsidR="00142755">
        <w:rPr>
          <w:sz w:val="24"/>
          <w:szCs w:val="24"/>
          <w:lang w:val="ro-RO"/>
        </w:rPr>
        <w:t>.</w:t>
      </w:r>
    </w:p>
    <w:p w:rsidR="006222EC" w:rsidRDefault="00CC63A2" w:rsidP="006222EC">
      <w:pPr>
        <w:spacing w:line="276" w:lineRule="auto"/>
        <w:ind w:left="709" w:firstLine="720"/>
        <w:jc w:val="both"/>
        <w:rPr>
          <w:sz w:val="24"/>
          <w:szCs w:val="24"/>
          <w:lang w:val="ro-RO"/>
        </w:rPr>
      </w:pPr>
      <w:r w:rsidRPr="00F453F7">
        <w:rPr>
          <w:sz w:val="24"/>
          <w:szCs w:val="24"/>
          <w:lang w:val="ro-RO"/>
        </w:rPr>
        <w:t xml:space="preserve">Menţionăm că pentru </w:t>
      </w:r>
      <w:r w:rsidR="00123AC2" w:rsidRPr="00F453F7">
        <w:rPr>
          <w:b/>
          <w:sz w:val="24"/>
          <w:szCs w:val="24"/>
          <w:lang w:val="ro-RO"/>
        </w:rPr>
        <w:t>50</w:t>
      </w:r>
      <w:r w:rsidRPr="00F453F7">
        <w:rPr>
          <w:sz w:val="24"/>
          <w:szCs w:val="24"/>
          <w:lang w:val="ro-RO"/>
        </w:rPr>
        <w:t xml:space="preserve"> din localităţile primăriilor care au în administrare apa potabilă s-a</w:t>
      </w:r>
      <w:r w:rsidR="005473B7">
        <w:rPr>
          <w:sz w:val="24"/>
          <w:szCs w:val="24"/>
          <w:lang w:val="ro-RO"/>
        </w:rPr>
        <w:t xml:space="preserve">uîncheiat </w:t>
      </w:r>
      <w:r w:rsidRPr="00F453F7">
        <w:rPr>
          <w:sz w:val="24"/>
          <w:szCs w:val="24"/>
          <w:lang w:val="ro-RO"/>
        </w:rPr>
        <w:t xml:space="preserve">contracte de prestări servicii </w:t>
      </w:r>
      <w:r w:rsidR="005473B7">
        <w:rPr>
          <w:sz w:val="24"/>
          <w:szCs w:val="24"/>
          <w:lang w:val="ro-RO"/>
        </w:rPr>
        <w:t xml:space="preserve">în vederea realizării </w:t>
      </w:r>
      <w:r w:rsidR="005473B7" w:rsidRPr="00F453F7">
        <w:rPr>
          <w:sz w:val="24"/>
          <w:szCs w:val="24"/>
          <w:lang w:val="ro-RO"/>
        </w:rPr>
        <w:t>monitoriz</w:t>
      </w:r>
      <w:r w:rsidR="005473B7">
        <w:rPr>
          <w:sz w:val="24"/>
          <w:szCs w:val="24"/>
          <w:lang w:val="ro-RO"/>
        </w:rPr>
        <w:t>ării</w:t>
      </w:r>
      <w:r w:rsidR="005473B7" w:rsidRPr="00F453F7">
        <w:rPr>
          <w:sz w:val="24"/>
          <w:szCs w:val="24"/>
          <w:lang w:val="ro-RO"/>
        </w:rPr>
        <w:t xml:space="preserve"> calităţii apei potabile în conformitate cu legislaţia </w:t>
      </w:r>
      <w:r w:rsidR="005473B7">
        <w:rPr>
          <w:sz w:val="24"/>
          <w:szCs w:val="24"/>
          <w:lang w:val="ro-RO"/>
        </w:rPr>
        <w:t>în vigoare</w:t>
      </w:r>
      <w:r w:rsidRPr="00F453F7">
        <w:rPr>
          <w:sz w:val="24"/>
          <w:szCs w:val="24"/>
          <w:lang w:val="ro-RO"/>
        </w:rPr>
        <w:t>:</w:t>
      </w:r>
      <w:r w:rsidR="00330DBC" w:rsidRPr="00F453F7">
        <w:rPr>
          <w:sz w:val="24"/>
          <w:szCs w:val="24"/>
          <w:lang w:val="ro-RO"/>
        </w:rPr>
        <w:t xml:space="preserve">Săcele, </w:t>
      </w:r>
      <w:r w:rsidR="00A94A41" w:rsidRPr="00F453F7">
        <w:rPr>
          <w:sz w:val="24"/>
          <w:szCs w:val="24"/>
          <w:lang w:val="ro-RO"/>
        </w:rPr>
        <w:t>Traian,</w:t>
      </w:r>
      <w:r w:rsidR="00330DBC" w:rsidRPr="00F453F7">
        <w:rPr>
          <w:sz w:val="24"/>
          <w:szCs w:val="24"/>
          <w:lang w:val="ro-RO"/>
        </w:rPr>
        <w:t>Grădina,</w:t>
      </w:r>
      <w:r w:rsidR="00A94A41" w:rsidRPr="00F453F7">
        <w:rPr>
          <w:sz w:val="24"/>
          <w:szCs w:val="24"/>
          <w:lang w:val="ro-RO"/>
        </w:rPr>
        <w:t xml:space="preserve"> Cheia,</w:t>
      </w:r>
      <w:r w:rsidR="00330DBC" w:rsidRPr="00F453F7">
        <w:rPr>
          <w:sz w:val="24"/>
          <w:szCs w:val="24"/>
          <w:lang w:val="ro-RO"/>
        </w:rPr>
        <w:t xml:space="preserve"> Pantelimon</w:t>
      </w:r>
      <w:r w:rsidR="00804F8B" w:rsidRPr="00F453F7">
        <w:rPr>
          <w:sz w:val="24"/>
          <w:szCs w:val="24"/>
          <w:lang w:val="ro-RO"/>
        </w:rPr>
        <w:t>u de Jos</w:t>
      </w:r>
      <w:r w:rsidR="00330DBC" w:rsidRPr="00F453F7">
        <w:rPr>
          <w:sz w:val="24"/>
          <w:szCs w:val="24"/>
          <w:lang w:val="ro-RO"/>
        </w:rPr>
        <w:t>,</w:t>
      </w:r>
      <w:r w:rsidR="00804F8B" w:rsidRPr="00F453F7">
        <w:rPr>
          <w:sz w:val="24"/>
          <w:szCs w:val="24"/>
          <w:lang w:val="ro-RO"/>
        </w:rPr>
        <w:t xml:space="preserve"> Pantelimonu de Sus,</w:t>
      </w:r>
      <w:r w:rsidR="00330DBC" w:rsidRPr="00F453F7">
        <w:rPr>
          <w:sz w:val="24"/>
          <w:szCs w:val="24"/>
          <w:lang w:val="ro-RO"/>
        </w:rPr>
        <w:t xml:space="preserve"> Dorobanțu, Oltina, </w:t>
      </w:r>
      <w:r w:rsidR="00804F8B" w:rsidRPr="00F453F7">
        <w:rPr>
          <w:sz w:val="24"/>
          <w:szCs w:val="24"/>
          <w:lang w:val="ro-RO"/>
        </w:rPr>
        <w:t xml:space="preserve">Răzoare, Satu Nou, </w:t>
      </w:r>
      <w:r w:rsidR="00330DBC" w:rsidRPr="00F453F7">
        <w:rPr>
          <w:sz w:val="24"/>
          <w:szCs w:val="24"/>
          <w:lang w:val="ro-RO"/>
        </w:rPr>
        <w:t xml:space="preserve">Peștera, </w:t>
      </w:r>
      <w:r w:rsidR="00804F8B" w:rsidRPr="00F453F7">
        <w:rPr>
          <w:sz w:val="24"/>
          <w:szCs w:val="24"/>
          <w:lang w:val="ro-RO"/>
        </w:rPr>
        <w:t xml:space="preserve">Izvoru Mare, Ivrinezu Mare, Ivrinezu Mic, </w:t>
      </w:r>
      <w:r w:rsidR="00330DBC" w:rsidRPr="00F453F7">
        <w:rPr>
          <w:sz w:val="24"/>
          <w:szCs w:val="24"/>
          <w:lang w:val="ro-RO"/>
        </w:rPr>
        <w:t>Târgușor,</w:t>
      </w:r>
      <w:r w:rsidR="00804F8B" w:rsidRPr="00F453F7">
        <w:rPr>
          <w:sz w:val="24"/>
          <w:szCs w:val="24"/>
          <w:lang w:val="ro-RO"/>
        </w:rPr>
        <w:t xml:space="preserve"> Mireasa,</w:t>
      </w:r>
      <w:r w:rsidR="00A94A41" w:rsidRPr="00F453F7">
        <w:rPr>
          <w:sz w:val="24"/>
          <w:szCs w:val="24"/>
          <w:lang w:val="ro-RO"/>
        </w:rPr>
        <w:t xml:space="preserve">Palazu Mic, Fântânele, Culmea, Corbu, </w:t>
      </w:r>
      <w:r w:rsidR="00804F8B" w:rsidRPr="00F453F7">
        <w:rPr>
          <w:sz w:val="24"/>
          <w:szCs w:val="24"/>
          <w:lang w:val="ro-RO"/>
        </w:rPr>
        <w:t xml:space="preserve">Vadu, </w:t>
      </w:r>
      <w:r w:rsidR="00A94A41" w:rsidRPr="00F453F7">
        <w:rPr>
          <w:sz w:val="24"/>
          <w:szCs w:val="24"/>
          <w:lang w:val="ro-RO"/>
        </w:rPr>
        <w:t xml:space="preserve">Cuza Vodă, </w:t>
      </w:r>
      <w:r w:rsidR="00D44A54">
        <w:rPr>
          <w:sz w:val="24"/>
          <w:szCs w:val="24"/>
          <w:lang w:val="ro-RO"/>
        </w:rPr>
        <w:t>Canlia</w:t>
      </w:r>
      <w:r w:rsidR="00A94A41" w:rsidRPr="00F453F7">
        <w:rPr>
          <w:sz w:val="24"/>
          <w:szCs w:val="24"/>
          <w:lang w:val="ro-RO"/>
        </w:rPr>
        <w:t xml:space="preserve">, </w:t>
      </w:r>
      <w:r w:rsidR="00804F8B" w:rsidRPr="00F453F7">
        <w:rPr>
          <w:sz w:val="24"/>
          <w:szCs w:val="24"/>
          <w:lang w:val="ro-RO"/>
        </w:rPr>
        <w:t xml:space="preserve">Carvăn, Coslugea, </w:t>
      </w:r>
      <w:r w:rsidR="00A94A41" w:rsidRPr="00F453F7">
        <w:rPr>
          <w:sz w:val="24"/>
          <w:szCs w:val="24"/>
          <w:lang w:val="ro-RO"/>
        </w:rPr>
        <w:t>Negureni, Vulturu, Vânători, Nisipari, Rasova, Cochirleni</w:t>
      </w:r>
      <w:r w:rsidR="00804F8B" w:rsidRPr="00F453F7">
        <w:rPr>
          <w:sz w:val="24"/>
          <w:szCs w:val="24"/>
          <w:lang w:val="ro-RO"/>
        </w:rPr>
        <w:t>, Movilița, Potârnichea, Ghindărești,</w:t>
      </w:r>
      <w:r w:rsidR="001E3490" w:rsidRPr="00F453F7">
        <w:rPr>
          <w:sz w:val="24"/>
          <w:szCs w:val="24"/>
          <w:lang w:val="ro-RO"/>
        </w:rPr>
        <w:t xml:space="preserve">Deleni, Șipote, </w:t>
      </w:r>
      <w:r w:rsidR="001E3490" w:rsidRPr="00F453F7">
        <w:rPr>
          <w:sz w:val="24"/>
          <w:szCs w:val="24"/>
          <w:lang w:val="ro-RO"/>
        </w:rPr>
        <w:lastRenderedPageBreak/>
        <w:t>Petroșani, Negrești, Saraiu, Dulgheru, Hagieni, Cogealac, Tariverde, Horia, Tichilești, Almalău, Bugeac, Galița, Gîrlița, Esechioi.</w:t>
      </w:r>
    </w:p>
    <w:p w:rsidR="00815BBF" w:rsidRDefault="00CC63A2" w:rsidP="006222EC">
      <w:pPr>
        <w:spacing w:line="276" w:lineRule="auto"/>
        <w:ind w:left="709" w:firstLine="720"/>
        <w:jc w:val="both"/>
        <w:rPr>
          <w:sz w:val="24"/>
          <w:szCs w:val="24"/>
          <w:lang w:val="ro-RO"/>
        </w:rPr>
      </w:pPr>
      <w:r w:rsidRPr="00D514BA">
        <w:rPr>
          <w:sz w:val="24"/>
          <w:szCs w:val="24"/>
          <w:lang w:val="ro-RO"/>
        </w:rPr>
        <w:t xml:space="preserve">Pentru </w:t>
      </w:r>
      <w:r w:rsidR="00D514BA" w:rsidRPr="00D514BA">
        <w:rPr>
          <w:b/>
          <w:sz w:val="24"/>
          <w:szCs w:val="24"/>
          <w:lang w:val="ro-RO"/>
        </w:rPr>
        <w:t>36</w:t>
      </w:r>
      <w:r w:rsidRPr="00D514BA">
        <w:rPr>
          <w:sz w:val="24"/>
          <w:szCs w:val="24"/>
          <w:lang w:val="ro-RO"/>
        </w:rPr>
        <w:t>dintre localităţi</w:t>
      </w:r>
      <w:r w:rsidR="00ED52A3" w:rsidRPr="00D514BA">
        <w:rPr>
          <w:sz w:val="24"/>
          <w:szCs w:val="24"/>
          <w:lang w:val="ro-RO"/>
        </w:rPr>
        <w:t>,</w:t>
      </w:r>
      <w:r w:rsidRPr="00D514BA">
        <w:rPr>
          <w:sz w:val="24"/>
          <w:szCs w:val="24"/>
          <w:lang w:val="ro-RO"/>
        </w:rPr>
        <w:t xml:space="preserve"> primăriile locale </w:t>
      </w:r>
      <w:r w:rsidR="00D514BA">
        <w:rPr>
          <w:sz w:val="24"/>
          <w:szCs w:val="24"/>
          <w:lang w:val="ro-RO"/>
        </w:rPr>
        <w:t xml:space="preserve">sau societățile care administrează sistemele centralizate de apă potabilă </w:t>
      </w:r>
      <w:r w:rsidRPr="00D514BA">
        <w:rPr>
          <w:sz w:val="24"/>
          <w:szCs w:val="24"/>
          <w:lang w:val="ro-RO"/>
        </w:rPr>
        <w:t xml:space="preserve">nu au susţinut o monitorizare completă în conformitate cu legea, de cele mai multe ori invocându-se probleme financiare : </w:t>
      </w:r>
      <w:r w:rsidR="00271F9B" w:rsidRPr="00D514BA">
        <w:rPr>
          <w:sz w:val="24"/>
          <w:szCs w:val="24"/>
          <w:lang w:val="ro-RO"/>
        </w:rPr>
        <w:t>Ghindărești</w:t>
      </w:r>
      <w:r w:rsidR="00271F9B" w:rsidRPr="00F453F7">
        <w:rPr>
          <w:sz w:val="24"/>
          <w:szCs w:val="24"/>
          <w:lang w:val="ro-RO"/>
        </w:rPr>
        <w:t xml:space="preserve">, </w:t>
      </w:r>
      <w:r w:rsidR="0047322D" w:rsidRPr="00CC06B3">
        <w:rPr>
          <w:sz w:val="24"/>
          <w:szCs w:val="24"/>
          <w:lang w:val="ro-RO"/>
        </w:rPr>
        <w:t>Cogealac, Tariverde</w:t>
      </w:r>
      <w:r w:rsidR="0047322D" w:rsidRPr="00EB69E2">
        <w:rPr>
          <w:color w:val="FF0000"/>
          <w:sz w:val="24"/>
          <w:szCs w:val="24"/>
          <w:lang w:val="ro-RO"/>
        </w:rPr>
        <w:t xml:space="preserve">, </w:t>
      </w:r>
      <w:r w:rsidRPr="00CC06B3">
        <w:rPr>
          <w:sz w:val="24"/>
          <w:szCs w:val="24"/>
          <w:lang w:val="ro-RO"/>
        </w:rPr>
        <w:t>Corbu de Sus, Vadu</w:t>
      </w:r>
      <w:r w:rsidRPr="00AB4F4F">
        <w:rPr>
          <w:sz w:val="24"/>
          <w:szCs w:val="24"/>
          <w:lang w:val="ro-RO"/>
        </w:rPr>
        <w:t>,</w:t>
      </w:r>
      <w:r w:rsidR="00AB4F4F" w:rsidRPr="00AB4F4F">
        <w:rPr>
          <w:sz w:val="24"/>
          <w:szCs w:val="24"/>
          <w:lang w:val="ro-RO"/>
        </w:rPr>
        <w:t xml:space="preserve"> Fântânele,</w:t>
      </w:r>
      <w:r w:rsidR="00356892" w:rsidRPr="0020592F">
        <w:rPr>
          <w:sz w:val="24"/>
          <w:szCs w:val="24"/>
          <w:lang w:val="ro-RO"/>
        </w:rPr>
        <w:t>Deleni, Petroșani, Șipote</w:t>
      </w:r>
      <w:r w:rsidR="00356892">
        <w:rPr>
          <w:sz w:val="24"/>
          <w:szCs w:val="24"/>
          <w:lang w:val="ro-RO"/>
        </w:rPr>
        <w:t xml:space="preserve">, </w:t>
      </w:r>
      <w:r w:rsidR="00356892" w:rsidRPr="00F453F7">
        <w:rPr>
          <w:sz w:val="24"/>
          <w:szCs w:val="24"/>
          <w:lang w:val="ro-RO"/>
        </w:rPr>
        <w:t xml:space="preserve">Grădina, Cheia, </w:t>
      </w:r>
      <w:r w:rsidR="008214CC" w:rsidRPr="00F453F7">
        <w:rPr>
          <w:sz w:val="24"/>
          <w:szCs w:val="24"/>
          <w:lang w:val="ro-RO"/>
        </w:rPr>
        <w:t>Horia, Tichilești,</w:t>
      </w:r>
      <w:r w:rsidR="00C207FA">
        <w:rPr>
          <w:sz w:val="24"/>
          <w:szCs w:val="24"/>
          <w:lang w:val="ro-RO"/>
        </w:rPr>
        <w:t xml:space="preserve"> Canlia</w:t>
      </w:r>
      <w:r w:rsidR="00C207FA" w:rsidRPr="00F453F7">
        <w:rPr>
          <w:sz w:val="24"/>
          <w:szCs w:val="24"/>
          <w:lang w:val="ro-RO"/>
        </w:rPr>
        <w:t>, Carvăn, Coslugea</w:t>
      </w:r>
      <w:r w:rsidR="00815BBF">
        <w:rPr>
          <w:sz w:val="24"/>
          <w:szCs w:val="24"/>
          <w:lang w:val="ro-RO"/>
        </w:rPr>
        <w:t xml:space="preserve">, </w:t>
      </w:r>
      <w:r w:rsidR="00815BBF" w:rsidRPr="00F453F7">
        <w:rPr>
          <w:sz w:val="24"/>
          <w:szCs w:val="24"/>
          <w:lang w:val="ro-RO"/>
        </w:rPr>
        <w:t>Palazu Mic</w:t>
      </w:r>
      <w:r w:rsidR="00815BBF">
        <w:rPr>
          <w:sz w:val="24"/>
          <w:szCs w:val="24"/>
          <w:lang w:val="ro-RO"/>
        </w:rPr>
        <w:t xml:space="preserve">, </w:t>
      </w:r>
      <w:r w:rsidR="00815BBF" w:rsidRPr="00F453F7">
        <w:rPr>
          <w:sz w:val="24"/>
          <w:szCs w:val="24"/>
          <w:lang w:val="ro-RO"/>
        </w:rPr>
        <w:t>Oltina, Răzoare, Satu Nou</w:t>
      </w:r>
      <w:r w:rsidR="00326B16">
        <w:rPr>
          <w:sz w:val="24"/>
          <w:szCs w:val="24"/>
          <w:lang w:val="ro-RO"/>
        </w:rPr>
        <w:t xml:space="preserve">, </w:t>
      </w:r>
      <w:r w:rsidR="00326B16" w:rsidRPr="00F453F7">
        <w:rPr>
          <w:sz w:val="24"/>
          <w:szCs w:val="24"/>
          <w:lang w:val="ro-RO"/>
        </w:rPr>
        <w:t>Almalău, Bugeac, Galița, Gîrlița, Esechioi</w:t>
      </w:r>
      <w:r w:rsidR="00326B16">
        <w:rPr>
          <w:sz w:val="24"/>
          <w:szCs w:val="24"/>
          <w:lang w:val="ro-RO"/>
        </w:rPr>
        <w:t xml:space="preserve">, </w:t>
      </w:r>
      <w:r w:rsidR="00326B16" w:rsidRPr="00F453F7">
        <w:rPr>
          <w:sz w:val="24"/>
          <w:szCs w:val="24"/>
          <w:lang w:val="ro-RO"/>
        </w:rPr>
        <w:t>Pantelimonu de Jos, Pantelimonu de Sus</w:t>
      </w:r>
      <w:r w:rsidR="00326B16">
        <w:rPr>
          <w:sz w:val="24"/>
          <w:szCs w:val="24"/>
          <w:lang w:val="ro-RO"/>
        </w:rPr>
        <w:t xml:space="preserve">, </w:t>
      </w:r>
      <w:r w:rsidR="00326B16" w:rsidRPr="00F453F7">
        <w:rPr>
          <w:sz w:val="24"/>
          <w:szCs w:val="24"/>
          <w:lang w:val="ro-RO"/>
        </w:rPr>
        <w:t>Saraiu, Dulgheru, Târgușor, Mireasa</w:t>
      </w:r>
      <w:r w:rsidR="00326B16">
        <w:rPr>
          <w:sz w:val="24"/>
          <w:szCs w:val="24"/>
          <w:lang w:val="ro-RO"/>
        </w:rPr>
        <w:t xml:space="preserve">, </w:t>
      </w:r>
      <w:r w:rsidR="00326B16" w:rsidRPr="00F453F7">
        <w:rPr>
          <w:sz w:val="24"/>
          <w:szCs w:val="24"/>
          <w:lang w:val="ro-RO"/>
        </w:rPr>
        <w:t>Movilița, Potârnichea</w:t>
      </w:r>
      <w:r w:rsidR="00326B16">
        <w:rPr>
          <w:sz w:val="24"/>
          <w:szCs w:val="24"/>
          <w:lang w:val="ro-RO"/>
        </w:rPr>
        <w:t xml:space="preserve">, </w:t>
      </w:r>
      <w:r w:rsidR="00326B16" w:rsidRPr="00F453F7">
        <w:rPr>
          <w:sz w:val="24"/>
          <w:szCs w:val="24"/>
          <w:lang w:val="ro-RO"/>
        </w:rPr>
        <w:t>Vulturu,</w:t>
      </w:r>
      <w:r w:rsidR="00D514BA" w:rsidRPr="00F453F7">
        <w:rPr>
          <w:sz w:val="24"/>
          <w:szCs w:val="24"/>
          <w:lang w:val="ro-RO"/>
        </w:rPr>
        <w:t>Culmea,</w:t>
      </w:r>
      <w:r w:rsidR="00D514BA">
        <w:rPr>
          <w:sz w:val="24"/>
          <w:szCs w:val="24"/>
          <w:lang w:val="ro-RO"/>
        </w:rPr>
        <w:t xml:space="preserve"> Negureni.</w:t>
      </w:r>
    </w:p>
    <w:p w:rsidR="00CC63A2" w:rsidRPr="00EB69E2" w:rsidRDefault="006325DF" w:rsidP="00710509">
      <w:pPr>
        <w:spacing w:line="276" w:lineRule="auto"/>
        <w:ind w:left="709"/>
        <w:jc w:val="both"/>
        <w:rPr>
          <w:color w:val="FF0000"/>
          <w:sz w:val="24"/>
          <w:szCs w:val="24"/>
          <w:lang w:val="ro-RO"/>
        </w:rPr>
      </w:pPr>
      <w:r>
        <w:rPr>
          <w:color w:val="FF0000"/>
          <w:sz w:val="24"/>
          <w:szCs w:val="24"/>
          <w:lang w:val="ro-RO"/>
        </w:rPr>
        <w:tab/>
      </w:r>
      <w:r w:rsidR="00CC63A2" w:rsidRPr="00EB69E2">
        <w:rPr>
          <w:color w:val="FF0000"/>
          <w:sz w:val="24"/>
          <w:szCs w:val="24"/>
          <w:lang w:val="ro-RO"/>
        </w:rPr>
        <w:tab/>
      </w:r>
      <w:r w:rsidR="00CC63A2" w:rsidRPr="006325DF">
        <w:rPr>
          <w:sz w:val="24"/>
          <w:szCs w:val="24"/>
          <w:lang w:val="ro-RO"/>
        </w:rPr>
        <w:t xml:space="preserve">În </w:t>
      </w:r>
      <w:r w:rsidR="00CC63A2" w:rsidRPr="006325DF">
        <w:rPr>
          <w:b/>
          <w:sz w:val="24"/>
          <w:szCs w:val="24"/>
          <w:lang w:val="ro-RO"/>
        </w:rPr>
        <w:t>1</w:t>
      </w:r>
      <w:r w:rsidR="008953AF">
        <w:rPr>
          <w:b/>
          <w:sz w:val="24"/>
          <w:szCs w:val="24"/>
          <w:lang w:val="ro-RO"/>
        </w:rPr>
        <w:t>0</w:t>
      </w:r>
      <w:r w:rsidR="00CC63A2" w:rsidRPr="006325DF">
        <w:rPr>
          <w:sz w:val="24"/>
          <w:szCs w:val="24"/>
          <w:lang w:val="ro-RO"/>
        </w:rPr>
        <w:t xml:space="preserve"> localităţi </w:t>
      </w:r>
      <w:r>
        <w:rPr>
          <w:sz w:val="24"/>
          <w:szCs w:val="24"/>
          <w:lang w:val="ro-RO"/>
        </w:rPr>
        <w:t>operatorii de apă</w:t>
      </w:r>
      <w:r w:rsidR="00CC63A2" w:rsidRPr="006325DF">
        <w:rPr>
          <w:sz w:val="24"/>
          <w:szCs w:val="24"/>
          <w:lang w:val="ro-RO"/>
        </w:rPr>
        <w:t xml:space="preserve"> nu au respectat obligativitatea supravegherii calităţii apei potabile în confor</w:t>
      </w:r>
      <w:r w:rsidR="00ED52A3" w:rsidRPr="006325DF">
        <w:rPr>
          <w:sz w:val="24"/>
          <w:szCs w:val="24"/>
          <w:lang w:val="ro-RO"/>
        </w:rPr>
        <w:t>mitate cu legislaţia în vigoare (nu au încheiat si derulat contracte de monitorizare a calităţii apei potabile în localităţile pe care le administrează din acest punct de vedere):</w:t>
      </w:r>
    </w:p>
    <w:p w:rsidR="00CC63A2" w:rsidRDefault="00CC63A2" w:rsidP="00710509">
      <w:pPr>
        <w:spacing w:line="276" w:lineRule="auto"/>
        <w:ind w:left="709"/>
        <w:jc w:val="both"/>
        <w:rPr>
          <w:sz w:val="24"/>
          <w:szCs w:val="24"/>
          <w:lang w:val="ro-RO"/>
        </w:rPr>
      </w:pPr>
      <w:r w:rsidRPr="00CC06B3">
        <w:rPr>
          <w:sz w:val="24"/>
          <w:szCs w:val="24"/>
          <w:lang w:val="ro-RO"/>
        </w:rPr>
        <w:t>-Primăria Amzacea – localitatea Casicea</w:t>
      </w:r>
    </w:p>
    <w:p w:rsidR="00A83D1F" w:rsidRPr="00A83D1F" w:rsidRDefault="00CC63A2" w:rsidP="00710509">
      <w:pPr>
        <w:spacing w:line="276" w:lineRule="auto"/>
        <w:ind w:left="709"/>
        <w:jc w:val="both"/>
        <w:rPr>
          <w:sz w:val="24"/>
          <w:szCs w:val="24"/>
          <w:lang w:val="ro-RO"/>
        </w:rPr>
      </w:pPr>
      <w:r w:rsidRPr="00A83D1F">
        <w:rPr>
          <w:sz w:val="24"/>
          <w:szCs w:val="24"/>
          <w:lang w:val="ro-RO"/>
        </w:rPr>
        <w:t>-Prim</w:t>
      </w:r>
      <w:r w:rsidR="00A83D1F" w:rsidRPr="00A83D1F">
        <w:rPr>
          <w:sz w:val="24"/>
          <w:szCs w:val="24"/>
          <w:lang w:val="ro-RO"/>
        </w:rPr>
        <w:t>ă</w:t>
      </w:r>
      <w:r w:rsidRPr="00A83D1F">
        <w:rPr>
          <w:sz w:val="24"/>
          <w:szCs w:val="24"/>
          <w:lang w:val="ro-RO"/>
        </w:rPr>
        <w:t xml:space="preserve">ria </w:t>
      </w:r>
      <w:r w:rsidR="00A83D1F" w:rsidRPr="00A83D1F">
        <w:rPr>
          <w:sz w:val="24"/>
          <w:szCs w:val="24"/>
          <w:lang w:val="ro-RO"/>
        </w:rPr>
        <w:t>Gârliciu</w:t>
      </w:r>
      <w:r w:rsidRPr="00A83D1F">
        <w:rPr>
          <w:sz w:val="24"/>
          <w:szCs w:val="24"/>
          <w:lang w:val="ro-RO"/>
        </w:rPr>
        <w:t xml:space="preserve"> - localitatea </w:t>
      </w:r>
      <w:r w:rsidR="00A83D1F" w:rsidRPr="00A83D1F">
        <w:rPr>
          <w:sz w:val="24"/>
          <w:szCs w:val="24"/>
          <w:lang w:val="ro-RO"/>
        </w:rPr>
        <w:t xml:space="preserve">Gârliciu </w:t>
      </w:r>
    </w:p>
    <w:p w:rsidR="00CC63A2" w:rsidRPr="00326B16" w:rsidRDefault="00CC63A2" w:rsidP="00710509">
      <w:pPr>
        <w:spacing w:line="276" w:lineRule="auto"/>
        <w:ind w:left="709"/>
        <w:jc w:val="both"/>
        <w:rPr>
          <w:sz w:val="24"/>
          <w:szCs w:val="24"/>
          <w:lang w:val="ro-RO"/>
        </w:rPr>
      </w:pPr>
      <w:r w:rsidRPr="00326B16">
        <w:rPr>
          <w:sz w:val="24"/>
          <w:szCs w:val="24"/>
          <w:lang w:val="ro-RO"/>
        </w:rPr>
        <w:t>-Prim</w:t>
      </w:r>
      <w:r w:rsidR="00326B16" w:rsidRPr="00326B16">
        <w:rPr>
          <w:sz w:val="24"/>
          <w:szCs w:val="24"/>
          <w:lang w:val="ro-RO"/>
        </w:rPr>
        <w:t>ă</w:t>
      </w:r>
      <w:r w:rsidRPr="00326B16">
        <w:rPr>
          <w:sz w:val="24"/>
          <w:szCs w:val="24"/>
          <w:lang w:val="ro-RO"/>
        </w:rPr>
        <w:t xml:space="preserve">ria </w:t>
      </w:r>
      <w:r w:rsidR="00326B16" w:rsidRPr="00326B16">
        <w:rPr>
          <w:sz w:val="24"/>
          <w:szCs w:val="24"/>
          <w:lang w:val="ro-RO"/>
        </w:rPr>
        <w:t>Topalu</w:t>
      </w:r>
      <w:r w:rsidR="007324A8">
        <w:rPr>
          <w:sz w:val="24"/>
          <w:szCs w:val="24"/>
          <w:lang w:val="ro-RO"/>
        </w:rPr>
        <w:t xml:space="preserve"> </w:t>
      </w:r>
      <w:r w:rsidR="00A722A8">
        <w:rPr>
          <w:sz w:val="24"/>
          <w:szCs w:val="24"/>
          <w:lang w:val="ro-RO"/>
        </w:rPr>
        <w:t>prin SC EDILITAR TOPALU SRL</w:t>
      </w:r>
      <w:r w:rsidRPr="00326B16">
        <w:rPr>
          <w:sz w:val="24"/>
          <w:szCs w:val="24"/>
          <w:lang w:val="ro-RO"/>
        </w:rPr>
        <w:t xml:space="preserve"> – localit</w:t>
      </w:r>
      <w:r w:rsidR="00326B16" w:rsidRPr="00326B16">
        <w:rPr>
          <w:sz w:val="24"/>
          <w:szCs w:val="24"/>
          <w:lang w:val="ro-RO"/>
        </w:rPr>
        <w:t>ăț</w:t>
      </w:r>
      <w:r w:rsidRPr="00326B16">
        <w:rPr>
          <w:sz w:val="24"/>
          <w:szCs w:val="24"/>
          <w:lang w:val="ro-RO"/>
        </w:rPr>
        <w:t xml:space="preserve">ile </w:t>
      </w:r>
      <w:r w:rsidR="00326B16" w:rsidRPr="00326B16">
        <w:rPr>
          <w:sz w:val="24"/>
          <w:szCs w:val="24"/>
          <w:lang w:val="ro-RO"/>
        </w:rPr>
        <w:t>Topalu, Capidava</w:t>
      </w:r>
    </w:p>
    <w:p w:rsidR="00CC63A2" w:rsidRDefault="00CC63A2" w:rsidP="00710509">
      <w:pPr>
        <w:spacing w:line="276" w:lineRule="auto"/>
        <w:ind w:left="709"/>
        <w:jc w:val="both"/>
        <w:rPr>
          <w:sz w:val="24"/>
          <w:szCs w:val="24"/>
          <w:lang w:val="ro-RO"/>
        </w:rPr>
      </w:pPr>
      <w:r w:rsidRPr="00A722A8">
        <w:rPr>
          <w:sz w:val="24"/>
          <w:szCs w:val="24"/>
          <w:lang w:val="ro-RO"/>
        </w:rPr>
        <w:t xml:space="preserve">-Primăria </w:t>
      </w:r>
      <w:r w:rsidR="00A722A8" w:rsidRPr="00A722A8">
        <w:rPr>
          <w:sz w:val="24"/>
          <w:szCs w:val="24"/>
          <w:lang w:val="ro-RO"/>
        </w:rPr>
        <w:t xml:space="preserve">Seimeni– localitățile </w:t>
      </w:r>
      <w:r w:rsidR="00A722A8">
        <w:rPr>
          <w:sz w:val="24"/>
          <w:szCs w:val="24"/>
          <w:lang w:val="ro-RO"/>
        </w:rPr>
        <w:t>Seimeni, Seimenii Mici, Dunărea</w:t>
      </w:r>
    </w:p>
    <w:p w:rsidR="008D115B" w:rsidRPr="00EB69E2" w:rsidRDefault="008D115B" w:rsidP="00710509">
      <w:pPr>
        <w:spacing w:line="276" w:lineRule="auto"/>
        <w:ind w:left="709"/>
        <w:jc w:val="both"/>
        <w:rPr>
          <w:color w:val="FF0000"/>
          <w:sz w:val="24"/>
          <w:szCs w:val="24"/>
          <w:lang w:val="ro-RO"/>
        </w:rPr>
      </w:pPr>
      <w:r>
        <w:rPr>
          <w:sz w:val="24"/>
          <w:szCs w:val="24"/>
          <w:lang w:val="ro-RO"/>
        </w:rPr>
        <w:t>-Primaria Deleni – localitatile Sipotele, Deleni, Petrosani</w:t>
      </w:r>
    </w:p>
    <w:p w:rsidR="00CC63A2" w:rsidRPr="000A3879" w:rsidRDefault="00A40486" w:rsidP="00710509">
      <w:pPr>
        <w:spacing w:line="276" w:lineRule="auto"/>
        <w:ind w:left="709"/>
        <w:jc w:val="both"/>
        <w:rPr>
          <w:sz w:val="24"/>
          <w:szCs w:val="24"/>
          <w:lang w:val="ro-RO"/>
        </w:rPr>
      </w:pPr>
      <w:r>
        <w:rPr>
          <w:color w:val="000000" w:themeColor="text1"/>
          <w:sz w:val="24"/>
          <w:szCs w:val="24"/>
          <w:lang w:val="ro-RO"/>
        </w:rPr>
        <w:tab/>
      </w:r>
      <w:r w:rsidR="00CC63A2" w:rsidRPr="000A3879">
        <w:rPr>
          <w:color w:val="000000" w:themeColor="text1"/>
          <w:sz w:val="24"/>
          <w:szCs w:val="24"/>
          <w:lang w:val="ro-RO"/>
        </w:rPr>
        <w:tab/>
      </w:r>
      <w:r w:rsidR="00CC63A2" w:rsidRPr="000A3879">
        <w:rPr>
          <w:sz w:val="24"/>
          <w:szCs w:val="24"/>
          <w:lang w:val="ro-RO"/>
        </w:rPr>
        <w:t>Supravegherea calităţii ape</w:t>
      </w:r>
      <w:r w:rsidR="00ED52A3">
        <w:rPr>
          <w:sz w:val="24"/>
          <w:szCs w:val="24"/>
          <w:lang w:val="ro-RO"/>
        </w:rPr>
        <w:t xml:space="preserve">i potabile in localiăţile administrate de S.C. RAJA S.A. Constanţa </w:t>
      </w:r>
      <w:r w:rsidR="00606E41">
        <w:rPr>
          <w:sz w:val="24"/>
          <w:szCs w:val="24"/>
          <w:lang w:val="ro-RO"/>
        </w:rPr>
        <w:t>s-a</w:t>
      </w:r>
      <w:r w:rsidR="00CC63A2" w:rsidRPr="000A3879">
        <w:rPr>
          <w:sz w:val="24"/>
          <w:szCs w:val="24"/>
          <w:lang w:val="ro-RO"/>
        </w:rPr>
        <w:t xml:space="preserve"> fa</w:t>
      </w:r>
      <w:r w:rsidR="00606E41">
        <w:rPr>
          <w:sz w:val="24"/>
          <w:szCs w:val="24"/>
          <w:lang w:val="ro-RO"/>
        </w:rPr>
        <w:t>cut</w:t>
      </w:r>
      <w:r w:rsidR="00ED52A3">
        <w:rPr>
          <w:sz w:val="24"/>
          <w:szCs w:val="24"/>
          <w:lang w:val="ro-RO"/>
        </w:rPr>
        <w:t xml:space="preserve">prin </w:t>
      </w:r>
      <w:r w:rsidR="0001686C">
        <w:rPr>
          <w:sz w:val="24"/>
          <w:szCs w:val="24"/>
          <w:lang w:val="ro-RO"/>
        </w:rPr>
        <w:t>recolte</w:t>
      </w:r>
      <w:r w:rsidR="00CC63A2" w:rsidRPr="000A3879">
        <w:rPr>
          <w:sz w:val="24"/>
          <w:szCs w:val="24"/>
          <w:lang w:val="ro-RO"/>
        </w:rPr>
        <w:t xml:space="preserve"> de probe lunare din judeţ, parcurgând cele </w:t>
      </w:r>
      <w:r>
        <w:rPr>
          <w:sz w:val="24"/>
          <w:szCs w:val="24"/>
          <w:lang w:val="ro-RO"/>
        </w:rPr>
        <w:t>11</w:t>
      </w:r>
      <w:r w:rsidR="00CC63A2" w:rsidRPr="000A3879">
        <w:rPr>
          <w:sz w:val="24"/>
          <w:szCs w:val="24"/>
          <w:lang w:val="ro-RO"/>
        </w:rPr>
        <w:t xml:space="preserve"> trasee de recoltă conform planificării, iar în municipiile judeţului prin recoltarea săptămânală a probelor </w:t>
      </w:r>
      <w:r w:rsidR="00EC1911">
        <w:rPr>
          <w:sz w:val="24"/>
          <w:szCs w:val="24"/>
          <w:lang w:val="ro-RO"/>
        </w:rPr>
        <w:t xml:space="preserve">de apă </w:t>
      </w:r>
      <w:r w:rsidR="00CC63A2" w:rsidRPr="000A3879">
        <w:rPr>
          <w:sz w:val="24"/>
          <w:szCs w:val="24"/>
          <w:lang w:val="ro-RO"/>
        </w:rPr>
        <w:t>din rezervoare şi reţele.</w:t>
      </w:r>
    </w:p>
    <w:p w:rsidR="00CC63A2" w:rsidRPr="000A3879" w:rsidRDefault="00CC63A2" w:rsidP="00710509">
      <w:pPr>
        <w:spacing w:line="276" w:lineRule="auto"/>
        <w:ind w:left="709" w:firstLine="720"/>
        <w:jc w:val="both"/>
        <w:rPr>
          <w:sz w:val="24"/>
          <w:szCs w:val="24"/>
          <w:lang w:val="ro-RO"/>
        </w:rPr>
      </w:pPr>
      <w:r w:rsidRPr="000A3879">
        <w:rPr>
          <w:sz w:val="24"/>
          <w:szCs w:val="24"/>
          <w:lang w:val="ro-RO"/>
        </w:rPr>
        <w:t>Monitorizarea de control este efectuată de societatea producătoare/distribuitoare de apă S</w:t>
      </w:r>
      <w:r w:rsidR="00EC1911">
        <w:rPr>
          <w:sz w:val="24"/>
          <w:szCs w:val="24"/>
          <w:lang w:val="ro-RO"/>
        </w:rPr>
        <w:t>.</w:t>
      </w:r>
      <w:r w:rsidRPr="000A3879">
        <w:rPr>
          <w:sz w:val="24"/>
          <w:szCs w:val="24"/>
          <w:lang w:val="ro-RO"/>
        </w:rPr>
        <w:t>C</w:t>
      </w:r>
      <w:r w:rsidR="00EC1911">
        <w:rPr>
          <w:sz w:val="24"/>
          <w:szCs w:val="24"/>
          <w:lang w:val="ro-RO"/>
        </w:rPr>
        <w:t>.</w:t>
      </w:r>
      <w:r w:rsidRPr="000A3879">
        <w:rPr>
          <w:sz w:val="24"/>
          <w:szCs w:val="24"/>
          <w:lang w:val="ro-RO"/>
        </w:rPr>
        <w:t xml:space="preserve"> RAJA S</w:t>
      </w:r>
      <w:r w:rsidR="00EC1911">
        <w:rPr>
          <w:sz w:val="24"/>
          <w:szCs w:val="24"/>
          <w:lang w:val="ro-RO"/>
        </w:rPr>
        <w:t>.</w:t>
      </w:r>
      <w:r w:rsidRPr="000A3879">
        <w:rPr>
          <w:sz w:val="24"/>
          <w:szCs w:val="24"/>
          <w:lang w:val="ro-RO"/>
        </w:rPr>
        <w:t>A</w:t>
      </w:r>
      <w:r w:rsidR="00EC1911">
        <w:rPr>
          <w:sz w:val="24"/>
          <w:szCs w:val="24"/>
          <w:lang w:val="ro-RO"/>
        </w:rPr>
        <w:t>.</w:t>
      </w:r>
      <w:r w:rsidRPr="000A3879">
        <w:rPr>
          <w:sz w:val="24"/>
          <w:szCs w:val="24"/>
          <w:lang w:val="ro-RO"/>
        </w:rPr>
        <w:t xml:space="preserve"> prin labo</w:t>
      </w:r>
      <w:r w:rsidR="00EC1911">
        <w:rPr>
          <w:sz w:val="24"/>
          <w:szCs w:val="24"/>
          <w:lang w:val="ro-RO"/>
        </w:rPr>
        <w:t>ratorul propriu acreditat RENAR; DSPJ Constanţa efectuează monitorizarea de audit pentru apa potabilă din localităţile administrate din acest punct de vedere de S.C. RAJA S.A. Constanţa.</w:t>
      </w:r>
    </w:p>
    <w:p w:rsidR="00CC63A2" w:rsidRPr="000A3879" w:rsidRDefault="00CC63A2" w:rsidP="00226D55">
      <w:pPr>
        <w:ind w:left="709" w:firstLine="720"/>
        <w:jc w:val="both"/>
        <w:rPr>
          <w:sz w:val="24"/>
          <w:szCs w:val="24"/>
          <w:lang w:val="ro-RO"/>
        </w:rPr>
      </w:pPr>
      <w:r w:rsidRPr="000A3879">
        <w:rPr>
          <w:sz w:val="24"/>
          <w:szCs w:val="24"/>
          <w:lang w:val="ro-RO"/>
        </w:rPr>
        <w:t xml:space="preserve">În cazul </w:t>
      </w:r>
      <w:r w:rsidR="00EC1911">
        <w:rPr>
          <w:sz w:val="24"/>
          <w:szCs w:val="24"/>
          <w:lang w:val="ro-RO"/>
        </w:rPr>
        <w:t>apei potabile admistrate de primăriile</w:t>
      </w:r>
      <w:r w:rsidRPr="000A3879">
        <w:rPr>
          <w:sz w:val="24"/>
          <w:szCs w:val="24"/>
          <w:lang w:val="ro-RO"/>
        </w:rPr>
        <w:t xml:space="preserve"> rurale, </w:t>
      </w:r>
      <w:r w:rsidR="00EC1911">
        <w:rPr>
          <w:sz w:val="24"/>
          <w:szCs w:val="24"/>
          <w:lang w:val="ro-RO"/>
        </w:rPr>
        <w:t xml:space="preserve">DSPJ Constanţa realizează </w:t>
      </w:r>
      <w:r w:rsidRPr="000A3879">
        <w:rPr>
          <w:sz w:val="24"/>
          <w:szCs w:val="24"/>
          <w:lang w:val="ro-RO"/>
        </w:rPr>
        <w:t>şi monitorizarea de control şi cea de audit.</w:t>
      </w:r>
    </w:p>
    <w:p w:rsidR="00CC63A2" w:rsidRPr="000A3879" w:rsidRDefault="00103C7C" w:rsidP="00226D55">
      <w:pPr>
        <w:ind w:left="709"/>
        <w:jc w:val="both"/>
        <w:rPr>
          <w:color w:val="000000"/>
          <w:sz w:val="24"/>
          <w:szCs w:val="24"/>
          <w:lang w:val="it-IT"/>
        </w:rPr>
      </w:pPr>
      <w:r>
        <w:rPr>
          <w:color w:val="000000"/>
          <w:sz w:val="24"/>
          <w:szCs w:val="24"/>
          <w:lang w:val="it-IT"/>
        </w:rPr>
        <w:tab/>
      </w:r>
      <w:r w:rsidR="00CC63A2" w:rsidRPr="000A3879">
        <w:rPr>
          <w:color w:val="000000"/>
          <w:sz w:val="24"/>
          <w:szCs w:val="24"/>
          <w:lang w:val="it-IT"/>
        </w:rPr>
        <w:tab/>
        <w:t xml:space="preserve">In localitatile mari, apa a fost in general </w:t>
      </w:r>
      <w:r w:rsidR="00116AE5">
        <w:rPr>
          <w:color w:val="000000"/>
          <w:sz w:val="24"/>
          <w:szCs w:val="24"/>
          <w:lang w:val="it-IT"/>
        </w:rPr>
        <w:t>corespun</w:t>
      </w:r>
      <w:r w:rsidR="00A52FD1">
        <w:rPr>
          <w:color w:val="000000"/>
          <w:sz w:val="24"/>
          <w:szCs w:val="24"/>
          <w:lang w:val="it-IT"/>
        </w:rPr>
        <w:t>z</w:t>
      </w:r>
      <w:r w:rsidR="00116AE5">
        <w:rPr>
          <w:color w:val="000000"/>
          <w:sz w:val="24"/>
          <w:szCs w:val="24"/>
          <w:lang w:val="it-IT"/>
        </w:rPr>
        <w:t>atoare</w:t>
      </w:r>
      <w:r w:rsidR="00CC63A2" w:rsidRPr="000A3879">
        <w:rPr>
          <w:color w:val="000000"/>
          <w:sz w:val="24"/>
          <w:szCs w:val="24"/>
          <w:lang w:val="it-IT"/>
        </w:rPr>
        <w:t xml:space="preserve"> di</w:t>
      </w:r>
      <w:r w:rsidR="00116AE5">
        <w:rPr>
          <w:color w:val="000000"/>
          <w:sz w:val="24"/>
          <w:szCs w:val="24"/>
          <w:lang w:val="it-IT"/>
        </w:rPr>
        <w:t xml:space="preserve">n punct de vedere bacteriologic desi au </w:t>
      </w:r>
      <w:r w:rsidR="00F9442F">
        <w:rPr>
          <w:color w:val="000000"/>
          <w:sz w:val="24"/>
          <w:szCs w:val="24"/>
          <w:lang w:val="it-IT"/>
        </w:rPr>
        <w:t>existat si unele neconformitati generate in principal de fluctuatia valorii clorului rezidual liber.</w:t>
      </w:r>
    </w:p>
    <w:p w:rsidR="00CC63A2" w:rsidRPr="000A3879" w:rsidRDefault="00DC0C97" w:rsidP="00226D55">
      <w:pPr>
        <w:ind w:left="720" w:firstLine="720"/>
        <w:jc w:val="both"/>
        <w:rPr>
          <w:color w:val="000000"/>
          <w:sz w:val="24"/>
          <w:szCs w:val="24"/>
          <w:lang w:val="it-IT"/>
        </w:rPr>
      </w:pPr>
      <w:r>
        <w:rPr>
          <w:color w:val="000000"/>
          <w:sz w:val="24"/>
          <w:szCs w:val="24"/>
          <w:lang w:val="it-IT"/>
        </w:rPr>
        <w:t xml:space="preserve">In localitatile mici </w:t>
      </w:r>
      <w:r w:rsidR="00CC63A2" w:rsidRPr="000A3879">
        <w:rPr>
          <w:color w:val="000000"/>
          <w:sz w:val="24"/>
          <w:szCs w:val="24"/>
          <w:lang w:val="it-IT"/>
        </w:rPr>
        <w:t>neconformitati</w:t>
      </w:r>
      <w:r>
        <w:rPr>
          <w:color w:val="000000"/>
          <w:sz w:val="24"/>
          <w:szCs w:val="24"/>
          <w:lang w:val="it-IT"/>
        </w:rPr>
        <w:t>le</w:t>
      </w:r>
      <w:r w:rsidR="00CC63A2" w:rsidRPr="000A3879">
        <w:rPr>
          <w:color w:val="000000"/>
          <w:sz w:val="24"/>
          <w:szCs w:val="24"/>
          <w:lang w:val="it-IT"/>
        </w:rPr>
        <w:t xml:space="preserve"> din</w:t>
      </w:r>
      <w:r w:rsidR="00960B68">
        <w:rPr>
          <w:color w:val="000000"/>
          <w:sz w:val="24"/>
          <w:szCs w:val="24"/>
          <w:lang w:val="it-IT"/>
        </w:rPr>
        <w:t xml:space="preserve"> punct de vedere microbiologic au fost </w:t>
      </w:r>
      <w:r w:rsidR="00CC63A2" w:rsidRPr="000A3879">
        <w:rPr>
          <w:color w:val="000000"/>
          <w:sz w:val="24"/>
          <w:szCs w:val="24"/>
          <w:lang w:val="it-IT"/>
        </w:rPr>
        <w:t xml:space="preserve">generate in special de </w:t>
      </w:r>
      <w:r w:rsidR="00CC63A2" w:rsidRPr="00F9442F">
        <w:rPr>
          <w:b/>
          <w:color w:val="000000"/>
          <w:sz w:val="24"/>
          <w:szCs w:val="24"/>
          <w:lang w:val="it-IT"/>
        </w:rPr>
        <w:t>lipsa</w:t>
      </w:r>
      <w:r w:rsidR="00CC63A2" w:rsidRPr="000A3879">
        <w:rPr>
          <w:color w:val="000000"/>
          <w:sz w:val="24"/>
          <w:szCs w:val="24"/>
          <w:lang w:val="it-IT"/>
        </w:rPr>
        <w:t xml:space="preserve"> treptei de dezinfectie sau de nivelul scazut a</w:t>
      </w:r>
      <w:r w:rsidR="002719E7">
        <w:rPr>
          <w:color w:val="000000"/>
          <w:sz w:val="24"/>
          <w:szCs w:val="24"/>
          <w:lang w:val="it-IT"/>
        </w:rPr>
        <w:t>l</w:t>
      </w:r>
      <w:r w:rsidR="00CC63A2" w:rsidRPr="000A3879">
        <w:rPr>
          <w:color w:val="000000"/>
          <w:sz w:val="24"/>
          <w:szCs w:val="24"/>
          <w:lang w:val="it-IT"/>
        </w:rPr>
        <w:t xml:space="preserve"> dezinfectantului rezidual; de asemenea intreruperile in furnizarea apei potabile, precum si avariile de la nivelul retelelor de distributie pot conduce la aparitia neconformitatilor bacteriologice.</w:t>
      </w:r>
    </w:p>
    <w:p w:rsidR="00EC1911" w:rsidRDefault="00103C7C" w:rsidP="00226D55">
      <w:pPr>
        <w:ind w:left="709"/>
        <w:jc w:val="both"/>
        <w:rPr>
          <w:color w:val="000000"/>
          <w:sz w:val="24"/>
          <w:szCs w:val="24"/>
          <w:lang w:val="it-IT"/>
        </w:rPr>
      </w:pPr>
      <w:r>
        <w:rPr>
          <w:color w:val="000000"/>
          <w:sz w:val="24"/>
          <w:szCs w:val="24"/>
          <w:lang w:val="it-IT"/>
        </w:rPr>
        <w:tab/>
      </w:r>
      <w:r w:rsidR="00CC63A2" w:rsidRPr="000A3879">
        <w:rPr>
          <w:color w:val="000000"/>
          <w:sz w:val="24"/>
          <w:szCs w:val="24"/>
          <w:lang w:val="it-IT"/>
        </w:rPr>
        <w:tab/>
        <w:t xml:space="preserve">Aceste neconformitati au fost comunicate producatorului/distribuitorului de apa care </w:t>
      </w:r>
      <w:r w:rsidR="00E72267" w:rsidRPr="000A3879">
        <w:rPr>
          <w:color w:val="000000"/>
          <w:sz w:val="24"/>
          <w:szCs w:val="24"/>
          <w:lang w:val="it-IT"/>
        </w:rPr>
        <w:t>a trebuit sa intreprinda masurile necesare care sa conduca la intrarea i</w:t>
      </w:r>
      <w:r w:rsidR="00EC1911">
        <w:rPr>
          <w:color w:val="000000"/>
          <w:sz w:val="24"/>
          <w:szCs w:val="24"/>
          <w:lang w:val="it-IT"/>
        </w:rPr>
        <w:t>n conformitate a calitatii apei; eficienţa măsurilor a fost verificată prin probe de apă suplimentare.</w:t>
      </w:r>
    </w:p>
    <w:p w:rsidR="00873B78" w:rsidRPr="00873B78" w:rsidRDefault="00873B78" w:rsidP="00226D55">
      <w:pPr>
        <w:ind w:left="709"/>
        <w:jc w:val="both"/>
        <w:rPr>
          <w:sz w:val="24"/>
          <w:szCs w:val="24"/>
          <w:lang w:val="ro-RO"/>
        </w:rPr>
      </w:pPr>
      <w:r w:rsidRPr="00222FB9">
        <w:rPr>
          <w:color w:val="FF0000"/>
          <w:sz w:val="24"/>
          <w:szCs w:val="24"/>
          <w:lang w:val="ro-RO"/>
        </w:rPr>
        <w:tab/>
      </w:r>
      <w:r w:rsidRPr="00873B78">
        <w:rPr>
          <w:sz w:val="24"/>
          <w:szCs w:val="24"/>
          <w:lang w:val="ro-RO"/>
        </w:rPr>
        <w:t>Neconformităţile bacteriologice constituie risc de apariţie a epidemiilor hidrice, epidemii caracterizate prin număr mare de persoane afectate în acelaşi timp şi prin simptomatologie zgomotoasă (greţuri, vărsături, diaree, alterarea stării generale, cefalee, febră, etc)</w:t>
      </w:r>
    </w:p>
    <w:p w:rsidR="00873B78" w:rsidRPr="00873B78" w:rsidRDefault="00873B78" w:rsidP="00226D55">
      <w:pPr>
        <w:ind w:left="709"/>
        <w:jc w:val="both"/>
        <w:rPr>
          <w:sz w:val="24"/>
          <w:szCs w:val="24"/>
          <w:lang w:val="ro-RO"/>
        </w:rPr>
      </w:pPr>
      <w:r w:rsidRPr="00873B78">
        <w:rPr>
          <w:sz w:val="24"/>
          <w:szCs w:val="24"/>
          <w:lang w:val="ro-RO"/>
        </w:rPr>
        <w:tab/>
        <w:t>De asemenea, existenţa germenilor în apa potabilă pot determina diverse boli infecţioase sau parazitare: hepatita acută, diareea acută, febra tifoidă, dizenteria, giardioza, etc.</w:t>
      </w:r>
    </w:p>
    <w:p w:rsidR="00E72267" w:rsidRDefault="00E72267" w:rsidP="00226D55">
      <w:pPr>
        <w:ind w:firstLine="720"/>
        <w:jc w:val="both"/>
        <w:rPr>
          <w:color w:val="000000"/>
          <w:sz w:val="22"/>
          <w:szCs w:val="22"/>
          <w:lang w:val="it-IT"/>
        </w:rPr>
      </w:pPr>
    </w:p>
    <w:p w:rsidR="00C65198" w:rsidRPr="005E41A7" w:rsidRDefault="00C65198" w:rsidP="00CC62FD">
      <w:pPr>
        <w:numPr>
          <w:ilvl w:val="0"/>
          <w:numId w:val="2"/>
        </w:numPr>
        <w:spacing w:line="360" w:lineRule="auto"/>
        <w:ind w:left="714" w:hanging="357"/>
        <w:jc w:val="both"/>
        <w:rPr>
          <w:sz w:val="24"/>
          <w:szCs w:val="24"/>
          <w:lang w:val="it-IT"/>
        </w:rPr>
      </w:pPr>
      <w:r w:rsidRPr="005E41A7">
        <w:rPr>
          <w:sz w:val="24"/>
          <w:szCs w:val="24"/>
          <w:lang w:val="it-IT"/>
        </w:rPr>
        <w:t xml:space="preserve">In tabelul de mai jos se regaseste numarul de </w:t>
      </w:r>
      <w:r w:rsidRPr="005E41A7">
        <w:rPr>
          <w:b/>
          <w:sz w:val="24"/>
          <w:szCs w:val="24"/>
          <w:lang w:val="it-IT"/>
        </w:rPr>
        <w:t>analize microbiologice</w:t>
      </w:r>
      <w:r w:rsidR="00165286" w:rsidRPr="005E41A7">
        <w:rPr>
          <w:sz w:val="24"/>
          <w:szCs w:val="24"/>
          <w:lang w:val="it-IT"/>
        </w:rPr>
        <w:t xml:space="preserve"> efectuat</w:t>
      </w:r>
      <w:r w:rsidRPr="005E41A7">
        <w:rPr>
          <w:sz w:val="24"/>
          <w:szCs w:val="24"/>
          <w:lang w:val="it-IT"/>
        </w:rPr>
        <w:t xml:space="preserve"> pentru fiecare parametru (total analize efectuate de DSP in cadrul monitorizarii de audit; total analize efectuate de operator in cadrul monitorizarii de control; totalul analizelor efectuate in cadrul monitorizarii) pentru </w:t>
      </w:r>
      <w:r w:rsidRPr="005E41A7">
        <w:rPr>
          <w:b/>
          <w:sz w:val="24"/>
          <w:szCs w:val="24"/>
          <w:lang w:val="it-IT"/>
        </w:rPr>
        <w:t>zonele de aprovizionare mari</w:t>
      </w:r>
      <w:r w:rsidRPr="005E41A7">
        <w:rPr>
          <w:sz w:val="24"/>
          <w:szCs w:val="24"/>
          <w:lang w:val="it-IT"/>
        </w:rPr>
        <w:t>. In coloana a doua (total ZAP neconforme) sunt cuprinse totalul zonelor de aprovizionare la care procentul analizelor  microbiologice necorespunzatoare depasesc procentul  de 5%.</w:t>
      </w:r>
    </w:p>
    <w:p w:rsidR="00B6294E" w:rsidRDefault="00B6294E" w:rsidP="00C65198">
      <w:pPr>
        <w:jc w:val="both"/>
        <w:rPr>
          <w:lang w:val="it-IT"/>
        </w:rPr>
      </w:pPr>
    </w:p>
    <w:p w:rsidR="00942464" w:rsidRDefault="00942464" w:rsidP="00C65198">
      <w:pPr>
        <w:jc w:val="both"/>
        <w:rPr>
          <w:lang w:val="it-IT"/>
        </w:rPr>
      </w:pPr>
    </w:p>
    <w:p w:rsidR="00942464" w:rsidRDefault="00942464" w:rsidP="00C65198">
      <w:pPr>
        <w:jc w:val="both"/>
        <w:rPr>
          <w:lang w:val="it-IT"/>
        </w:rPr>
      </w:pPr>
    </w:p>
    <w:p w:rsidR="00691547" w:rsidRDefault="00691547" w:rsidP="00C65198">
      <w:pPr>
        <w:jc w:val="both"/>
        <w:rPr>
          <w:lang w:val="it-IT"/>
        </w:rPr>
      </w:pPr>
    </w:p>
    <w:p w:rsidR="00691547" w:rsidRDefault="00691547" w:rsidP="00C65198">
      <w:pPr>
        <w:jc w:val="both"/>
        <w:rPr>
          <w:lang w:val="it-IT"/>
        </w:rPr>
      </w:pPr>
    </w:p>
    <w:p w:rsidR="00942464" w:rsidRDefault="00942464" w:rsidP="00C65198">
      <w:pPr>
        <w:jc w:val="both"/>
        <w:rPr>
          <w:lang w:val="it-IT"/>
        </w:rPr>
      </w:pPr>
    </w:p>
    <w:p w:rsidR="00942464" w:rsidRDefault="00942464" w:rsidP="00C65198">
      <w:pPr>
        <w:jc w:val="both"/>
        <w:rPr>
          <w:lang w:val="it-IT"/>
        </w:rPr>
      </w:pPr>
    </w:p>
    <w:p w:rsidR="00942464" w:rsidRDefault="00942464" w:rsidP="00C65198">
      <w:pPr>
        <w:jc w:val="both"/>
        <w:rPr>
          <w:lang w:val="it-IT"/>
        </w:rPr>
      </w:pPr>
    </w:p>
    <w:p w:rsidR="00942464" w:rsidRDefault="00942464" w:rsidP="00C65198">
      <w:pPr>
        <w:jc w:val="both"/>
        <w:rPr>
          <w:lang w:val="it-IT"/>
        </w:rPr>
      </w:pPr>
    </w:p>
    <w:tbl>
      <w:tblPr>
        <w:tblW w:w="10064" w:type="dxa"/>
        <w:tblInd w:w="704" w:type="dxa"/>
        <w:tblLook w:val="04A0"/>
      </w:tblPr>
      <w:tblGrid>
        <w:gridCol w:w="2157"/>
        <w:gridCol w:w="1409"/>
        <w:gridCol w:w="1356"/>
        <w:gridCol w:w="1086"/>
        <w:gridCol w:w="2781"/>
        <w:gridCol w:w="1275"/>
      </w:tblGrid>
      <w:tr w:rsidR="003C07A1" w:rsidRPr="003C07A1" w:rsidTr="003C07A1">
        <w:trPr>
          <w:trHeight w:val="1635"/>
        </w:trPr>
        <w:tc>
          <w:tcPr>
            <w:tcW w:w="2157"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3C07A1" w:rsidRPr="003C07A1" w:rsidRDefault="003C07A1" w:rsidP="003C07A1">
            <w:pPr>
              <w:jc w:val="cente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Parametrul</w:t>
            </w:r>
          </w:p>
        </w:tc>
        <w:tc>
          <w:tcPr>
            <w:tcW w:w="1409" w:type="dxa"/>
            <w:tcBorders>
              <w:top w:val="single" w:sz="4" w:space="0" w:color="auto"/>
              <w:left w:val="nil"/>
              <w:bottom w:val="single" w:sz="4" w:space="0" w:color="auto"/>
              <w:right w:val="single" w:sz="4" w:space="0" w:color="auto"/>
            </w:tcBorders>
            <w:shd w:val="clear" w:color="000000" w:fill="FFFF00"/>
            <w:vAlign w:val="center"/>
            <w:hideMark/>
          </w:tcPr>
          <w:p w:rsidR="003C07A1" w:rsidRPr="003C07A1" w:rsidRDefault="003C07A1" w:rsidP="003C07A1">
            <w:pPr>
              <w:jc w:val="cente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Total ZAP Monitorizate</w:t>
            </w:r>
          </w:p>
        </w:tc>
        <w:tc>
          <w:tcPr>
            <w:tcW w:w="1356" w:type="dxa"/>
            <w:tcBorders>
              <w:top w:val="single" w:sz="4" w:space="0" w:color="auto"/>
              <w:left w:val="nil"/>
              <w:bottom w:val="single" w:sz="4" w:space="0" w:color="auto"/>
              <w:right w:val="single" w:sz="4" w:space="0" w:color="auto"/>
            </w:tcBorders>
            <w:shd w:val="clear" w:color="000000" w:fill="FFFF00"/>
            <w:vAlign w:val="center"/>
            <w:hideMark/>
          </w:tcPr>
          <w:p w:rsidR="003C07A1" w:rsidRPr="003C07A1" w:rsidRDefault="003C07A1" w:rsidP="003C07A1">
            <w:pPr>
              <w:jc w:val="cente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Total ZAP Neconforme</w:t>
            </w:r>
          </w:p>
        </w:tc>
        <w:tc>
          <w:tcPr>
            <w:tcW w:w="1086" w:type="dxa"/>
            <w:tcBorders>
              <w:top w:val="single" w:sz="4" w:space="0" w:color="auto"/>
              <w:left w:val="nil"/>
              <w:bottom w:val="single" w:sz="4" w:space="0" w:color="auto"/>
              <w:right w:val="single" w:sz="4" w:space="0" w:color="auto"/>
            </w:tcBorders>
            <w:shd w:val="clear" w:color="000000" w:fill="FFFF00"/>
            <w:vAlign w:val="center"/>
            <w:hideMark/>
          </w:tcPr>
          <w:p w:rsidR="003C07A1" w:rsidRPr="003C07A1" w:rsidRDefault="003C07A1" w:rsidP="003C07A1">
            <w:pPr>
              <w:jc w:val="cente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Nr.Total Analize Efectuate DSP</w:t>
            </w:r>
          </w:p>
        </w:tc>
        <w:tc>
          <w:tcPr>
            <w:tcW w:w="2781" w:type="dxa"/>
            <w:tcBorders>
              <w:top w:val="single" w:sz="4" w:space="0" w:color="auto"/>
              <w:left w:val="nil"/>
              <w:bottom w:val="single" w:sz="4" w:space="0" w:color="auto"/>
              <w:right w:val="single" w:sz="4" w:space="0" w:color="auto"/>
            </w:tcBorders>
            <w:shd w:val="clear" w:color="000000" w:fill="FFFF00"/>
            <w:vAlign w:val="center"/>
            <w:hideMark/>
          </w:tcPr>
          <w:p w:rsidR="003C07A1" w:rsidRPr="003C07A1" w:rsidRDefault="003C07A1" w:rsidP="003C07A1">
            <w:pPr>
              <w:jc w:val="cente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Nr.Total Analize Efectuate Producator/Distrib.Apa</w:t>
            </w:r>
          </w:p>
        </w:tc>
        <w:tc>
          <w:tcPr>
            <w:tcW w:w="1275" w:type="dxa"/>
            <w:tcBorders>
              <w:top w:val="single" w:sz="4" w:space="0" w:color="auto"/>
              <w:left w:val="nil"/>
              <w:bottom w:val="single" w:sz="4" w:space="0" w:color="auto"/>
              <w:right w:val="single" w:sz="4" w:space="0" w:color="auto"/>
            </w:tcBorders>
            <w:shd w:val="clear" w:color="000000" w:fill="99CC00"/>
            <w:vAlign w:val="center"/>
            <w:hideMark/>
          </w:tcPr>
          <w:p w:rsidR="003C07A1" w:rsidRPr="003C07A1" w:rsidRDefault="003C07A1" w:rsidP="003C07A1">
            <w:pPr>
              <w:jc w:val="center"/>
              <w:rPr>
                <w:rFonts w:ascii="Calibri" w:hAnsi="Calibri" w:cs="Calibri"/>
                <w:b/>
                <w:bCs/>
                <w:sz w:val="22"/>
                <w:szCs w:val="22"/>
                <w:lang w:val="en-GB" w:eastAsia="en-GB"/>
              </w:rPr>
            </w:pPr>
            <w:r w:rsidRPr="003C07A1">
              <w:rPr>
                <w:rFonts w:ascii="Calibri" w:hAnsi="Calibri" w:cs="Calibri"/>
                <w:b/>
                <w:bCs/>
                <w:sz w:val="22"/>
                <w:szCs w:val="22"/>
                <w:lang w:val="en-GB" w:eastAsia="en-GB"/>
              </w:rPr>
              <w:t>Nr.Total Analize Efectuate</w:t>
            </w:r>
          </w:p>
        </w:tc>
      </w:tr>
      <w:tr w:rsidR="003C07A1" w:rsidRPr="003C07A1" w:rsidTr="003C07A1">
        <w:trPr>
          <w:trHeight w:val="300"/>
        </w:trPr>
        <w:tc>
          <w:tcPr>
            <w:tcW w:w="2157" w:type="dxa"/>
            <w:tcBorders>
              <w:top w:val="nil"/>
              <w:left w:val="single" w:sz="4" w:space="0" w:color="auto"/>
              <w:bottom w:val="single" w:sz="4" w:space="0" w:color="auto"/>
              <w:right w:val="single" w:sz="4" w:space="0" w:color="auto"/>
            </w:tcBorders>
            <w:shd w:val="clear" w:color="000000" w:fill="99CC00"/>
            <w:noWrap/>
            <w:vAlign w:val="center"/>
            <w:hideMark/>
          </w:tcPr>
          <w:p w:rsidR="003C07A1" w:rsidRPr="003C07A1" w:rsidRDefault="003C07A1" w:rsidP="003C07A1">
            <w:pP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Escherichia coli (E.coli)</w:t>
            </w:r>
          </w:p>
        </w:tc>
        <w:tc>
          <w:tcPr>
            <w:tcW w:w="1409"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24</w:t>
            </w:r>
          </w:p>
        </w:tc>
        <w:tc>
          <w:tcPr>
            <w:tcW w:w="135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w:t>
            </w:r>
          </w:p>
        </w:tc>
        <w:tc>
          <w:tcPr>
            <w:tcW w:w="108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1865</w:t>
            </w:r>
          </w:p>
        </w:tc>
        <w:tc>
          <w:tcPr>
            <w:tcW w:w="2781"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1947</w:t>
            </w:r>
          </w:p>
        </w:tc>
        <w:tc>
          <w:tcPr>
            <w:tcW w:w="1275" w:type="dxa"/>
            <w:tcBorders>
              <w:top w:val="nil"/>
              <w:left w:val="nil"/>
              <w:bottom w:val="single" w:sz="4" w:space="0" w:color="auto"/>
              <w:right w:val="single" w:sz="4" w:space="0" w:color="auto"/>
            </w:tcBorders>
            <w:shd w:val="clear" w:color="000000" w:fill="99CC00"/>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3812</w:t>
            </w:r>
          </w:p>
        </w:tc>
      </w:tr>
      <w:tr w:rsidR="003C07A1" w:rsidRPr="003C07A1" w:rsidTr="003C07A1">
        <w:trPr>
          <w:trHeight w:val="300"/>
        </w:trPr>
        <w:tc>
          <w:tcPr>
            <w:tcW w:w="2157" w:type="dxa"/>
            <w:tcBorders>
              <w:top w:val="nil"/>
              <w:left w:val="single" w:sz="4" w:space="0" w:color="auto"/>
              <w:bottom w:val="single" w:sz="4" w:space="0" w:color="auto"/>
              <w:right w:val="single" w:sz="4" w:space="0" w:color="auto"/>
            </w:tcBorders>
            <w:shd w:val="clear" w:color="000000" w:fill="99CC00"/>
            <w:noWrap/>
            <w:vAlign w:val="center"/>
            <w:hideMark/>
          </w:tcPr>
          <w:p w:rsidR="003C07A1" w:rsidRPr="003C07A1" w:rsidRDefault="003C07A1" w:rsidP="003C07A1">
            <w:pP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Enterococci</w:t>
            </w:r>
          </w:p>
        </w:tc>
        <w:tc>
          <w:tcPr>
            <w:tcW w:w="1409"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24</w:t>
            </w:r>
          </w:p>
        </w:tc>
        <w:tc>
          <w:tcPr>
            <w:tcW w:w="135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1865</w:t>
            </w:r>
          </w:p>
        </w:tc>
        <w:tc>
          <w:tcPr>
            <w:tcW w:w="2781"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1947</w:t>
            </w:r>
          </w:p>
        </w:tc>
        <w:tc>
          <w:tcPr>
            <w:tcW w:w="1275" w:type="dxa"/>
            <w:tcBorders>
              <w:top w:val="nil"/>
              <w:left w:val="nil"/>
              <w:bottom w:val="single" w:sz="4" w:space="0" w:color="auto"/>
              <w:right w:val="single" w:sz="4" w:space="0" w:color="auto"/>
            </w:tcBorders>
            <w:shd w:val="clear" w:color="000000" w:fill="99CC00"/>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3812</w:t>
            </w:r>
          </w:p>
        </w:tc>
      </w:tr>
      <w:tr w:rsidR="003C07A1" w:rsidRPr="003C07A1" w:rsidTr="003C07A1">
        <w:trPr>
          <w:trHeight w:val="300"/>
        </w:trPr>
        <w:tc>
          <w:tcPr>
            <w:tcW w:w="2157" w:type="dxa"/>
            <w:tcBorders>
              <w:top w:val="nil"/>
              <w:left w:val="single" w:sz="4" w:space="0" w:color="auto"/>
              <w:bottom w:val="single" w:sz="4" w:space="0" w:color="auto"/>
              <w:right w:val="single" w:sz="4" w:space="0" w:color="auto"/>
            </w:tcBorders>
            <w:shd w:val="clear" w:color="000000" w:fill="99CC00"/>
            <w:noWrap/>
            <w:vAlign w:val="center"/>
            <w:hideMark/>
          </w:tcPr>
          <w:p w:rsidR="003C07A1" w:rsidRPr="003C07A1" w:rsidRDefault="003C07A1" w:rsidP="003C07A1">
            <w:pP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Bacterii Coliforme</w:t>
            </w:r>
          </w:p>
        </w:tc>
        <w:tc>
          <w:tcPr>
            <w:tcW w:w="1409"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24</w:t>
            </w:r>
          </w:p>
        </w:tc>
        <w:tc>
          <w:tcPr>
            <w:tcW w:w="135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w:t>
            </w:r>
          </w:p>
        </w:tc>
        <w:tc>
          <w:tcPr>
            <w:tcW w:w="108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857</w:t>
            </w:r>
          </w:p>
        </w:tc>
        <w:tc>
          <w:tcPr>
            <w:tcW w:w="2781"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1946</w:t>
            </w:r>
          </w:p>
        </w:tc>
        <w:tc>
          <w:tcPr>
            <w:tcW w:w="1275" w:type="dxa"/>
            <w:tcBorders>
              <w:top w:val="nil"/>
              <w:left w:val="nil"/>
              <w:bottom w:val="single" w:sz="4" w:space="0" w:color="auto"/>
              <w:right w:val="single" w:sz="4" w:space="0" w:color="auto"/>
            </w:tcBorders>
            <w:shd w:val="clear" w:color="000000" w:fill="99CC00"/>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2803</w:t>
            </w:r>
          </w:p>
        </w:tc>
      </w:tr>
      <w:tr w:rsidR="003C07A1" w:rsidRPr="003C07A1" w:rsidTr="003C07A1">
        <w:trPr>
          <w:trHeight w:val="300"/>
        </w:trPr>
        <w:tc>
          <w:tcPr>
            <w:tcW w:w="2157" w:type="dxa"/>
            <w:tcBorders>
              <w:top w:val="nil"/>
              <w:left w:val="single" w:sz="4" w:space="0" w:color="auto"/>
              <w:bottom w:val="single" w:sz="4" w:space="0" w:color="auto"/>
              <w:right w:val="single" w:sz="4" w:space="0" w:color="auto"/>
            </w:tcBorders>
            <w:shd w:val="clear" w:color="000000" w:fill="99CC00"/>
            <w:noWrap/>
            <w:vAlign w:val="center"/>
            <w:hideMark/>
          </w:tcPr>
          <w:p w:rsidR="003C07A1" w:rsidRPr="003C07A1" w:rsidRDefault="003C07A1" w:rsidP="003C07A1">
            <w:pP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 xml:space="preserve">Numar de colonii la 22 grd.C </w:t>
            </w:r>
          </w:p>
        </w:tc>
        <w:tc>
          <w:tcPr>
            <w:tcW w:w="1409"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24</w:t>
            </w:r>
          </w:p>
        </w:tc>
        <w:tc>
          <w:tcPr>
            <w:tcW w:w="135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155</w:t>
            </w:r>
          </w:p>
        </w:tc>
        <w:tc>
          <w:tcPr>
            <w:tcW w:w="2781"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215</w:t>
            </w:r>
          </w:p>
        </w:tc>
        <w:tc>
          <w:tcPr>
            <w:tcW w:w="1275" w:type="dxa"/>
            <w:tcBorders>
              <w:top w:val="nil"/>
              <w:left w:val="nil"/>
              <w:bottom w:val="single" w:sz="4" w:space="0" w:color="auto"/>
              <w:right w:val="single" w:sz="4" w:space="0" w:color="auto"/>
            </w:tcBorders>
            <w:shd w:val="clear" w:color="000000" w:fill="99CC00"/>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370</w:t>
            </w:r>
          </w:p>
        </w:tc>
      </w:tr>
      <w:tr w:rsidR="003C07A1" w:rsidRPr="003C07A1" w:rsidTr="003C07A1">
        <w:trPr>
          <w:trHeight w:val="300"/>
        </w:trPr>
        <w:tc>
          <w:tcPr>
            <w:tcW w:w="2157" w:type="dxa"/>
            <w:tcBorders>
              <w:top w:val="nil"/>
              <w:left w:val="single" w:sz="4" w:space="0" w:color="auto"/>
              <w:bottom w:val="single" w:sz="4" w:space="0" w:color="auto"/>
              <w:right w:val="single" w:sz="4" w:space="0" w:color="auto"/>
            </w:tcBorders>
            <w:shd w:val="clear" w:color="000000" w:fill="99CC00"/>
            <w:noWrap/>
            <w:vAlign w:val="center"/>
            <w:hideMark/>
          </w:tcPr>
          <w:p w:rsidR="003C07A1" w:rsidRPr="003C07A1" w:rsidRDefault="003C07A1" w:rsidP="003C07A1">
            <w:pPr>
              <w:rPr>
                <w:rFonts w:ascii="Calibri" w:hAnsi="Calibri" w:cs="Calibri"/>
                <w:b/>
                <w:bCs/>
                <w:color w:val="000000"/>
                <w:sz w:val="22"/>
                <w:szCs w:val="22"/>
                <w:lang w:val="en-GB" w:eastAsia="en-GB"/>
              </w:rPr>
            </w:pPr>
            <w:r w:rsidRPr="003C07A1">
              <w:rPr>
                <w:rFonts w:ascii="Calibri" w:hAnsi="Calibri" w:cs="Calibri"/>
                <w:b/>
                <w:bCs/>
                <w:color w:val="000000"/>
                <w:sz w:val="22"/>
                <w:szCs w:val="22"/>
                <w:lang w:val="en-GB" w:eastAsia="en-GB"/>
              </w:rPr>
              <w:t xml:space="preserve">Numar de colonii la 37grd.C </w:t>
            </w:r>
          </w:p>
        </w:tc>
        <w:tc>
          <w:tcPr>
            <w:tcW w:w="1409"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24</w:t>
            </w:r>
          </w:p>
        </w:tc>
        <w:tc>
          <w:tcPr>
            <w:tcW w:w="135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155</w:t>
            </w:r>
          </w:p>
        </w:tc>
        <w:tc>
          <w:tcPr>
            <w:tcW w:w="2781" w:type="dxa"/>
            <w:tcBorders>
              <w:top w:val="nil"/>
              <w:left w:val="nil"/>
              <w:bottom w:val="single" w:sz="4" w:space="0" w:color="auto"/>
              <w:right w:val="single" w:sz="4" w:space="0" w:color="auto"/>
            </w:tcBorders>
            <w:shd w:val="clear" w:color="auto" w:fill="auto"/>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215</w:t>
            </w:r>
          </w:p>
        </w:tc>
        <w:tc>
          <w:tcPr>
            <w:tcW w:w="1275" w:type="dxa"/>
            <w:tcBorders>
              <w:top w:val="nil"/>
              <w:left w:val="nil"/>
              <w:bottom w:val="single" w:sz="4" w:space="0" w:color="auto"/>
              <w:right w:val="single" w:sz="4" w:space="0" w:color="auto"/>
            </w:tcBorders>
            <w:shd w:val="clear" w:color="000000" w:fill="99CC00"/>
            <w:noWrap/>
            <w:vAlign w:val="center"/>
            <w:hideMark/>
          </w:tcPr>
          <w:p w:rsidR="003C07A1" w:rsidRPr="003C07A1" w:rsidRDefault="003C07A1" w:rsidP="003C07A1">
            <w:pPr>
              <w:jc w:val="center"/>
              <w:rPr>
                <w:rFonts w:ascii="Calibri" w:hAnsi="Calibri" w:cs="Calibri"/>
                <w:b/>
                <w:color w:val="000000"/>
                <w:sz w:val="22"/>
                <w:szCs w:val="22"/>
                <w:lang w:val="en-GB" w:eastAsia="en-GB"/>
              </w:rPr>
            </w:pPr>
            <w:r w:rsidRPr="003C07A1">
              <w:rPr>
                <w:rFonts w:ascii="Calibri" w:hAnsi="Calibri" w:cs="Calibri"/>
                <w:b/>
                <w:color w:val="000000"/>
                <w:sz w:val="22"/>
                <w:szCs w:val="22"/>
                <w:lang w:val="en-GB" w:eastAsia="en-GB"/>
              </w:rPr>
              <w:t>370</w:t>
            </w:r>
          </w:p>
        </w:tc>
      </w:tr>
    </w:tbl>
    <w:p w:rsidR="00B6294E" w:rsidRDefault="00B6294E" w:rsidP="00C65198">
      <w:pPr>
        <w:jc w:val="both"/>
        <w:rPr>
          <w:lang w:val="it-IT"/>
        </w:rPr>
      </w:pPr>
    </w:p>
    <w:p w:rsidR="00595C33" w:rsidRDefault="00595C33" w:rsidP="00595C33">
      <w:pPr>
        <w:ind w:left="720"/>
        <w:rPr>
          <w:lang w:val="it-IT"/>
        </w:rPr>
      </w:pPr>
    </w:p>
    <w:p w:rsidR="00C65198" w:rsidRDefault="00C65198" w:rsidP="00595C33">
      <w:pPr>
        <w:numPr>
          <w:ilvl w:val="0"/>
          <w:numId w:val="2"/>
        </w:numPr>
        <w:rPr>
          <w:sz w:val="24"/>
          <w:szCs w:val="24"/>
          <w:lang w:val="it-IT"/>
        </w:rPr>
      </w:pPr>
      <w:r w:rsidRPr="00A21A92">
        <w:rPr>
          <w:sz w:val="24"/>
          <w:szCs w:val="24"/>
          <w:lang w:val="it-IT"/>
        </w:rPr>
        <w:t xml:space="preserve">In tabelul de mai jos sunt explicate zonele mari neconforme din punct de vedere </w:t>
      </w:r>
      <w:r w:rsidRPr="00A21A92">
        <w:rPr>
          <w:b/>
          <w:sz w:val="24"/>
          <w:szCs w:val="24"/>
          <w:lang w:val="it-IT"/>
        </w:rPr>
        <w:t>microbiologic</w:t>
      </w:r>
      <w:r w:rsidRPr="00A21A92">
        <w:rPr>
          <w:sz w:val="24"/>
          <w:szCs w:val="24"/>
          <w:lang w:val="it-IT"/>
        </w:rPr>
        <w:t xml:space="preserve"> cu numarul total de analize efectuate si numarul de analize neconforme</w:t>
      </w:r>
      <w:r w:rsidR="007B23C3" w:rsidRPr="00A21A92">
        <w:rPr>
          <w:sz w:val="24"/>
          <w:szCs w:val="24"/>
          <w:lang w:val="it-IT"/>
        </w:rPr>
        <w:t>.</w:t>
      </w:r>
    </w:p>
    <w:p w:rsidR="00942464" w:rsidRDefault="00942464" w:rsidP="00942464">
      <w:pPr>
        <w:rPr>
          <w:sz w:val="24"/>
          <w:szCs w:val="24"/>
          <w:lang w:val="it-IT"/>
        </w:rPr>
      </w:pPr>
    </w:p>
    <w:p w:rsidR="00942464" w:rsidRPr="00A21A92" w:rsidRDefault="00942464" w:rsidP="00942464">
      <w:pPr>
        <w:rPr>
          <w:sz w:val="24"/>
          <w:szCs w:val="24"/>
          <w:lang w:val="it-IT"/>
        </w:rPr>
      </w:pPr>
    </w:p>
    <w:p w:rsidR="00D359BE" w:rsidRDefault="00D359BE" w:rsidP="00D359BE">
      <w:pPr>
        <w:rPr>
          <w:lang w:val="it-IT"/>
        </w:rPr>
      </w:pPr>
    </w:p>
    <w:tbl>
      <w:tblPr>
        <w:tblW w:w="10773" w:type="dxa"/>
        <w:tblInd w:w="279" w:type="dxa"/>
        <w:tblLayout w:type="fixed"/>
        <w:tblLook w:val="04A0"/>
      </w:tblPr>
      <w:tblGrid>
        <w:gridCol w:w="1476"/>
        <w:gridCol w:w="1926"/>
        <w:gridCol w:w="992"/>
        <w:gridCol w:w="1134"/>
        <w:gridCol w:w="1134"/>
        <w:gridCol w:w="1134"/>
        <w:gridCol w:w="992"/>
        <w:gridCol w:w="993"/>
        <w:gridCol w:w="992"/>
      </w:tblGrid>
      <w:tr w:rsidR="009C0C05" w:rsidRPr="009C0C05" w:rsidTr="00963D3F">
        <w:trPr>
          <w:trHeight w:val="2100"/>
        </w:trPr>
        <w:tc>
          <w:tcPr>
            <w:tcW w:w="1476" w:type="dxa"/>
            <w:tcBorders>
              <w:top w:val="single" w:sz="4" w:space="0" w:color="auto"/>
              <w:left w:val="single" w:sz="4" w:space="0" w:color="auto"/>
              <w:bottom w:val="single" w:sz="4" w:space="0" w:color="auto"/>
              <w:right w:val="single" w:sz="4" w:space="0" w:color="auto"/>
            </w:tcBorders>
            <w:shd w:val="clear" w:color="000000" w:fill="FFCC00"/>
            <w:vAlign w:val="center"/>
            <w:hideMark/>
          </w:tcPr>
          <w:p w:rsidR="009C0C05" w:rsidRPr="009C0C05" w:rsidRDefault="009C0C05" w:rsidP="009C0C05">
            <w:pPr>
              <w:jc w:val="center"/>
              <w:rPr>
                <w:rFonts w:ascii="Calibri" w:hAnsi="Calibri" w:cs="Calibri"/>
                <w:b/>
                <w:bCs/>
                <w:color w:val="000000"/>
                <w:sz w:val="22"/>
                <w:szCs w:val="22"/>
                <w:lang w:val="en-GB" w:eastAsia="en-GB"/>
              </w:rPr>
            </w:pPr>
            <w:r w:rsidRPr="009C0C05">
              <w:rPr>
                <w:rFonts w:ascii="Calibri" w:hAnsi="Calibri" w:cs="Calibri"/>
                <w:b/>
                <w:bCs/>
                <w:color w:val="000000"/>
                <w:sz w:val="22"/>
                <w:szCs w:val="22"/>
                <w:lang w:val="en-GB" w:eastAsia="en-GB"/>
              </w:rPr>
              <w:t>Nume_ZAP</w:t>
            </w:r>
          </w:p>
        </w:tc>
        <w:tc>
          <w:tcPr>
            <w:tcW w:w="1926" w:type="dxa"/>
            <w:tcBorders>
              <w:top w:val="single" w:sz="4" w:space="0" w:color="auto"/>
              <w:left w:val="nil"/>
              <w:bottom w:val="single" w:sz="4" w:space="0" w:color="auto"/>
              <w:right w:val="single" w:sz="4" w:space="0" w:color="auto"/>
            </w:tcBorders>
            <w:shd w:val="clear" w:color="000000" w:fill="FFCC00"/>
            <w:vAlign w:val="center"/>
            <w:hideMark/>
          </w:tcPr>
          <w:p w:rsidR="009C0C05" w:rsidRPr="009C0C05" w:rsidRDefault="009C0C05" w:rsidP="009C0C05">
            <w:pPr>
              <w:jc w:val="center"/>
              <w:rPr>
                <w:rFonts w:ascii="Calibri" w:hAnsi="Calibri" w:cs="Calibri"/>
                <w:b/>
                <w:bCs/>
                <w:color w:val="000000"/>
                <w:sz w:val="22"/>
                <w:szCs w:val="22"/>
                <w:lang w:val="en-GB" w:eastAsia="en-GB"/>
              </w:rPr>
            </w:pPr>
            <w:r w:rsidRPr="009C0C05">
              <w:rPr>
                <w:rFonts w:ascii="Calibri" w:hAnsi="Calibri" w:cs="Calibri"/>
                <w:b/>
                <w:bCs/>
                <w:color w:val="000000"/>
                <w:sz w:val="22"/>
                <w:szCs w:val="22"/>
                <w:lang w:val="en-GB" w:eastAsia="en-GB"/>
              </w:rPr>
              <w:t>Parametrul</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9C0C05" w:rsidRPr="00491382" w:rsidRDefault="009C0C05" w:rsidP="009C0C05">
            <w:pPr>
              <w:jc w:val="center"/>
              <w:rPr>
                <w:rFonts w:ascii="Calibri" w:hAnsi="Calibri" w:cs="Calibri"/>
                <w:b/>
                <w:bCs/>
                <w:color w:val="000000"/>
                <w:lang w:val="en-GB" w:eastAsia="en-GB"/>
              </w:rPr>
            </w:pPr>
            <w:r w:rsidRPr="00491382">
              <w:rPr>
                <w:rFonts w:ascii="Calibri" w:hAnsi="Calibri" w:cs="Calibri"/>
                <w:b/>
                <w:bCs/>
                <w:color w:val="000000"/>
                <w:lang w:val="en-GB" w:eastAsia="en-GB"/>
              </w:rPr>
              <w:t>Nr.Total Analize Efectuate DSP</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9C0C05" w:rsidRPr="00491382" w:rsidRDefault="009C0C05" w:rsidP="009C0C05">
            <w:pPr>
              <w:jc w:val="center"/>
              <w:rPr>
                <w:rFonts w:ascii="Calibri" w:hAnsi="Calibri" w:cs="Calibri"/>
                <w:b/>
                <w:bCs/>
                <w:color w:val="000000"/>
                <w:lang w:val="en-GB" w:eastAsia="en-GB"/>
              </w:rPr>
            </w:pPr>
            <w:r w:rsidRPr="00491382">
              <w:rPr>
                <w:rFonts w:ascii="Calibri" w:hAnsi="Calibri" w:cs="Calibri"/>
                <w:b/>
                <w:bCs/>
                <w:color w:val="000000"/>
                <w:lang w:val="en-GB" w:eastAsia="en-GB"/>
              </w:rPr>
              <w:t>Nr.Total Analize Efectuate Producător/Distrib.Apă</w:t>
            </w:r>
          </w:p>
        </w:tc>
        <w:tc>
          <w:tcPr>
            <w:tcW w:w="1134" w:type="dxa"/>
            <w:tcBorders>
              <w:top w:val="single" w:sz="4" w:space="0" w:color="auto"/>
              <w:left w:val="nil"/>
              <w:bottom w:val="single" w:sz="4" w:space="0" w:color="auto"/>
              <w:right w:val="single" w:sz="4" w:space="0" w:color="auto"/>
            </w:tcBorders>
            <w:shd w:val="clear" w:color="000000" w:fill="99CC00"/>
            <w:vAlign w:val="center"/>
            <w:hideMark/>
          </w:tcPr>
          <w:p w:rsidR="009C0C05" w:rsidRPr="00491382" w:rsidRDefault="009C0C05" w:rsidP="009C0C05">
            <w:pPr>
              <w:jc w:val="center"/>
              <w:rPr>
                <w:rFonts w:ascii="Calibri" w:hAnsi="Calibri" w:cs="Calibri"/>
                <w:b/>
                <w:bCs/>
                <w:color w:val="000000"/>
                <w:lang w:val="en-GB" w:eastAsia="en-GB"/>
              </w:rPr>
            </w:pPr>
            <w:r w:rsidRPr="00491382">
              <w:rPr>
                <w:rFonts w:ascii="Calibri" w:hAnsi="Calibri" w:cs="Calibri"/>
                <w:b/>
                <w:bCs/>
                <w:color w:val="000000"/>
                <w:lang w:val="en-GB" w:eastAsia="en-GB"/>
              </w:rPr>
              <w:t>Nr.Total Analize Efectuate</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9C0C05" w:rsidRPr="00491382" w:rsidRDefault="009C0C05" w:rsidP="009C0C05">
            <w:pPr>
              <w:jc w:val="center"/>
              <w:rPr>
                <w:rFonts w:ascii="Calibri" w:hAnsi="Calibri" w:cs="Calibri"/>
                <w:b/>
                <w:bCs/>
                <w:color w:val="000000"/>
                <w:lang w:val="en-GB" w:eastAsia="en-GB"/>
              </w:rPr>
            </w:pPr>
            <w:r w:rsidRPr="00491382">
              <w:rPr>
                <w:rFonts w:ascii="Calibri" w:hAnsi="Calibri" w:cs="Calibri"/>
                <w:b/>
                <w:bCs/>
                <w:color w:val="000000"/>
                <w:lang w:val="en-GB" w:eastAsia="en-GB"/>
              </w:rPr>
              <w:t>Nr.Total Analize Neconforme DSP</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9C0C05" w:rsidRPr="00491382" w:rsidRDefault="009C0C05" w:rsidP="009C0C05">
            <w:pPr>
              <w:jc w:val="center"/>
              <w:rPr>
                <w:rFonts w:ascii="Calibri" w:hAnsi="Calibri" w:cs="Calibri"/>
                <w:b/>
                <w:bCs/>
                <w:color w:val="000000"/>
                <w:lang w:val="en-GB" w:eastAsia="en-GB"/>
              </w:rPr>
            </w:pPr>
            <w:r w:rsidRPr="00491382">
              <w:rPr>
                <w:rFonts w:ascii="Calibri" w:hAnsi="Calibri" w:cs="Calibri"/>
                <w:b/>
                <w:bCs/>
                <w:color w:val="000000"/>
                <w:lang w:val="en-GB" w:eastAsia="en-GB"/>
              </w:rPr>
              <w:t>Nr.Total Analize Neconforme Producator/Distrib.Apă</w:t>
            </w:r>
          </w:p>
        </w:tc>
        <w:tc>
          <w:tcPr>
            <w:tcW w:w="993" w:type="dxa"/>
            <w:tcBorders>
              <w:top w:val="single" w:sz="4" w:space="0" w:color="auto"/>
              <w:left w:val="nil"/>
              <w:bottom w:val="single" w:sz="4" w:space="0" w:color="auto"/>
              <w:right w:val="single" w:sz="4" w:space="0" w:color="auto"/>
            </w:tcBorders>
            <w:shd w:val="clear" w:color="000000" w:fill="99CC00"/>
            <w:vAlign w:val="center"/>
            <w:hideMark/>
          </w:tcPr>
          <w:p w:rsidR="009C0C05" w:rsidRPr="00491382" w:rsidRDefault="009C0C05" w:rsidP="009C0C05">
            <w:pPr>
              <w:jc w:val="center"/>
              <w:rPr>
                <w:rFonts w:ascii="Calibri" w:hAnsi="Calibri" w:cs="Calibri"/>
                <w:b/>
                <w:bCs/>
                <w:color w:val="000000"/>
                <w:lang w:val="en-GB" w:eastAsia="en-GB"/>
              </w:rPr>
            </w:pPr>
            <w:r w:rsidRPr="00491382">
              <w:rPr>
                <w:rFonts w:ascii="Calibri" w:hAnsi="Calibri" w:cs="Calibri"/>
                <w:b/>
                <w:bCs/>
                <w:color w:val="000000"/>
                <w:lang w:val="en-GB" w:eastAsia="en-GB"/>
              </w:rPr>
              <w:t>Nr.Total Analize Neconforme</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9C0C05" w:rsidRPr="00491382" w:rsidRDefault="009C0C05" w:rsidP="009C0C05">
            <w:pPr>
              <w:jc w:val="center"/>
              <w:rPr>
                <w:rFonts w:ascii="Calibri" w:hAnsi="Calibri" w:cs="Calibri"/>
                <w:b/>
                <w:bCs/>
                <w:color w:val="000000"/>
                <w:lang w:val="en-GB" w:eastAsia="en-GB"/>
              </w:rPr>
            </w:pPr>
            <w:r w:rsidRPr="00491382">
              <w:rPr>
                <w:rFonts w:ascii="Calibri" w:hAnsi="Calibri" w:cs="Calibri"/>
                <w:b/>
                <w:bCs/>
                <w:color w:val="000000"/>
                <w:lang w:val="en-GB" w:eastAsia="en-GB"/>
              </w:rPr>
              <w:t xml:space="preserve">Valoarea Maximă </w:t>
            </w:r>
            <w:r w:rsidRPr="00B241C2">
              <w:rPr>
                <w:rFonts w:ascii="Calibri" w:hAnsi="Calibri" w:cs="Calibri"/>
                <w:b/>
                <w:bCs/>
                <w:color w:val="000000"/>
                <w:sz w:val="18"/>
                <w:szCs w:val="18"/>
                <w:lang w:val="en-GB" w:eastAsia="en-GB"/>
              </w:rPr>
              <w:t>raportată</w:t>
            </w:r>
          </w:p>
        </w:tc>
      </w:tr>
      <w:tr w:rsidR="009C0C05" w:rsidRPr="009C0C05" w:rsidTr="00963D3F">
        <w:trPr>
          <w:trHeight w:val="600"/>
        </w:trPr>
        <w:tc>
          <w:tcPr>
            <w:tcW w:w="1476" w:type="dxa"/>
            <w:tcBorders>
              <w:top w:val="nil"/>
              <w:left w:val="single" w:sz="4" w:space="0" w:color="auto"/>
              <w:bottom w:val="single" w:sz="4" w:space="0" w:color="auto"/>
              <w:right w:val="single" w:sz="4" w:space="0" w:color="auto"/>
            </w:tcBorders>
            <w:shd w:val="clear" w:color="000000" w:fill="FFCC00"/>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ZAA NR.2 - ZONA 2 CONSTANŢA</w:t>
            </w:r>
          </w:p>
        </w:tc>
        <w:tc>
          <w:tcPr>
            <w:tcW w:w="1926" w:type="dxa"/>
            <w:tcBorders>
              <w:top w:val="nil"/>
              <w:left w:val="nil"/>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Bacterii Coliforme</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94</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232</w:t>
            </w:r>
          </w:p>
        </w:tc>
        <w:tc>
          <w:tcPr>
            <w:tcW w:w="1134"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326</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0</w:t>
            </w:r>
          </w:p>
        </w:tc>
        <w:tc>
          <w:tcPr>
            <w:tcW w:w="993"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12</w:t>
            </w:r>
          </w:p>
        </w:tc>
      </w:tr>
      <w:tr w:rsidR="009C0C05" w:rsidRPr="009C0C05" w:rsidTr="00963D3F">
        <w:trPr>
          <w:trHeight w:val="300"/>
        </w:trPr>
        <w:tc>
          <w:tcPr>
            <w:tcW w:w="1476" w:type="dxa"/>
            <w:tcBorders>
              <w:top w:val="nil"/>
              <w:left w:val="single" w:sz="4" w:space="0" w:color="auto"/>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HÂRŞOVA</w:t>
            </w:r>
          </w:p>
        </w:tc>
        <w:tc>
          <w:tcPr>
            <w:tcW w:w="1926" w:type="dxa"/>
            <w:tcBorders>
              <w:top w:val="nil"/>
              <w:left w:val="nil"/>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Escherichia coli (E.coli)</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45</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34</w:t>
            </w:r>
          </w:p>
        </w:tc>
        <w:tc>
          <w:tcPr>
            <w:tcW w:w="1134"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79</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1</w:t>
            </w:r>
          </w:p>
        </w:tc>
        <w:tc>
          <w:tcPr>
            <w:tcW w:w="993"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4</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6</w:t>
            </w:r>
          </w:p>
        </w:tc>
      </w:tr>
      <w:tr w:rsidR="009C0C05" w:rsidRPr="009C0C05" w:rsidTr="00963D3F">
        <w:trPr>
          <w:trHeight w:val="300"/>
        </w:trPr>
        <w:tc>
          <w:tcPr>
            <w:tcW w:w="1476" w:type="dxa"/>
            <w:tcBorders>
              <w:top w:val="nil"/>
              <w:left w:val="single" w:sz="4" w:space="0" w:color="auto"/>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HÂRŞOVA</w:t>
            </w:r>
          </w:p>
        </w:tc>
        <w:tc>
          <w:tcPr>
            <w:tcW w:w="1926" w:type="dxa"/>
            <w:tcBorders>
              <w:top w:val="nil"/>
              <w:left w:val="nil"/>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Enterococci</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45</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34</w:t>
            </w:r>
          </w:p>
        </w:tc>
        <w:tc>
          <w:tcPr>
            <w:tcW w:w="1134"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79</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0</w:t>
            </w:r>
          </w:p>
        </w:tc>
        <w:tc>
          <w:tcPr>
            <w:tcW w:w="993"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1</w:t>
            </w:r>
          </w:p>
        </w:tc>
      </w:tr>
      <w:tr w:rsidR="009C0C05" w:rsidRPr="009C0C05" w:rsidTr="00963D3F">
        <w:trPr>
          <w:trHeight w:val="300"/>
        </w:trPr>
        <w:tc>
          <w:tcPr>
            <w:tcW w:w="1476" w:type="dxa"/>
            <w:tcBorders>
              <w:top w:val="nil"/>
              <w:left w:val="single" w:sz="4" w:space="0" w:color="auto"/>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HÂRŞOVA</w:t>
            </w:r>
          </w:p>
        </w:tc>
        <w:tc>
          <w:tcPr>
            <w:tcW w:w="1926" w:type="dxa"/>
            <w:tcBorders>
              <w:top w:val="nil"/>
              <w:left w:val="nil"/>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Bacterii Coliforme</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21</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34</w:t>
            </w:r>
          </w:p>
        </w:tc>
        <w:tc>
          <w:tcPr>
            <w:tcW w:w="1134"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55</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2</w:t>
            </w:r>
          </w:p>
        </w:tc>
        <w:tc>
          <w:tcPr>
            <w:tcW w:w="993"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5</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46</w:t>
            </w:r>
          </w:p>
        </w:tc>
      </w:tr>
      <w:tr w:rsidR="009C0C05" w:rsidRPr="009C0C05" w:rsidTr="00963D3F">
        <w:trPr>
          <w:trHeight w:val="300"/>
        </w:trPr>
        <w:tc>
          <w:tcPr>
            <w:tcW w:w="1476" w:type="dxa"/>
            <w:tcBorders>
              <w:top w:val="nil"/>
              <w:left w:val="single" w:sz="4" w:space="0" w:color="auto"/>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NĂVODARI I</w:t>
            </w:r>
          </w:p>
        </w:tc>
        <w:tc>
          <w:tcPr>
            <w:tcW w:w="1926" w:type="dxa"/>
            <w:tcBorders>
              <w:top w:val="nil"/>
              <w:left w:val="nil"/>
              <w:bottom w:val="single" w:sz="4" w:space="0" w:color="auto"/>
              <w:right w:val="single" w:sz="4" w:space="0" w:color="auto"/>
            </w:tcBorders>
            <w:shd w:val="clear" w:color="000000" w:fill="FF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Bacterii Coliforme</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44</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108</w:t>
            </w:r>
          </w:p>
        </w:tc>
        <w:tc>
          <w:tcPr>
            <w:tcW w:w="1134"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152</w:t>
            </w:r>
          </w:p>
        </w:tc>
        <w:tc>
          <w:tcPr>
            <w:tcW w:w="1134"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1</w:t>
            </w:r>
          </w:p>
        </w:tc>
        <w:tc>
          <w:tcPr>
            <w:tcW w:w="993" w:type="dxa"/>
            <w:tcBorders>
              <w:top w:val="nil"/>
              <w:left w:val="nil"/>
              <w:bottom w:val="single" w:sz="4" w:space="0" w:color="auto"/>
              <w:right w:val="single" w:sz="4" w:space="0" w:color="auto"/>
            </w:tcBorders>
            <w:shd w:val="clear" w:color="000000" w:fill="99CC00"/>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rsidR="009C0C05" w:rsidRPr="009C0C05" w:rsidRDefault="009C0C05" w:rsidP="009C0C05">
            <w:pPr>
              <w:jc w:val="center"/>
              <w:rPr>
                <w:rFonts w:ascii="Calibri" w:hAnsi="Calibri" w:cs="Calibri"/>
                <w:b/>
                <w:color w:val="000000"/>
                <w:sz w:val="22"/>
                <w:szCs w:val="22"/>
                <w:lang w:val="en-GB" w:eastAsia="en-GB"/>
              </w:rPr>
            </w:pPr>
            <w:r w:rsidRPr="009C0C05">
              <w:rPr>
                <w:rFonts w:ascii="Calibri" w:hAnsi="Calibri" w:cs="Calibri"/>
                <w:b/>
                <w:color w:val="000000"/>
                <w:sz w:val="22"/>
                <w:szCs w:val="22"/>
                <w:lang w:val="en-GB" w:eastAsia="en-GB"/>
              </w:rPr>
              <w:t>2</w:t>
            </w:r>
          </w:p>
        </w:tc>
      </w:tr>
    </w:tbl>
    <w:p w:rsidR="009C0C05" w:rsidRDefault="009C0C05" w:rsidP="00D359BE">
      <w:pPr>
        <w:rPr>
          <w:lang w:val="it-IT"/>
        </w:rPr>
      </w:pPr>
    </w:p>
    <w:p w:rsidR="007B23C3" w:rsidRDefault="007B23C3" w:rsidP="00A819F3">
      <w:pPr>
        <w:jc w:val="center"/>
        <w:rPr>
          <w:sz w:val="22"/>
          <w:szCs w:val="22"/>
          <w:lang w:val="it-IT"/>
        </w:rPr>
      </w:pPr>
    </w:p>
    <w:p w:rsidR="00691547" w:rsidRDefault="00691547" w:rsidP="00A819F3">
      <w:pPr>
        <w:jc w:val="center"/>
        <w:rPr>
          <w:sz w:val="22"/>
          <w:szCs w:val="22"/>
          <w:lang w:val="it-IT"/>
        </w:rPr>
      </w:pPr>
    </w:p>
    <w:p w:rsidR="00691547" w:rsidRDefault="00691547" w:rsidP="00A819F3">
      <w:pPr>
        <w:jc w:val="center"/>
        <w:rPr>
          <w:sz w:val="22"/>
          <w:szCs w:val="22"/>
          <w:lang w:val="it-IT"/>
        </w:rPr>
      </w:pPr>
    </w:p>
    <w:p w:rsidR="00691547" w:rsidRDefault="00691547" w:rsidP="00A819F3">
      <w:pPr>
        <w:jc w:val="center"/>
        <w:rPr>
          <w:sz w:val="22"/>
          <w:szCs w:val="22"/>
          <w:lang w:val="it-IT"/>
        </w:rPr>
      </w:pPr>
    </w:p>
    <w:p w:rsidR="00691547" w:rsidRDefault="00691547" w:rsidP="00A819F3">
      <w:pPr>
        <w:jc w:val="center"/>
        <w:rPr>
          <w:sz w:val="22"/>
          <w:szCs w:val="22"/>
          <w:lang w:val="it-IT"/>
        </w:rPr>
      </w:pPr>
    </w:p>
    <w:p w:rsidR="00691547" w:rsidRDefault="00691547" w:rsidP="00A819F3">
      <w:pPr>
        <w:jc w:val="center"/>
        <w:rPr>
          <w:sz w:val="22"/>
          <w:szCs w:val="22"/>
          <w:lang w:val="it-IT"/>
        </w:rPr>
      </w:pPr>
    </w:p>
    <w:p w:rsidR="00691547" w:rsidRDefault="00691547" w:rsidP="00A819F3">
      <w:pPr>
        <w:jc w:val="center"/>
        <w:rPr>
          <w:sz w:val="22"/>
          <w:szCs w:val="22"/>
          <w:lang w:val="it-IT"/>
        </w:rPr>
      </w:pPr>
    </w:p>
    <w:p w:rsidR="00C65198" w:rsidRPr="00A21A92" w:rsidRDefault="00C65198" w:rsidP="00595C33">
      <w:pPr>
        <w:numPr>
          <w:ilvl w:val="0"/>
          <w:numId w:val="2"/>
        </w:numPr>
        <w:rPr>
          <w:sz w:val="24"/>
          <w:szCs w:val="24"/>
          <w:lang w:val="it-IT"/>
        </w:rPr>
      </w:pPr>
      <w:r w:rsidRPr="00A21A92">
        <w:rPr>
          <w:sz w:val="24"/>
          <w:szCs w:val="24"/>
          <w:lang w:val="it-IT"/>
        </w:rPr>
        <w:t xml:space="preserve">In tabelul de mai jos sunt cuprinse numarul de </w:t>
      </w:r>
      <w:r w:rsidRPr="00A21A92">
        <w:rPr>
          <w:b/>
          <w:sz w:val="24"/>
          <w:szCs w:val="24"/>
          <w:lang w:val="it-IT"/>
        </w:rPr>
        <w:t>analize microbiologice</w:t>
      </w:r>
      <w:r w:rsidRPr="00A21A92">
        <w:rPr>
          <w:sz w:val="24"/>
          <w:szCs w:val="24"/>
          <w:lang w:val="it-IT"/>
        </w:rPr>
        <w:t xml:space="preserve"> efectuate de DSP si de operatorul de apa pentru zonele de monitorizare mici:</w:t>
      </w:r>
    </w:p>
    <w:p w:rsidR="00D3177A" w:rsidRDefault="00D3177A" w:rsidP="007B23C3">
      <w:pPr>
        <w:rPr>
          <w:lang w:val="it-IT"/>
        </w:rPr>
      </w:pPr>
    </w:p>
    <w:p w:rsidR="00942464" w:rsidRDefault="00942464" w:rsidP="007B23C3">
      <w:pPr>
        <w:rPr>
          <w:lang w:val="it-IT"/>
        </w:rPr>
      </w:pPr>
    </w:p>
    <w:tbl>
      <w:tblPr>
        <w:tblpPr w:leftFromText="180" w:rightFromText="180" w:vertAnchor="text" w:horzAnchor="margin" w:tblpXSpec="center" w:tblpY="-41"/>
        <w:tblW w:w="8880" w:type="dxa"/>
        <w:tblLook w:val="04A0"/>
      </w:tblPr>
      <w:tblGrid>
        <w:gridCol w:w="2400"/>
        <w:gridCol w:w="1739"/>
        <w:gridCol w:w="1661"/>
        <w:gridCol w:w="1402"/>
        <w:gridCol w:w="1678"/>
      </w:tblGrid>
      <w:tr w:rsidR="00813137" w:rsidRPr="00813137" w:rsidTr="00813137">
        <w:trPr>
          <w:trHeight w:val="285"/>
        </w:trPr>
        <w:tc>
          <w:tcPr>
            <w:tcW w:w="240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PARAMETRU</w:t>
            </w:r>
          </w:p>
        </w:tc>
        <w:tc>
          <w:tcPr>
            <w:tcW w:w="1739"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NR. ZAP MONITORIZATE</w:t>
            </w:r>
          </w:p>
        </w:tc>
        <w:tc>
          <w:tcPr>
            <w:tcW w:w="1661"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NR. ZAP NECONFORME</w:t>
            </w:r>
          </w:p>
        </w:tc>
        <w:tc>
          <w:tcPr>
            <w:tcW w:w="1402"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NR.TOTAL ANALIZE</w:t>
            </w:r>
          </w:p>
        </w:tc>
        <w:tc>
          <w:tcPr>
            <w:tcW w:w="1678"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NR. ANALIZE NECONFORME</w:t>
            </w:r>
          </w:p>
        </w:tc>
      </w:tr>
      <w:tr w:rsidR="00813137" w:rsidRPr="00813137" w:rsidTr="00813137">
        <w:trPr>
          <w:trHeight w:val="464"/>
        </w:trPr>
        <w:tc>
          <w:tcPr>
            <w:tcW w:w="2400"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739"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661"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402" w:type="dxa"/>
            <w:vMerge/>
            <w:tcBorders>
              <w:top w:val="single" w:sz="12" w:space="0" w:color="auto"/>
              <w:left w:val="single" w:sz="12" w:space="0" w:color="auto"/>
              <w:bottom w:val="single" w:sz="8"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678" w:type="dxa"/>
            <w:vMerge/>
            <w:tcBorders>
              <w:top w:val="single" w:sz="12" w:space="0" w:color="auto"/>
              <w:left w:val="single" w:sz="12" w:space="0" w:color="auto"/>
              <w:bottom w:val="single" w:sz="8"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r>
      <w:tr w:rsidR="00813137" w:rsidRPr="00813137" w:rsidTr="00813137">
        <w:trPr>
          <w:trHeight w:val="495"/>
        </w:trPr>
        <w:tc>
          <w:tcPr>
            <w:tcW w:w="2400"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739"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661"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402" w:type="dxa"/>
            <w:vMerge/>
            <w:tcBorders>
              <w:top w:val="single" w:sz="12" w:space="0" w:color="auto"/>
              <w:left w:val="single" w:sz="12" w:space="0" w:color="auto"/>
              <w:bottom w:val="single" w:sz="8"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678" w:type="dxa"/>
            <w:vMerge/>
            <w:tcBorders>
              <w:top w:val="single" w:sz="12" w:space="0" w:color="auto"/>
              <w:left w:val="single" w:sz="12" w:space="0" w:color="auto"/>
              <w:bottom w:val="single" w:sz="8"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r>
      <w:tr w:rsidR="00813137" w:rsidRPr="00813137" w:rsidTr="00AF67D6">
        <w:trPr>
          <w:trHeight w:val="464"/>
        </w:trPr>
        <w:tc>
          <w:tcPr>
            <w:tcW w:w="2400"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739"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661"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402"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c>
          <w:tcPr>
            <w:tcW w:w="1678" w:type="dxa"/>
            <w:vMerge/>
            <w:tcBorders>
              <w:top w:val="single" w:sz="12" w:space="0" w:color="auto"/>
              <w:left w:val="single" w:sz="12" w:space="0" w:color="auto"/>
              <w:bottom w:val="single" w:sz="12" w:space="0" w:color="000000"/>
              <w:right w:val="single" w:sz="12" w:space="0" w:color="auto"/>
            </w:tcBorders>
            <w:vAlign w:val="center"/>
            <w:hideMark/>
          </w:tcPr>
          <w:p w:rsidR="00813137" w:rsidRPr="00813137" w:rsidRDefault="00813137" w:rsidP="00813137">
            <w:pPr>
              <w:rPr>
                <w:rFonts w:ascii="Arial" w:hAnsi="Arial" w:cs="Arial"/>
                <w:b/>
                <w:bCs/>
                <w:lang w:val="en-GB" w:eastAsia="en-GB"/>
              </w:rPr>
            </w:pPr>
          </w:p>
        </w:tc>
      </w:tr>
      <w:tr w:rsidR="00813137" w:rsidRPr="00813137" w:rsidTr="00AF67D6">
        <w:trPr>
          <w:trHeight w:val="270"/>
        </w:trPr>
        <w:tc>
          <w:tcPr>
            <w:tcW w:w="2400" w:type="dxa"/>
            <w:tcBorders>
              <w:top w:val="nil"/>
              <w:left w:val="single" w:sz="12" w:space="0" w:color="auto"/>
              <w:bottom w:val="single" w:sz="4" w:space="0" w:color="auto"/>
              <w:right w:val="single" w:sz="12" w:space="0" w:color="auto"/>
            </w:tcBorders>
            <w:shd w:val="clear" w:color="000000" w:fill="E2EFDA"/>
            <w:vAlign w:val="center"/>
            <w:hideMark/>
          </w:tcPr>
          <w:p w:rsidR="00813137" w:rsidRPr="00813137" w:rsidRDefault="00813137" w:rsidP="00813137">
            <w:pPr>
              <w:rPr>
                <w:rFonts w:ascii="Arial" w:hAnsi="Arial" w:cs="Arial"/>
                <w:b/>
                <w:bCs/>
                <w:lang w:val="en-GB" w:eastAsia="en-GB"/>
              </w:rPr>
            </w:pPr>
            <w:r w:rsidRPr="00813137">
              <w:rPr>
                <w:rFonts w:ascii="Arial" w:hAnsi="Arial" w:cs="Arial"/>
                <w:b/>
                <w:bCs/>
                <w:lang w:val="en-GB" w:eastAsia="en-GB"/>
              </w:rPr>
              <w:t>NTG 22grd C</w:t>
            </w:r>
          </w:p>
        </w:tc>
        <w:tc>
          <w:tcPr>
            <w:tcW w:w="1739"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7</w:t>
            </w:r>
          </w:p>
        </w:tc>
        <w:tc>
          <w:tcPr>
            <w:tcW w:w="1402" w:type="dxa"/>
            <w:tcBorders>
              <w:top w:val="single" w:sz="12" w:space="0" w:color="000000"/>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509</w:t>
            </w:r>
          </w:p>
        </w:tc>
        <w:tc>
          <w:tcPr>
            <w:tcW w:w="1678" w:type="dxa"/>
            <w:tcBorders>
              <w:top w:val="single" w:sz="12" w:space="0" w:color="000000"/>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13</w:t>
            </w:r>
          </w:p>
        </w:tc>
      </w:tr>
      <w:tr w:rsidR="00813137" w:rsidRPr="00813137" w:rsidTr="00813137">
        <w:trPr>
          <w:trHeight w:val="255"/>
        </w:trPr>
        <w:tc>
          <w:tcPr>
            <w:tcW w:w="2400" w:type="dxa"/>
            <w:tcBorders>
              <w:top w:val="nil"/>
              <w:left w:val="single" w:sz="12" w:space="0" w:color="auto"/>
              <w:bottom w:val="single" w:sz="4" w:space="0" w:color="auto"/>
              <w:right w:val="single" w:sz="12" w:space="0" w:color="auto"/>
            </w:tcBorders>
            <w:shd w:val="clear" w:color="000000" w:fill="E2EFDA"/>
            <w:vAlign w:val="center"/>
            <w:hideMark/>
          </w:tcPr>
          <w:p w:rsidR="00813137" w:rsidRPr="00813137" w:rsidRDefault="00813137" w:rsidP="00813137">
            <w:pPr>
              <w:rPr>
                <w:rFonts w:ascii="Arial" w:hAnsi="Arial" w:cs="Arial"/>
                <w:b/>
                <w:bCs/>
                <w:lang w:val="en-GB" w:eastAsia="en-GB"/>
              </w:rPr>
            </w:pPr>
            <w:r w:rsidRPr="00813137">
              <w:rPr>
                <w:rFonts w:ascii="Arial" w:hAnsi="Arial" w:cs="Arial"/>
                <w:b/>
                <w:bCs/>
                <w:lang w:val="en-GB" w:eastAsia="en-GB"/>
              </w:rPr>
              <w:t>NTG 37grd C</w:t>
            </w:r>
          </w:p>
        </w:tc>
        <w:tc>
          <w:tcPr>
            <w:tcW w:w="1739"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5</w:t>
            </w:r>
          </w:p>
        </w:tc>
        <w:tc>
          <w:tcPr>
            <w:tcW w:w="1402"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509</w:t>
            </w:r>
          </w:p>
        </w:tc>
        <w:tc>
          <w:tcPr>
            <w:tcW w:w="1678"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11</w:t>
            </w:r>
          </w:p>
        </w:tc>
      </w:tr>
      <w:tr w:rsidR="00813137" w:rsidRPr="00813137" w:rsidTr="00813137">
        <w:trPr>
          <w:trHeight w:val="255"/>
        </w:trPr>
        <w:tc>
          <w:tcPr>
            <w:tcW w:w="2400" w:type="dxa"/>
            <w:tcBorders>
              <w:top w:val="nil"/>
              <w:left w:val="single" w:sz="12" w:space="0" w:color="auto"/>
              <w:bottom w:val="single" w:sz="4" w:space="0" w:color="auto"/>
              <w:right w:val="single" w:sz="12" w:space="0" w:color="auto"/>
            </w:tcBorders>
            <w:shd w:val="clear" w:color="000000" w:fill="E2EFDA"/>
            <w:vAlign w:val="center"/>
            <w:hideMark/>
          </w:tcPr>
          <w:p w:rsidR="00813137" w:rsidRPr="00813137" w:rsidRDefault="00813137" w:rsidP="00813137">
            <w:pPr>
              <w:rPr>
                <w:rFonts w:ascii="Arial" w:hAnsi="Arial" w:cs="Arial"/>
                <w:b/>
                <w:bCs/>
                <w:lang w:val="en-GB" w:eastAsia="en-GB"/>
              </w:rPr>
            </w:pPr>
            <w:r w:rsidRPr="00813137">
              <w:rPr>
                <w:rFonts w:ascii="Arial" w:hAnsi="Arial" w:cs="Arial"/>
                <w:b/>
                <w:bCs/>
                <w:lang w:val="en-GB" w:eastAsia="en-GB"/>
              </w:rPr>
              <w:t>BACTERII COLIFORME</w:t>
            </w:r>
          </w:p>
        </w:tc>
        <w:tc>
          <w:tcPr>
            <w:tcW w:w="1739"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47</w:t>
            </w:r>
          </w:p>
        </w:tc>
        <w:tc>
          <w:tcPr>
            <w:tcW w:w="1402"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1800</w:t>
            </w:r>
          </w:p>
        </w:tc>
        <w:tc>
          <w:tcPr>
            <w:tcW w:w="1678"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168</w:t>
            </w:r>
          </w:p>
        </w:tc>
      </w:tr>
      <w:tr w:rsidR="00813137" w:rsidRPr="00813137" w:rsidTr="00813137">
        <w:trPr>
          <w:trHeight w:val="255"/>
        </w:trPr>
        <w:tc>
          <w:tcPr>
            <w:tcW w:w="2400" w:type="dxa"/>
            <w:tcBorders>
              <w:top w:val="nil"/>
              <w:left w:val="single" w:sz="12" w:space="0" w:color="auto"/>
              <w:bottom w:val="single" w:sz="4" w:space="0" w:color="auto"/>
              <w:right w:val="single" w:sz="12" w:space="0" w:color="auto"/>
            </w:tcBorders>
            <w:shd w:val="clear" w:color="000000" w:fill="E2EFDA"/>
            <w:vAlign w:val="center"/>
            <w:hideMark/>
          </w:tcPr>
          <w:p w:rsidR="00813137" w:rsidRPr="00813137" w:rsidRDefault="00813137" w:rsidP="00813137">
            <w:pPr>
              <w:rPr>
                <w:rFonts w:ascii="Arial" w:hAnsi="Arial" w:cs="Arial"/>
                <w:b/>
                <w:bCs/>
                <w:i/>
                <w:iCs/>
                <w:lang w:val="en-GB" w:eastAsia="en-GB"/>
              </w:rPr>
            </w:pPr>
            <w:r w:rsidRPr="00813137">
              <w:rPr>
                <w:rFonts w:ascii="Arial" w:hAnsi="Arial" w:cs="Arial"/>
                <w:b/>
                <w:bCs/>
                <w:i/>
                <w:iCs/>
                <w:lang w:val="en-GB" w:eastAsia="en-GB"/>
              </w:rPr>
              <w:t>ESCHERICHIA COLI</w:t>
            </w:r>
          </w:p>
        </w:tc>
        <w:tc>
          <w:tcPr>
            <w:tcW w:w="1739"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126</w:t>
            </w:r>
          </w:p>
        </w:tc>
        <w:tc>
          <w:tcPr>
            <w:tcW w:w="1661"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12</w:t>
            </w:r>
          </w:p>
        </w:tc>
        <w:tc>
          <w:tcPr>
            <w:tcW w:w="1402"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3588</w:t>
            </w:r>
          </w:p>
        </w:tc>
        <w:tc>
          <w:tcPr>
            <w:tcW w:w="1678"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30</w:t>
            </w:r>
          </w:p>
        </w:tc>
      </w:tr>
      <w:tr w:rsidR="00813137" w:rsidRPr="00813137" w:rsidTr="00813137">
        <w:trPr>
          <w:trHeight w:val="255"/>
        </w:trPr>
        <w:tc>
          <w:tcPr>
            <w:tcW w:w="2400" w:type="dxa"/>
            <w:tcBorders>
              <w:top w:val="nil"/>
              <w:left w:val="single" w:sz="12" w:space="0" w:color="auto"/>
              <w:bottom w:val="single" w:sz="4" w:space="0" w:color="auto"/>
              <w:right w:val="single" w:sz="12" w:space="0" w:color="auto"/>
            </w:tcBorders>
            <w:shd w:val="clear" w:color="000000" w:fill="E2EFDA"/>
            <w:vAlign w:val="center"/>
            <w:hideMark/>
          </w:tcPr>
          <w:p w:rsidR="00813137" w:rsidRPr="00813137" w:rsidRDefault="00813137" w:rsidP="00813137">
            <w:pPr>
              <w:rPr>
                <w:rFonts w:ascii="Arial" w:hAnsi="Arial" w:cs="Arial"/>
                <w:b/>
                <w:bCs/>
                <w:lang w:val="en-GB" w:eastAsia="en-GB"/>
              </w:rPr>
            </w:pPr>
            <w:r w:rsidRPr="00813137">
              <w:rPr>
                <w:rFonts w:ascii="Arial" w:hAnsi="Arial" w:cs="Arial"/>
                <w:b/>
                <w:bCs/>
                <w:lang w:val="en-GB" w:eastAsia="en-GB"/>
              </w:rPr>
              <w:t>ENTEROCOCI</w:t>
            </w:r>
          </w:p>
        </w:tc>
        <w:tc>
          <w:tcPr>
            <w:tcW w:w="1739"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126</w:t>
            </w:r>
          </w:p>
        </w:tc>
        <w:tc>
          <w:tcPr>
            <w:tcW w:w="1661"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16</w:t>
            </w:r>
          </w:p>
        </w:tc>
        <w:tc>
          <w:tcPr>
            <w:tcW w:w="1402"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3588</w:t>
            </w:r>
          </w:p>
        </w:tc>
        <w:tc>
          <w:tcPr>
            <w:tcW w:w="1678" w:type="dxa"/>
            <w:tcBorders>
              <w:top w:val="nil"/>
              <w:left w:val="nil"/>
              <w:bottom w:val="single" w:sz="4" w:space="0" w:color="auto"/>
              <w:right w:val="single" w:sz="12" w:space="0" w:color="auto"/>
            </w:tcBorders>
            <w:shd w:val="clear" w:color="000000" w:fill="E2EFDA"/>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50</w:t>
            </w:r>
          </w:p>
        </w:tc>
      </w:tr>
      <w:tr w:rsidR="00813137" w:rsidRPr="00813137" w:rsidTr="00813137">
        <w:trPr>
          <w:trHeight w:val="270"/>
        </w:trPr>
        <w:tc>
          <w:tcPr>
            <w:tcW w:w="2400" w:type="dxa"/>
            <w:tcBorders>
              <w:top w:val="nil"/>
              <w:left w:val="single" w:sz="12" w:space="0" w:color="auto"/>
              <w:bottom w:val="single" w:sz="12" w:space="0" w:color="auto"/>
              <w:right w:val="single" w:sz="12" w:space="0" w:color="auto"/>
            </w:tcBorders>
            <w:shd w:val="clear" w:color="auto" w:fill="auto"/>
            <w:vAlign w:val="center"/>
            <w:hideMark/>
          </w:tcPr>
          <w:p w:rsidR="00813137" w:rsidRPr="00813137" w:rsidRDefault="00813137" w:rsidP="00813137">
            <w:pPr>
              <w:rPr>
                <w:rFonts w:ascii="Arial" w:hAnsi="Arial" w:cs="Arial"/>
                <w:b/>
                <w:bCs/>
                <w:lang w:val="en-GB" w:eastAsia="en-GB"/>
              </w:rPr>
            </w:pPr>
            <w:r w:rsidRPr="00813137">
              <w:rPr>
                <w:rFonts w:ascii="Arial" w:hAnsi="Arial" w:cs="Arial"/>
                <w:b/>
                <w:bCs/>
                <w:lang w:val="en-GB" w:eastAsia="en-GB"/>
              </w:rPr>
              <w:t>CLOSTRIDIUM</w:t>
            </w:r>
          </w:p>
        </w:tc>
        <w:tc>
          <w:tcPr>
            <w:tcW w:w="1739" w:type="dxa"/>
            <w:tcBorders>
              <w:top w:val="nil"/>
              <w:left w:val="nil"/>
              <w:bottom w:val="single" w:sz="12" w:space="0" w:color="auto"/>
              <w:right w:val="single" w:sz="12" w:space="0" w:color="auto"/>
            </w:tcBorders>
            <w:shd w:val="clear" w:color="auto" w:fill="auto"/>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6</w:t>
            </w:r>
          </w:p>
        </w:tc>
        <w:tc>
          <w:tcPr>
            <w:tcW w:w="1661" w:type="dxa"/>
            <w:tcBorders>
              <w:top w:val="nil"/>
              <w:left w:val="nil"/>
              <w:bottom w:val="single" w:sz="12" w:space="0" w:color="auto"/>
              <w:right w:val="single" w:sz="12" w:space="0" w:color="auto"/>
            </w:tcBorders>
            <w:shd w:val="clear" w:color="auto" w:fill="auto"/>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0</w:t>
            </w:r>
          </w:p>
        </w:tc>
        <w:tc>
          <w:tcPr>
            <w:tcW w:w="1402" w:type="dxa"/>
            <w:tcBorders>
              <w:top w:val="nil"/>
              <w:left w:val="nil"/>
              <w:bottom w:val="single" w:sz="12" w:space="0" w:color="auto"/>
              <w:right w:val="single" w:sz="12" w:space="0" w:color="auto"/>
            </w:tcBorders>
            <w:shd w:val="clear" w:color="auto" w:fill="auto"/>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35</w:t>
            </w:r>
          </w:p>
        </w:tc>
        <w:tc>
          <w:tcPr>
            <w:tcW w:w="1678" w:type="dxa"/>
            <w:tcBorders>
              <w:top w:val="nil"/>
              <w:left w:val="nil"/>
              <w:bottom w:val="single" w:sz="12" w:space="0" w:color="auto"/>
              <w:right w:val="single" w:sz="12" w:space="0" w:color="auto"/>
            </w:tcBorders>
            <w:shd w:val="clear" w:color="auto" w:fill="auto"/>
            <w:vAlign w:val="center"/>
            <w:hideMark/>
          </w:tcPr>
          <w:p w:rsidR="00813137" w:rsidRPr="00813137" w:rsidRDefault="00813137" w:rsidP="00813137">
            <w:pPr>
              <w:jc w:val="center"/>
              <w:rPr>
                <w:rFonts w:ascii="Arial" w:hAnsi="Arial" w:cs="Arial"/>
                <w:b/>
                <w:bCs/>
                <w:lang w:val="en-GB" w:eastAsia="en-GB"/>
              </w:rPr>
            </w:pPr>
            <w:r w:rsidRPr="00813137">
              <w:rPr>
                <w:rFonts w:ascii="Arial" w:hAnsi="Arial" w:cs="Arial"/>
                <w:b/>
                <w:bCs/>
                <w:lang w:val="en-GB" w:eastAsia="en-GB"/>
              </w:rPr>
              <w:t>0</w:t>
            </w:r>
          </w:p>
        </w:tc>
      </w:tr>
    </w:tbl>
    <w:p w:rsidR="00595C33" w:rsidRDefault="00595C33" w:rsidP="00D3177A">
      <w:pPr>
        <w:jc w:val="both"/>
        <w:rPr>
          <w:lang w:val="it-IT"/>
        </w:rPr>
      </w:pPr>
    </w:p>
    <w:p w:rsidR="00595C33" w:rsidRDefault="00595C33" w:rsidP="00D3177A">
      <w:pPr>
        <w:jc w:val="both"/>
        <w:rPr>
          <w:lang w:val="it-IT"/>
        </w:rPr>
      </w:pPr>
    </w:p>
    <w:p w:rsidR="00595C33" w:rsidRDefault="00595C33" w:rsidP="00D3177A">
      <w:pPr>
        <w:jc w:val="both"/>
        <w:rPr>
          <w:lang w:val="it-IT"/>
        </w:rPr>
      </w:pPr>
    </w:p>
    <w:p w:rsidR="00595C33" w:rsidRDefault="00595C33" w:rsidP="00D3177A">
      <w:pPr>
        <w:jc w:val="both"/>
        <w:rPr>
          <w:lang w:val="it-IT"/>
        </w:rPr>
      </w:pPr>
    </w:p>
    <w:p w:rsidR="00E86B4C" w:rsidRDefault="00E86B4C" w:rsidP="00E86B4C">
      <w:pPr>
        <w:ind w:left="720"/>
        <w:jc w:val="both"/>
        <w:rPr>
          <w:lang w:val="it-IT"/>
        </w:rPr>
      </w:pPr>
    </w:p>
    <w:p w:rsidR="00E86B4C" w:rsidRDefault="00E86B4C" w:rsidP="00E86B4C">
      <w:pPr>
        <w:ind w:left="720"/>
        <w:jc w:val="both"/>
        <w:rPr>
          <w:lang w:val="it-IT"/>
        </w:rPr>
      </w:pPr>
    </w:p>
    <w:p w:rsidR="00E86B4C" w:rsidRDefault="00E86B4C" w:rsidP="00E86B4C">
      <w:pPr>
        <w:ind w:left="720"/>
        <w:jc w:val="both"/>
        <w:rPr>
          <w:lang w:val="it-IT"/>
        </w:rPr>
      </w:pPr>
    </w:p>
    <w:p w:rsidR="00E86B4C" w:rsidRDefault="00E86B4C" w:rsidP="00E86B4C">
      <w:pPr>
        <w:ind w:left="720"/>
        <w:jc w:val="both"/>
        <w:rPr>
          <w:lang w:val="it-IT"/>
        </w:rPr>
      </w:pPr>
    </w:p>
    <w:p w:rsidR="00E86B4C" w:rsidRDefault="00E86B4C" w:rsidP="00E86B4C">
      <w:pPr>
        <w:ind w:left="360"/>
        <w:jc w:val="both"/>
        <w:rPr>
          <w:lang w:val="it-IT"/>
        </w:rPr>
      </w:pPr>
    </w:p>
    <w:p w:rsidR="00813137" w:rsidRDefault="00813137" w:rsidP="00E86B4C">
      <w:pPr>
        <w:ind w:left="360"/>
        <w:jc w:val="both"/>
        <w:rPr>
          <w:lang w:val="it-IT"/>
        </w:rPr>
      </w:pPr>
    </w:p>
    <w:p w:rsidR="00813137" w:rsidRDefault="00813137" w:rsidP="00E86B4C">
      <w:pPr>
        <w:ind w:left="360"/>
        <w:jc w:val="both"/>
        <w:rPr>
          <w:lang w:val="it-IT"/>
        </w:rPr>
      </w:pPr>
    </w:p>
    <w:p w:rsidR="00813137" w:rsidRDefault="00813137" w:rsidP="00E86B4C">
      <w:pPr>
        <w:ind w:left="360"/>
        <w:jc w:val="both"/>
        <w:rPr>
          <w:lang w:val="it-IT"/>
        </w:rPr>
      </w:pPr>
    </w:p>
    <w:p w:rsidR="00813137" w:rsidRDefault="00813137" w:rsidP="00E86B4C">
      <w:pPr>
        <w:ind w:left="360"/>
        <w:jc w:val="both"/>
        <w:rPr>
          <w:lang w:val="it-IT"/>
        </w:rPr>
      </w:pPr>
    </w:p>
    <w:p w:rsidR="00813137" w:rsidRDefault="00813137" w:rsidP="00E86B4C">
      <w:pPr>
        <w:ind w:left="360"/>
        <w:jc w:val="both"/>
        <w:rPr>
          <w:lang w:val="it-IT"/>
        </w:rPr>
      </w:pPr>
    </w:p>
    <w:p w:rsidR="00813137" w:rsidRDefault="00813137" w:rsidP="00E86B4C">
      <w:pPr>
        <w:ind w:left="360"/>
        <w:jc w:val="both"/>
        <w:rPr>
          <w:lang w:val="it-IT"/>
        </w:rPr>
      </w:pPr>
    </w:p>
    <w:p w:rsidR="00942464" w:rsidRDefault="00942464" w:rsidP="00E86B4C">
      <w:pPr>
        <w:ind w:left="360"/>
        <w:jc w:val="both"/>
        <w:rPr>
          <w:lang w:val="it-IT"/>
        </w:rPr>
      </w:pPr>
    </w:p>
    <w:p w:rsidR="00942464" w:rsidRDefault="00942464" w:rsidP="00E86B4C">
      <w:pPr>
        <w:ind w:left="360"/>
        <w:jc w:val="both"/>
        <w:rPr>
          <w:lang w:val="it-IT"/>
        </w:rPr>
      </w:pPr>
    </w:p>
    <w:p w:rsidR="00942464" w:rsidRDefault="00942464" w:rsidP="00E86B4C">
      <w:pPr>
        <w:ind w:left="360"/>
        <w:jc w:val="both"/>
        <w:rPr>
          <w:lang w:val="it-IT"/>
        </w:rPr>
      </w:pPr>
    </w:p>
    <w:p w:rsidR="00E86B4C" w:rsidRPr="00942464" w:rsidRDefault="00D3177A" w:rsidP="00E86B4C">
      <w:pPr>
        <w:numPr>
          <w:ilvl w:val="0"/>
          <w:numId w:val="2"/>
        </w:numPr>
        <w:jc w:val="both"/>
        <w:rPr>
          <w:sz w:val="24"/>
          <w:szCs w:val="24"/>
          <w:lang w:val="it-IT"/>
        </w:rPr>
      </w:pPr>
      <w:r w:rsidRPr="00942464">
        <w:rPr>
          <w:sz w:val="24"/>
          <w:szCs w:val="24"/>
          <w:lang w:val="it-IT"/>
        </w:rPr>
        <w:t>In tabelul de mai jos sunt cuprinse nominal zonele neconforme mici cu numarul total de analize efectuate si numarul total de analize neconforme:</w:t>
      </w:r>
    </w:p>
    <w:p w:rsidR="00E86B4C" w:rsidRDefault="00E86B4C" w:rsidP="00E86B4C">
      <w:pPr>
        <w:ind w:left="720"/>
        <w:jc w:val="both"/>
        <w:rPr>
          <w:lang w:val="it-IT"/>
        </w:rPr>
      </w:pPr>
    </w:p>
    <w:tbl>
      <w:tblPr>
        <w:tblW w:w="10490" w:type="dxa"/>
        <w:tblInd w:w="562" w:type="dxa"/>
        <w:tblLayout w:type="fixed"/>
        <w:tblLook w:val="04A0"/>
      </w:tblPr>
      <w:tblGrid>
        <w:gridCol w:w="2119"/>
        <w:gridCol w:w="750"/>
        <w:gridCol w:w="671"/>
        <w:gridCol w:w="885"/>
        <w:gridCol w:w="674"/>
        <w:gridCol w:w="750"/>
        <w:gridCol w:w="667"/>
        <w:gridCol w:w="750"/>
        <w:gridCol w:w="526"/>
        <w:gridCol w:w="754"/>
        <w:gridCol w:w="529"/>
        <w:gridCol w:w="750"/>
        <w:gridCol w:w="665"/>
      </w:tblGrid>
      <w:tr w:rsidR="00794E57" w:rsidRPr="00794E57" w:rsidTr="00275FF4">
        <w:trPr>
          <w:trHeight w:val="555"/>
          <w:tblHeader/>
        </w:trPr>
        <w:tc>
          <w:tcPr>
            <w:tcW w:w="2119" w:type="dxa"/>
            <w:vMerge w:val="restart"/>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794E57" w:rsidRPr="00794E57" w:rsidRDefault="00794E57" w:rsidP="00794E57">
            <w:pPr>
              <w:jc w:val="center"/>
              <w:rPr>
                <w:rFonts w:ascii="Calibri" w:hAnsi="Calibri" w:cs="Calibri"/>
                <w:b/>
                <w:bCs/>
                <w:color w:val="000000"/>
                <w:sz w:val="24"/>
                <w:szCs w:val="24"/>
                <w:lang w:val="en-GB" w:eastAsia="en-GB"/>
              </w:rPr>
            </w:pPr>
            <w:r w:rsidRPr="00794E57">
              <w:rPr>
                <w:rFonts w:ascii="Calibri" w:hAnsi="Calibri" w:cs="Calibri"/>
                <w:b/>
                <w:bCs/>
                <w:color w:val="000000"/>
                <w:sz w:val="24"/>
                <w:szCs w:val="24"/>
                <w:lang w:val="en-GB" w:eastAsia="en-GB"/>
              </w:rPr>
              <w:t>Nume_ZAP_Mica</w:t>
            </w:r>
          </w:p>
        </w:tc>
        <w:tc>
          <w:tcPr>
            <w:tcW w:w="1421" w:type="dxa"/>
            <w:gridSpan w:val="2"/>
            <w:tcBorders>
              <w:top w:val="single" w:sz="8" w:space="0" w:color="003366"/>
              <w:left w:val="single" w:sz="8" w:space="0" w:color="003366"/>
              <w:bottom w:val="single" w:sz="8" w:space="0" w:color="003366"/>
              <w:right w:val="single" w:sz="8" w:space="0" w:color="003366"/>
            </w:tcBorders>
            <w:shd w:val="clear" w:color="auto" w:fill="auto"/>
            <w:vAlign w:val="center"/>
            <w:hideMark/>
          </w:tcPr>
          <w:p w:rsidR="00794E57" w:rsidRPr="00794E57" w:rsidRDefault="00794E57" w:rsidP="00794E57">
            <w:pPr>
              <w:jc w:val="center"/>
              <w:rPr>
                <w:rFonts w:ascii="Arial" w:hAnsi="Arial" w:cs="Arial"/>
                <w:b/>
                <w:bCs/>
                <w:color w:val="000080"/>
                <w:lang w:val="en-GB" w:eastAsia="en-GB"/>
              </w:rPr>
            </w:pPr>
            <w:r w:rsidRPr="00794E57">
              <w:rPr>
                <w:rFonts w:ascii="Arial" w:hAnsi="Arial" w:cs="Arial"/>
                <w:b/>
                <w:bCs/>
                <w:color w:val="000080"/>
                <w:lang w:val="en-GB" w:eastAsia="en-GB"/>
              </w:rPr>
              <w:t>NTG LA 22</w:t>
            </w:r>
          </w:p>
        </w:tc>
        <w:tc>
          <w:tcPr>
            <w:tcW w:w="1559" w:type="dxa"/>
            <w:gridSpan w:val="2"/>
            <w:tcBorders>
              <w:top w:val="single" w:sz="8" w:space="0" w:color="003366"/>
              <w:left w:val="nil"/>
              <w:bottom w:val="single" w:sz="8" w:space="0" w:color="003366"/>
              <w:right w:val="single" w:sz="8" w:space="0" w:color="003366"/>
            </w:tcBorders>
            <w:shd w:val="clear" w:color="auto" w:fill="auto"/>
            <w:vAlign w:val="center"/>
            <w:hideMark/>
          </w:tcPr>
          <w:p w:rsidR="00794E57" w:rsidRPr="00794E57" w:rsidRDefault="00794E57" w:rsidP="00794E57">
            <w:pPr>
              <w:jc w:val="center"/>
              <w:rPr>
                <w:rFonts w:ascii="Arial" w:hAnsi="Arial" w:cs="Arial"/>
                <w:b/>
                <w:bCs/>
                <w:color w:val="000080"/>
                <w:lang w:val="en-GB" w:eastAsia="en-GB"/>
              </w:rPr>
            </w:pPr>
            <w:r w:rsidRPr="00794E57">
              <w:rPr>
                <w:rFonts w:ascii="Arial" w:hAnsi="Arial" w:cs="Arial"/>
                <w:b/>
                <w:bCs/>
                <w:color w:val="000080"/>
                <w:lang w:val="en-GB" w:eastAsia="en-GB"/>
              </w:rPr>
              <w:t>NTG LA 37</w:t>
            </w:r>
          </w:p>
        </w:tc>
        <w:tc>
          <w:tcPr>
            <w:tcW w:w="1417" w:type="dxa"/>
            <w:gridSpan w:val="2"/>
            <w:tcBorders>
              <w:top w:val="single" w:sz="8" w:space="0" w:color="003366"/>
              <w:left w:val="nil"/>
              <w:bottom w:val="single" w:sz="8" w:space="0" w:color="003366"/>
              <w:right w:val="single" w:sz="8" w:space="0" w:color="003366"/>
            </w:tcBorders>
            <w:shd w:val="clear" w:color="auto" w:fill="auto"/>
            <w:vAlign w:val="center"/>
            <w:hideMark/>
          </w:tcPr>
          <w:p w:rsidR="00794E57" w:rsidRPr="00AC5D8F" w:rsidRDefault="00794E57" w:rsidP="00794E57">
            <w:pPr>
              <w:jc w:val="center"/>
              <w:rPr>
                <w:rFonts w:ascii="Arial" w:hAnsi="Arial" w:cs="Arial"/>
                <w:b/>
                <w:bCs/>
                <w:color w:val="000080"/>
                <w:sz w:val="18"/>
                <w:szCs w:val="18"/>
                <w:lang w:val="en-GB" w:eastAsia="en-GB"/>
              </w:rPr>
            </w:pPr>
            <w:r w:rsidRPr="00AC5D8F">
              <w:rPr>
                <w:rFonts w:ascii="Arial" w:hAnsi="Arial" w:cs="Arial"/>
                <w:b/>
                <w:bCs/>
                <w:color w:val="000080"/>
                <w:sz w:val="18"/>
                <w:szCs w:val="18"/>
                <w:lang w:val="en-GB" w:eastAsia="en-GB"/>
              </w:rPr>
              <w:t>BACTERII COLIFORME</w:t>
            </w:r>
          </w:p>
        </w:tc>
        <w:tc>
          <w:tcPr>
            <w:tcW w:w="1276" w:type="dxa"/>
            <w:gridSpan w:val="2"/>
            <w:tcBorders>
              <w:top w:val="single" w:sz="8" w:space="0" w:color="003366"/>
              <w:left w:val="nil"/>
              <w:bottom w:val="single" w:sz="8" w:space="0" w:color="003366"/>
              <w:right w:val="single" w:sz="8" w:space="0" w:color="003366"/>
            </w:tcBorders>
            <w:shd w:val="clear" w:color="auto" w:fill="auto"/>
            <w:vAlign w:val="center"/>
            <w:hideMark/>
          </w:tcPr>
          <w:p w:rsidR="00794E57" w:rsidRPr="00794E57" w:rsidRDefault="00794E57" w:rsidP="00794E57">
            <w:pPr>
              <w:jc w:val="center"/>
              <w:rPr>
                <w:rFonts w:ascii="Arial" w:hAnsi="Arial" w:cs="Arial"/>
                <w:b/>
                <w:bCs/>
                <w:color w:val="000080"/>
                <w:lang w:val="en-GB" w:eastAsia="en-GB"/>
              </w:rPr>
            </w:pPr>
            <w:r w:rsidRPr="00794E57">
              <w:rPr>
                <w:rFonts w:ascii="Arial" w:hAnsi="Arial" w:cs="Arial"/>
                <w:b/>
                <w:bCs/>
                <w:color w:val="000080"/>
                <w:lang w:val="en-GB" w:eastAsia="en-GB"/>
              </w:rPr>
              <w:t>E. COLI</w:t>
            </w:r>
          </w:p>
        </w:tc>
        <w:tc>
          <w:tcPr>
            <w:tcW w:w="1283" w:type="dxa"/>
            <w:gridSpan w:val="2"/>
            <w:tcBorders>
              <w:top w:val="single" w:sz="8" w:space="0" w:color="003366"/>
              <w:left w:val="nil"/>
              <w:bottom w:val="single" w:sz="8" w:space="0" w:color="003366"/>
              <w:right w:val="single" w:sz="8" w:space="0" w:color="003366"/>
            </w:tcBorders>
            <w:shd w:val="clear" w:color="auto" w:fill="auto"/>
            <w:vAlign w:val="center"/>
            <w:hideMark/>
          </w:tcPr>
          <w:p w:rsidR="00794E57" w:rsidRPr="00AC5D8F" w:rsidRDefault="00794E57" w:rsidP="00794E57">
            <w:pPr>
              <w:jc w:val="center"/>
              <w:rPr>
                <w:rFonts w:ascii="Arial" w:hAnsi="Arial" w:cs="Arial"/>
                <w:b/>
                <w:bCs/>
                <w:color w:val="000080"/>
                <w:sz w:val="16"/>
                <w:szCs w:val="16"/>
                <w:lang w:val="en-GB" w:eastAsia="en-GB"/>
              </w:rPr>
            </w:pPr>
            <w:r w:rsidRPr="00AC5D8F">
              <w:rPr>
                <w:rFonts w:ascii="Arial" w:hAnsi="Arial" w:cs="Arial"/>
                <w:b/>
                <w:bCs/>
                <w:color w:val="000080"/>
                <w:sz w:val="16"/>
                <w:szCs w:val="16"/>
                <w:lang w:val="en-GB" w:eastAsia="en-GB"/>
              </w:rPr>
              <w:t>ENTEROCOCI</w:t>
            </w:r>
          </w:p>
        </w:tc>
        <w:tc>
          <w:tcPr>
            <w:tcW w:w="1415" w:type="dxa"/>
            <w:gridSpan w:val="2"/>
            <w:tcBorders>
              <w:top w:val="single" w:sz="8" w:space="0" w:color="003366"/>
              <w:left w:val="nil"/>
              <w:bottom w:val="single" w:sz="8" w:space="0" w:color="003366"/>
              <w:right w:val="single" w:sz="8" w:space="0" w:color="003366"/>
            </w:tcBorders>
            <w:shd w:val="clear" w:color="auto" w:fill="auto"/>
            <w:vAlign w:val="center"/>
            <w:hideMark/>
          </w:tcPr>
          <w:p w:rsidR="00794E57" w:rsidRPr="005E63B9" w:rsidRDefault="00794E57" w:rsidP="00794E57">
            <w:pPr>
              <w:jc w:val="center"/>
              <w:rPr>
                <w:rFonts w:ascii="Arial" w:hAnsi="Arial" w:cs="Arial"/>
                <w:b/>
                <w:bCs/>
                <w:color w:val="000080"/>
                <w:sz w:val="16"/>
                <w:szCs w:val="16"/>
                <w:lang w:val="en-GB" w:eastAsia="en-GB"/>
              </w:rPr>
            </w:pPr>
            <w:r w:rsidRPr="005E63B9">
              <w:rPr>
                <w:rFonts w:ascii="Arial" w:hAnsi="Arial" w:cs="Arial"/>
                <w:b/>
                <w:bCs/>
                <w:color w:val="000080"/>
                <w:sz w:val="16"/>
                <w:szCs w:val="16"/>
                <w:lang w:val="en-GB" w:eastAsia="en-GB"/>
              </w:rPr>
              <w:t xml:space="preserve">CLOSTRIDIUM </w:t>
            </w:r>
          </w:p>
        </w:tc>
      </w:tr>
      <w:tr w:rsidR="00794E57" w:rsidRPr="00794E57" w:rsidTr="00275FF4">
        <w:trPr>
          <w:trHeight w:val="330"/>
          <w:tblHeader/>
        </w:trPr>
        <w:tc>
          <w:tcPr>
            <w:tcW w:w="2119" w:type="dxa"/>
            <w:vMerge/>
            <w:tcBorders>
              <w:top w:val="single" w:sz="4" w:space="0" w:color="auto"/>
              <w:left w:val="single" w:sz="4" w:space="0" w:color="auto"/>
              <w:bottom w:val="single" w:sz="4" w:space="0" w:color="auto"/>
              <w:right w:val="single" w:sz="4" w:space="0" w:color="auto"/>
            </w:tcBorders>
            <w:vAlign w:val="center"/>
            <w:hideMark/>
          </w:tcPr>
          <w:p w:rsidR="00794E57" w:rsidRPr="00794E57" w:rsidRDefault="00794E57" w:rsidP="00794E57">
            <w:pPr>
              <w:rPr>
                <w:rFonts w:ascii="Calibri" w:hAnsi="Calibri" w:cs="Calibri"/>
                <w:b/>
                <w:bCs/>
                <w:color w:val="000000"/>
                <w:sz w:val="24"/>
                <w:szCs w:val="24"/>
                <w:lang w:val="en-GB" w:eastAsia="en-GB"/>
              </w:rPr>
            </w:pPr>
          </w:p>
        </w:tc>
        <w:tc>
          <w:tcPr>
            <w:tcW w:w="750" w:type="dxa"/>
            <w:tcBorders>
              <w:top w:val="nil"/>
              <w:left w:val="single" w:sz="8" w:space="0" w:color="003366"/>
              <w:bottom w:val="nil"/>
              <w:right w:val="single" w:sz="8" w:space="0" w:color="003366"/>
            </w:tcBorders>
            <w:shd w:val="clear" w:color="auto" w:fill="auto"/>
            <w:vAlign w:val="center"/>
            <w:hideMark/>
          </w:tcPr>
          <w:p w:rsidR="00794E57" w:rsidRPr="00AC5D8F" w:rsidRDefault="00794E57" w:rsidP="00794E57">
            <w:pPr>
              <w:jc w:val="center"/>
              <w:rPr>
                <w:rFonts w:ascii="Arial" w:hAnsi="Arial" w:cs="Arial"/>
                <w:b/>
                <w:bCs/>
                <w:color w:val="000080"/>
                <w:sz w:val="14"/>
                <w:szCs w:val="14"/>
                <w:lang w:val="en-GB" w:eastAsia="en-GB"/>
              </w:rPr>
            </w:pPr>
            <w:r w:rsidRPr="00AC5D8F">
              <w:rPr>
                <w:rFonts w:ascii="Arial" w:hAnsi="Arial" w:cs="Arial"/>
                <w:b/>
                <w:bCs/>
                <w:color w:val="000080"/>
                <w:sz w:val="14"/>
                <w:szCs w:val="14"/>
                <w:lang w:val="en-GB" w:eastAsia="en-GB"/>
              </w:rPr>
              <w:t xml:space="preserve">TOTAL </w:t>
            </w:r>
          </w:p>
        </w:tc>
        <w:tc>
          <w:tcPr>
            <w:tcW w:w="671" w:type="dxa"/>
            <w:tcBorders>
              <w:top w:val="nil"/>
              <w:left w:val="nil"/>
              <w:bottom w:val="nil"/>
              <w:right w:val="single" w:sz="8" w:space="0" w:color="003366"/>
            </w:tcBorders>
            <w:shd w:val="clear" w:color="auto" w:fill="auto"/>
            <w:vAlign w:val="center"/>
            <w:hideMark/>
          </w:tcPr>
          <w:p w:rsidR="00AC5D8F"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NECO</w:t>
            </w:r>
          </w:p>
          <w:p w:rsidR="00794E57" w:rsidRPr="00794E57"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RESP.</w:t>
            </w:r>
          </w:p>
        </w:tc>
        <w:tc>
          <w:tcPr>
            <w:tcW w:w="885" w:type="dxa"/>
            <w:tcBorders>
              <w:top w:val="nil"/>
              <w:left w:val="nil"/>
              <w:bottom w:val="nil"/>
              <w:right w:val="single" w:sz="8" w:space="0" w:color="003366"/>
            </w:tcBorders>
            <w:shd w:val="clear" w:color="auto" w:fill="auto"/>
            <w:vAlign w:val="center"/>
            <w:hideMark/>
          </w:tcPr>
          <w:p w:rsidR="00794E57" w:rsidRPr="00AC5D8F" w:rsidRDefault="00794E57" w:rsidP="00794E57">
            <w:pPr>
              <w:jc w:val="center"/>
              <w:rPr>
                <w:rFonts w:ascii="Arial" w:hAnsi="Arial" w:cs="Arial"/>
                <w:b/>
                <w:bCs/>
                <w:color w:val="000080"/>
                <w:sz w:val="14"/>
                <w:szCs w:val="14"/>
                <w:lang w:val="en-GB" w:eastAsia="en-GB"/>
              </w:rPr>
            </w:pPr>
            <w:r w:rsidRPr="00AC5D8F">
              <w:rPr>
                <w:rFonts w:ascii="Arial" w:hAnsi="Arial" w:cs="Arial"/>
                <w:b/>
                <w:bCs/>
                <w:color w:val="000080"/>
                <w:sz w:val="14"/>
                <w:szCs w:val="14"/>
                <w:lang w:val="en-GB" w:eastAsia="en-GB"/>
              </w:rPr>
              <w:t xml:space="preserve">TOTAL </w:t>
            </w:r>
          </w:p>
        </w:tc>
        <w:tc>
          <w:tcPr>
            <w:tcW w:w="674" w:type="dxa"/>
            <w:tcBorders>
              <w:top w:val="nil"/>
              <w:left w:val="nil"/>
              <w:bottom w:val="nil"/>
              <w:right w:val="single" w:sz="8" w:space="0" w:color="003366"/>
            </w:tcBorders>
            <w:shd w:val="clear" w:color="auto" w:fill="auto"/>
            <w:vAlign w:val="center"/>
            <w:hideMark/>
          </w:tcPr>
          <w:p w:rsidR="00AC5D8F"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NECO</w:t>
            </w:r>
          </w:p>
          <w:p w:rsidR="00794E57" w:rsidRPr="00794E57"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RESP.</w:t>
            </w:r>
          </w:p>
        </w:tc>
        <w:tc>
          <w:tcPr>
            <w:tcW w:w="750" w:type="dxa"/>
            <w:tcBorders>
              <w:top w:val="nil"/>
              <w:left w:val="nil"/>
              <w:bottom w:val="nil"/>
              <w:right w:val="single" w:sz="8" w:space="0" w:color="003366"/>
            </w:tcBorders>
            <w:shd w:val="clear" w:color="auto" w:fill="auto"/>
            <w:vAlign w:val="center"/>
            <w:hideMark/>
          </w:tcPr>
          <w:p w:rsidR="00794E57" w:rsidRPr="00AC5D8F" w:rsidRDefault="00794E57" w:rsidP="00794E57">
            <w:pPr>
              <w:jc w:val="center"/>
              <w:rPr>
                <w:rFonts w:ascii="Arial" w:hAnsi="Arial" w:cs="Arial"/>
                <w:b/>
                <w:bCs/>
                <w:color w:val="000080"/>
                <w:sz w:val="14"/>
                <w:szCs w:val="14"/>
                <w:lang w:val="en-GB" w:eastAsia="en-GB"/>
              </w:rPr>
            </w:pPr>
            <w:r w:rsidRPr="00AC5D8F">
              <w:rPr>
                <w:rFonts w:ascii="Arial" w:hAnsi="Arial" w:cs="Arial"/>
                <w:b/>
                <w:bCs/>
                <w:color w:val="000080"/>
                <w:sz w:val="14"/>
                <w:szCs w:val="14"/>
                <w:lang w:val="en-GB" w:eastAsia="en-GB"/>
              </w:rPr>
              <w:t xml:space="preserve">TOTAL </w:t>
            </w:r>
          </w:p>
        </w:tc>
        <w:tc>
          <w:tcPr>
            <w:tcW w:w="667" w:type="dxa"/>
            <w:tcBorders>
              <w:top w:val="nil"/>
              <w:left w:val="nil"/>
              <w:bottom w:val="nil"/>
              <w:right w:val="single" w:sz="8" w:space="0" w:color="003366"/>
            </w:tcBorders>
            <w:shd w:val="clear" w:color="auto" w:fill="auto"/>
            <w:vAlign w:val="center"/>
            <w:hideMark/>
          </w:tcPr>
          <w:p w:rsidR="00AC5D8F"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NECO</w:t>
            </w:r>
          </w:p>
          <w:p w:rsidR="00794E57" w:rsidRPr="00794E57"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RESP.</w:t>
            </w:r>
          </w:p>
        </w:tc>
        <w:tc>
          <w:tcPr>
            <w:tcW w:w="750" w:type="dxa"/>
            <w:tcBorders>
              <w:top w:val="nil"/>
              <w:left w:val="nil"/>
              <w:bottom w:val="nil"/>
              <w:right w:val="single" w:sz="8" w:space="0" w:color="003366"/>
            </w:tcBorders>
            <w:shd w:val="clear" w:color="auto" w:fill="auto"/>
            <w:vAlign w:val="center"/>
            <w:hideMark/>
          </w:tcPr>
          <w:p w:rsidR="00794E57" w:rsidRPr="00AC5D8F" w:rsidRDefault="00794E57" w:rsidP="00794E57">
            <w:pPr>
              <w:jc w:val="center"/>
              <w:rPr>
                <w:rFonts w:ascii="Arial" w:hAnsi="Arial" w:cs="Arial"/>
                <w:b/>
                <w:bCs/>
                <w:color w:val="000080"/>
                <w:sz w:val="14"/>
                <w:szCs w:val="14"/>
                <w:lang w:val="en-GB" w:eastAsia="en-GB"/>
              </w:rPr>
            </w:pPr>
            <w:r w:rsidRPr="00AC5D8F">
              <w:rPr>
                <w:rFonts w:ascii="Arial" w:hAnsi="Arial" w:cs="Arial"/>
                <w:b/>
                <w:bCs/>
                <w:color w:val="000080"/>
                <w:sz w:val="14"/>
                <w:szCs w:val="14"/>
                <w:lang w:val="en-GB" w:eastAsia="en-GB"/>
              </w:rPr>
              <w:t xml:space="preserve">TOTAL </w:t>
            </w:r>
          </w:p>
        </w:tc>
        <w:tc>
          <w:tcPr>
            <w:tcW w:w="526" w:type="dxa"/>
            <w:tcBorders>
              <w:top w:val="nil"/>
              <w:left w:val="nil"/>
              <w:bottom w:val="nil"/>
              <w:right w:val="single" w:sz="8" w:space="0" w:color="003366"/>
            </w:tcBorders>
            <w:shd w:val="clear" w:color="auto" w:fill="auto"/>
            <w:vAlign w:val="center"/>
            <w:hideMark/>
          </w:tcPr>
          <w:p w:rsidR="00AC5D8F"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NECO</w:t>
            </w:r>
          </w:p>
          <w:p w:rsidR="00794E57" w:rsidRPr="00794E57"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RESP.</w:t>
            </w:r>
          </w:p>
        </w:tc>
        <w:tc>
          <w:tcPr>
            <w:tcW w:w="754" w:type="dxa"/>
            <w:tcBorders>
              <w:top w:val="nil"/>
              <w:left w:val="nil"/>
              <w:bottom w:val="nil"/>
              <w:right w:val="single" w:sz="8" w:space="0" w:color="003366"/>
            </w:tcBorders>
            <w:shd w:val="clear" w:color="auto" w:fill="auto"/>
            <w:vAlign w:val="center"/>
            <w:hideMark/>
          </w:tcPr>
          <w:p w:rsidR="00794E57" w:rsidRPr="00AC5D8F" w:rsidRDefault="00794E57" w:rsidP="00794E57">
            <w:pPr>
              <w:jc w:val="center"/>
              <w:rPr>
                <w:rFonts w:ascii="Arial" w:hAnsi="Arial" w:cs="Arial"/>
                <w:b/>
                <w:bCs/>
                <w:color w:val="000080"/>
                <w:sz w:val="14"/>
                <w:szCs w:val="14"/>
                <w:lang w:val="en-GB" w:eastAsia="en-GB"/>
              </w:rPr>
            </w:pPr>
            <w:r w:rsidRPr="00AC5D8F">
              <w:rPr>
                <w:rFonts w:ascii="Arial" w:hAnsi="Arial" w:cs="Arial"/>
                <w:b/>
                <w:bCs/>
                <w:color w:val="000080"/>
                <w:sz w:val="14"/>
                <w:szCs w:val="14"/>
                <w:lang w:val="en-GB" w:eastAsia="en-GB"/>
              </w:rPr>
              <w:t xml:space="preserve">TOTAL </w:t>
            </w:r>
          </w:p>
        </w:tc>
        <w:tc>
          <w:tcPr>
            <w:tcW w:w="529" w:type="dxa"/>
            <w:tcBorders>
              <w:top w:val="nil"/>
              <w:left w:val="nil"/>
              <w:bottom w:val="nil"/>
              <w:right w:val="single" w:sz="8" w:space="0" w:color="003366"/>
            </w:tcBorders>
            <w:shd w:val="clear" w:color="auto" w:fill="auto"/>
            <w:vAlign w:val="center"/>
            <w:hideMark/>
          </w:tcPr>
          <w:p w:rsidR="00AC5D8F"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NECO</w:t>
            </w:r>
          </w:p>
          <w:p w:rsidR="00794E57" w:rsidRPr="00794E57"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RESP.</w:t>
            </w:r>
          </w:p>
        </w:tc>
        <w:tc>
          <w:tcPr>
            <w:tcW w:w="750" w:type="dxa"/>
            <w:tcBorders>
              <w:top w:val="nil"/>
              <w:left w:val="nil"/>
              <w:bottom w:val="nil"/>
              <w:right w:val="single" w:sz="8" w:space="0" w:color="003366"/>
            </w:tcBorders>
            <w:shd w:val="clear" w:color="auto" w:fill="auto"/>
            <w:vAlign w:val="center"/>
            <w:hideMark/>
          </w:tcPr>
          <w:p w:rsidR="00794E57" w:rsidRPr="00AC5D8F" w:rsidRDefault="00794E57" w:rsidP="00794E57">
            <w:pPr>
              <w:jc w:val="center"/>
              <w:rPr>
                <w:rFonts w:ascii="Arial" w:hAnsi="Arial" w:cs="Arial"/>
                <w:b/>
                <w:bCs/>
                <w:color w:val="000080"/>
                <w:sz w:val="14"/>
                <w:szCs w:val="14"/>
                <w:lang w:val="en-GB" w:eastAsia="en-GB"/>
              </w:rPr>
            </w:pPr>
            <w:r w:rsidRPr="00AC5D8F">
              <w:rPr>
                <w:rFonts w:ascii="Arial" w:hAnsi="Arial" w:cs="Arial"/>
                <w:b/>
                <w:bCs/>
                <w:color w:val="000080"/>
                <w:sz w:val="14"/>
                <w:szCs w:val="14"/>
                <w:lang w:val="en-GB" w:eastAsia="en-GB"/>
              </w:rPr>
              <w:t xml:space="preserve">TOTAL </w:t>
            </w:r>
          </w:p>
        </w:tc>
        <w:tc>
          <w:tcPr>
            <w:tcW w:w="665" w:type="dxa"/>
            <w:tcBorders>
              <w:top w:val="nil"/>
              <w:left w:val="nil"/>
              <w:bottom w:val="nil"/>
              <w:right w:val="single" w:sz="8" w:space="0" w:color="003366"/>
            </w:tcBorders>
            <w:shd w:val="clear" w:color="auto" w:fill="auto"/>
            <w:vAlign w:val="center"/>
            <w:hideMark/>
          </w:tcPr>
          <w:p w:rsidR="005E63B9"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NECO</w:t>
            </w:r>
          </w:p>
          <w:p w:rsidR="00794E57" w:rsidRPr="00794E57" w:rsidRDefault="00794E57" w:rsidP="00794E57">
            <w:pPr>
              <w:jc w:val="center"/>
              <w:rPr>
                <w:rFonts w:ascii="Arial" w:hAnsi="Arial" w:cs="Arial"/>
                <w:b/>
                <w:bCs/>
                <w:color w:val="000080"/>
                <w:sz w:val="10"/>
                <w:szCs w:val="10"/>
                <w:lang w:val="en-GB" w:eastAsia="en-GB"/>
              </w:rPr>
            </w:pPr>
            <w:r w:rsidRPr="00794E57">
              <w:rPr>
                <w:rFonts w:ascii="Arial" w:hAnsi="Arial" w:cs="Arial"/>
                <w:b/>
                <w:bCs/>
                <w:color w:val="000080"/>
                <w:sz w:val="10"/>
                <w:szCs w:val="10"/>
                <w:lang w:val="en-GB" w:eastAsia="en-GB"/>
              </w:rPr>
              <w:t>RESP.</w:t>
            </w:r>
          </w:p>
        </w:tc>
      </w:tr>
      <w:tr w:rsidR="00794E57" w:rsidRPr="00794E57" w:rsidTr="00275FF4">
        <w:trPr>
          <w:trHeight w:val="315"/>
        </w:trPr>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BĂNEASA</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BĂNEASA AGROMEC</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NĂVODARI II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51</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51</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NĂVODARI III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48</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48</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NEGRU VODĂ</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51</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51</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CERNAVODĂ II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COBADIN/VIIȘOARA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28</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MURFATLAR II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VALU TRAIAN II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27</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630"/>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MIHAIL KOGĂLNICEANU II/OITUZ</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27</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ADAMCLISI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URLUIA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ZORILE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DULCEŞTI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ALBEŞTI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ARSA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COROANA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COTU VĂII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lastRenderedPageBreak/>
              <w:t>VÂRTOP</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ALIMAN</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DUNĂRENI</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43</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43</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VLAHI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AMZACEA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CASICEA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GENERAL SCĂRIŞOREANU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LANURILE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CASTELU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NISIPARI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CERCHEZU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CĂSCIOARELE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MĂGURA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VIROAGA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CHIRNOGENI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PLOPENI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CIOCÂRLIA DE JOS</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CIOCÂRLIA DE SUS</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CONACU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NEGREŞTI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COGEALAC</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TARIVERDE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COMANA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PELINU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TĂTARU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CORBU DE SUS</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CORBU DE JOS</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VADU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CRUCEA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CUZA VODĂ</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DELENI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PETROŞANI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PIETRENI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18</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ŞIPOTELE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DUMBRĂVENI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FURNICA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FÂNTÂNELE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GHINDĂREŞTI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GÂRLICIU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lastRenderedPageBreak/>
              <w:t>CHEIA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GRĂDINA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HORIA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TICHILEŞTI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INDEPENDENŢA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MOVILA VERDE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OLTENI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ION CORVIN</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BREBENI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CRÂNGU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 xml:space="preserve">RARIŞTEA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VIILE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ISTRIA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18</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NUNTAȘI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HAGIENI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LIPNIŢA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CANLIA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CARVĂN</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COSLUGEA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MERENI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CIOBĂNIŢA/</w:t>
            </w:r>
          </w:p>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CREDINŢA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OSMANCEA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PALAZU MIC</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MIHAI VITEAZU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MIRCEA VODĂ GARĂ</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MIRCEA VODĂ/SATU NOU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28</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ŢIBRINU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NICOLAE BĂLCESCU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48</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48</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DOROBANŢU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OLTINA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RĂZOARE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SATU NOU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OSTROV</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ALMALĂU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BUGEAC</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ESECHIOI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GALIŢA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lastRenderedPageBreak/>
              <w:t>GÂRLIŢA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PANTELIMONU DE JOS</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PANTELIMONU DE SUS</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PECINEAGA/</w:t>
            </w:r>
          </w:p>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MOŞNENI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27</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VÂNĂTORI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PEŞTERA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630"/>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IVRINEZU MARE/IVRINEZU MIC</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IZVORU MARE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RASOVA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COCHIRLENI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11</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8</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SĂCELE/TRAIANU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9</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SALIGNY</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630"/>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ȘTEFAN CEL MARE/FACLIA DE JOS</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49</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FACLIA DE SUS</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SARAIU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DULGHERU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SEIMENI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10</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DUNĂREA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SEIMENII MICI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 xml:space="preserve">SILIŞTEA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ŢEPEŞ VODĂ</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19</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TÎRGUŞOR</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TOPALU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MIREASA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CAPIDAVA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TOPRAISAR/ BIRUINȚA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27</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MOVILIŢA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POTÂRNICHEA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TORTOMAN</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6</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47</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VULTURU</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VALEA DACILOR</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POIANA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18</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CULMEA</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lastRenderedPageBreak/>
              <w:t>SIMINOC</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21</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DĂRĂBANI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46</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VÂLCELE</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22</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24</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24</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VADU OII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20</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45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r w:rsidR="00794E57" w:rsidRPr="00794E57" w:rsidTr="00275FF4">
        <w:trPr>
          <w:trHeight w:val="315"/>
        </w:trPr>
        <w:tc>
          <w:tcPr>
            <w:tcW w:w="2119" w:type="dxa"/>
            <w:tcBorders>
              <w:top w:val="nil"/>
              <w:left w:val="single" w:sz="4" w:space="0" w:color="auto"/>
              <w:bottom w:val="single" w:sz="4" w:space="0" w:color="auto"/>
              <w:right w:val="single" w:sz="4" w:space="0" w:color="auto"/>
            </w:tcBorders>
            <w:shd w:val="clear" w:color="auto" w:fill="auto"/>
            <w:vAlign w:val="center"/>
            <w:hideMark/>
          </w:tcPr>
          <w:p w:rsidR="00794E57" w:rsidRPr="00643D41" w:rsidRDefault="00794E57" w:rsidP="00794E57">
            <w:pPr>
              <w:jc w:val="center"/>
              <w:rPr>
                <w:rFonts w:ascii="Calibri" w:hAnsi="Calibri" w:cs="Calibri"/>
                <w:b/>
                <w:color w:val="000099"/>
                <w:sz w:val="24"/>
                <w:szCs w:val="24"/>
                <w:lang w:val="en-GB" w:eastAsia="en-GB"/>
              </w:rPr>
            </w:pPr>
            <w:r w:rsidRPr="00643D41">
              <w:rPr>
                <w:rFonts w:ascii="Calibri" w:hAnsi="Calibri" w:cs="Calibri"/>
                <w:b/>
                <w:color w:val="000099"/>
                <w:sz w:val="24"/>
                <w:szCs w:val="24"/>
                <w:lang w:val="en-GB" w:eastAsia="en-GB"/>
              </w:rPr>
              <w:t>NEGURENI</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1"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88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3</w:t>
            </w:r>
          </w:p>
        </w:tc>
        <w:tc>
          <w:tcPr>
            <w:tcW w:w="67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667"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6"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2</w:t>
            </w:r>
          </w:p>
        </w:tc>
        <w:tc>
          <w:tcPr>
            <w:tcW w:w="754"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5</w:t>
            </w:r>
          </w:p>
        </w:tc>
        <w:tc>
          <w:tcPr>
            <w:tcW w:w="529"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1</w:t>
            </w:r>
          </w:p>
        </w:tc>
        <w:tc>
          <w:tcPr>
            <w:tcW w:w="750"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c>
          <w:tcPr>
            <w:tcW w:w="665" w:type="dxa"/>
            <w:tcBorders>
              <w:top w:val="nil"/>
              <w:left w:val="nil"/>
              <w:bottom w:val="single" w:sz="4" w:space="0" w:color="auto"/>
              <w:right w:val="single" w:sz="4" w:space="0" w:color="auto"/>
            </w:tcBorders>
            <w:shd w:val="clear" w:color="auto" w:fill="auto"/>
            <w:noWrap/>
            <w:vAlign w:val="center"/>
            <w:hideMark/>
          </w:tcPr>
          <w:p w:rsidR="00794E57" w:rsidRPr="00643D41" w:rsidRDefault="00794E57" w:rsidP="00794E57">
            <w:pPr>
              <w:jc w:val="center"/>
              <w:rPr>
                <w:rFonts w:ascii="Arial" w:hAnsi="Arial" w:cs="Arial"/>
                <w:b/>
                <w:bCs/>
                <w:color w:val="000099"/>
                <w:lang w:val="en-GB" w:eastAsia="en-GB"/>
              </w:rPr>
            </w:pPr>
            <w:r w:rsidRPr="00643D41">
              <w:rPr>
                <w:rFonts w:ascii="Arial" w:hAnsi="Arial" w:cs="Arial"/>
                <w:b/>
                <w:bCs/>
                <w:color w:val="000099"/>
                <w:lang w:val="en-GB" w:eastAsia="en-GB"/>
              </w:rPr>
              <w:t> </w:t>
            </w:r>
          </w:p>
        </w:tc>
      </w:tr>
    </w:tbl>
    <w:p w:rsidR="00E86B4C" w:rsidRPr="00E86B4C" w:rsidRDefault="00E86B4C" w:rsidP="00E86B4C">
      <w:pPr>
        <w:ind w:left="720"/>
        <w:jc w:val="both"/>
        <w:rPr>
          <w:lang w:val="it-IT"/>
        </w:rPr>
      </w:pPr>
    </w:p>
    <w:p w:rsidR="007B23C3" w:rsidRPr="00C90157" w:rsidRDefault="00C65198" w:rsidP="007B23C3">
      <w:pPr>
        <w:rPr>
          <w:sz w:val="24"/>
          <w:szCs w:val="24"/>
          <w:lang w:val="it-IT"/>
        </w:rPr>
      </w:pPr>
      <w:r>
        <w:rPr>
          <w:sz w:val="22"/>
          <w:szCs w:val="22"/>
          <w:lang w:val="it-IT"/>
        </w:rPr>
        <w:tab/>
      </w:r>
    </w:p>
    <w:p w:rsidR="00C65198" w:rsidRPr="00C90157" w:rsidRDefault="00C65198" w:rsidP="004C509D">
      <w:pPr>
        <w:ind w:left="567" w:firstLine="720"/>
        <w:jc w:val="both"/>
        <w:rPr>
          <w:sz w:val="24"/>
          <w:szCs w:val="24"/>
          <w:lang w:val="it-IT"/>
        </w:rPr>
      </w:pPr>
      <w:r w:rsidRPr="00C90157">
        <w:rPr>
          <w:sz w:val="24"/>
          <w:szCs w:val="24"/>
          <w:lang w:val="it-IT"/>
        </w:rPr>
        <w:t>Pentru neconformitatile bacteriologice constatate prin analize de laborator DSPJ Constanta face de fiecare data informarea prin adresa a operatorului/primarie cu privire la masurile necesare dupa caz:</w:t>
      </w:r>
    </w:p>
    <w:p w:rsidR="00C65198" w:rsidRPr="00C90157" w:rsidRDefault="00C65198" w:rsidP="00A05D46">
      <w:pPr>
        <w:ind w:left="720"/>
        <w:jc w:val="both"/>
        <w:rPr>
          <w:i/>
          <w:sz w:val="24"/>
          <w:szCs w:val="24"/>
          <w:lang w:val="it-IT"/>
        </w:rPr>
      </w:pPr>
      <w:r w:rsidRPr="00C90157">
        <w:rPr>
          <w:i/>
          <w:sz w:val="24"/>
          <w:szCs w:val="24"/>
          <w:lang w:val="it-IT"/>
        </w:rPr>
        <w:t>- investigarea cauzei</w:t>
      </w:r>
    </w:p>
    <w:p w:rsidR="00C65198" w:rsidRPr="00C90157" w:rsidRDefault="00C65198" w:rsidP="00A05D46">
      <w:pPr>
        <w:ind w:left="720"/>
        <w:jc w:val="both"/>
        <w:rPr>
          <w:i/>
          <w:sz w:val="24"/>
          <w:szCs w:val="24"/>
          <w:lang w:val="it-IT"/>
        </w:rPr>
      </w:pPr>
      <w:r w:rsidRPr="00C90157">
        <w:rPr>
          <w:i/>
          <w:sz w:val="24"/>
          <w:szCs w:val="24"/>
          <w:lang w:val="it-IT"/>
        </w:rPr>
        <w:t>- spalarea si dezinfectia rezervorului</w:t>
      </w:r>
    </w:p>
    <w:p w:rsidR="00C65198" w:rsidRPr="00C90157" w:rsidRDefault="00C65198" w:rsidP="00A05D46">
      <w:pPr>
        <w:ind w:left="720"/>
        <w:jc w:val="both"/>
        <w:rPr>
          <w:i/>
          <w:sz w:val="24"/>
          <w:szCs w:val="24"/>
          <w:lang w:val="it-IT"/>
        </w:rPr>
      </w:pPr>
      <w:r w:rsidRPr="00C90157">
        <w:rPr>
          <w:i/>
          <w:sz w:val="24"/>
          <w:szCs w:val="24"/>
          <w:lang w:val="it-IT"/>
        </w:rPr>
        <w:t>- igienizarea perimetrului de protectie sanitara pentru toate elementele sistemului de apa</w:t>
      </w:r>
    </w:p>
    <w:p w:rsidR="00C65198" w:rsidRPr="00C90157" w:rsidRDefault="00C65198" w:rsidP="00A05D46">
      <w:pPr>
        <w:ind w:left="720"/>
        <w:jc w:val="both"/>
        <w:rPr>
          <w:i/>
          <w:sz w:val="24"/>
          <w:szCs w:val="24"/>
          <w:lang w:val="it-IT"/>
        </w:rPr>
      </w:pPr>
      <w:r w:rsidRPr="00C90157">
        <w:rPr>
          <w:i/>
          <w:sz w:val="24"/>
          <w:szCs w:val="24"/>
          <w:lang w:val="it-IT"/>
        </w:rPr>
        <w:t>- dupa caz: verificarea eficientei dezinfectiei/demersuri pentru introducerea treptei de dezinfectie</w:t>
      </w:r>
    </w:p>
    <w:p w:rsidR="00C65198" w:rsidRPr="00C90157" w:rsidRDefault="00C65198" w:rsidP="00A05D46">
      <w:pPr>
        <w:ind w:left="720"/>
        <w:jc w:val="both"/>
        <w:rPr>
          <w:i/>
          <w:sz w:val="24"/>
          <w:szCs w:val="24"/>
          <w:lang w:val="it-IT"/>
        </w:rPr>
      </w:pPr>
      <w:r w:rsidRPr="00C90157">
        <w:rPr>
          <w:i/>
          <w:sz w:val="24"/>
          <w:szCs w:val="24"/>
          <w:lang w:val="it-IT"/>
        </w:rPr>
        <w:t>- depistarea si remedierea in timp util a avariilor la nivelul retelei de distributie</w:t>
      </w:r>
    </w:p>
    <w:p w:rsidR="00C65198" w:rsidRPr="00C90157" w:rsidRDefault="00C65198" w:rsidP="00A05D46">
      <w:pPr>
        <w:ind w:left="720"/>
        <w:jc w:val="both"/>
        <w:rPr>
          <w:i/>
          <w:sz w:val="24"/>
          <w:szCs w:val="24"/>
          <w:lang w:val="it-IT"/>
        </w:rPr>
      </w:pPr>
      <w:r w:rsidRPr="00C90157">
        <w:rPr>
          <w:i/>
          <w:sz w:val="24"/>
          <w:szCs w:val="24"/>
          <w:lang w:val="it-IT"/>
        </w:rPr>
        <w:t>- dupa caz: oprirea distributiei apei sau informarea populatiei asupra fierberii apei inainte de consum</w:t>
      </w:r>
    </w:p>
    <w:p w:rsidR="00D27C5B" w:rsidRDefault="00D27C5B" w:rsidP="00592F8A">
      <w:pPr>
        <w:ind w:left="567" w:firstLine="709"/>
        <w:jc w:val="both"/>
        <w:rPr>
          <w:sz w:val="24"/>
          <w:szCs w:val="24"/>
          <w:lang w:val="it-IT"/>
        </w:rPr>
      </w:pPr>
    </w:p>
    <w:p w:rsidR="00C65198" w:rsidRPr="00C90157" w:rsidRDefault="00C65198" w:rsidP="00592F8A">
      <w:pPr>
        <w:ind w:left="567" w:firstLine="709"/>
        <w:jc w:val="both"/>
        <w:rPr>
          <w:sz w:val="24"/>
          <w:szCs w:val="24"/>
          <w:lang w:val="it-IT"/>
        </w:rPr>
      </w:pPr>
      <w:r w:rsidRPr="00C90157">
        <w:rPr>
          <w:sz w:val="24"/>
          <w:szCs w:val="24"/>
          <w:lang w:val="it-IT"/>
        </w:rPr>
        <w:t>Inafara de parametrii microbiologici, DSPJ Constanta determina si parametrii chimici conform prevederilor legislatiei in domeniu:</w:t>
      </w:r>
    </w:p>
    <w:p w:rsidR="00C65198" w:rsidRPr="00C90157" w:rsidRDefault="00C65198" w:rsidP="004C509D">
      <w:pPr>
        <w:tabs>
          <w:tab w:val="left" w:pos="720"/>
        </w:tabs>
        <w:ind w:left="567"/>
        <w:jc w:val="both"/>
        <w:rPr>
          <w:i/>
          <w:sz w:val="24"/>
          <w:szCs w:val="24"/>
          <w:lang w:val="it-IT"/>
        </w:rPr>
      </w:pPr>
      <w:r w:rsidRPr="00C90157">
        <w:rPr>
          <w:i/>
          <w:sz w:val="24"/>
          <w:szCs w:val="24"/>
          <w:lang w:val="it-IT"/>
        </w:rPr>
        <w:t>-amoniu</w:t>
      </w:r>
    </w:p>
    <w:p w:rsidR="00C65198" w:rsidRPr="00C90157" w:rsidRDefault="00C65198" w:rsidP="004C509D">
      <w:pPr>
        <w:tabs>
          <w:tab w:val="left" w:pos="720"/>
        </w:tabs>
        <w:ind w:left="567"/>
        <w:jc w:val="both"/>
        <w:rPr>
          <w:i/>
          <w:sz w:val="24"/>
          <w:szCs w:val="24"/>
          <w:lang w:val="it-IT"/>
        </w:rPr>
      </w:pPr>
      <w:r w:rsidRPr="00C90157">
        <w:rPr>
          <w:i/>
          <w:sz w:val="24"/>
          <w:szCs w:val="24"/>
          <w:lang w:val="it-IT"/>
        </w:rPr>
        <w:t>-duritate totala</w:t>
      </w:r>
    </w:p>
    <w:p w:rsidR="00C65198" w:rsidRPr="00C90157" w:rsidRDefault="00C65198" w:rsidP="004C509D">
      <w:pPr>
        <w:tabs>
          <w:tab w:val="left" w:pos="720"/>
        </w:tabs>
        <w:ind w:left="567"/>
        <w:jc w:val="both"/>
        <w:rPr>
          <w:i/>
          <w:sz w:val="24"/>
          <w:szCs w:val="24"/>
          <w:lang w:val="it-IT"/>
        </w:rPr>
      </w:pPr>
      <w:r w:rsidRPr="00C90157">
        <w:rPr>
          <w:i/>
          <w:sz w:val="24"/>
          <w:szCs w:val="24"/>
          <w:lang w:val="it-IT"/>
        </w:rPr>
        <w:t>-nitrati</w:t>
      </w:r>
    </w:p>
    <w:p w:rsidR="00C65198" w:rsidRPr="00C90157" w:rsidRDefault="00C65198" w:rsidP="004C509D">
      <w:pPr>
        <w:tabs>
          <w:tab w:val="left" w:pos="720"/>
        </w:tabs>
        <w:ind w:left="567"/>
        <w:jc w:val="both"/>
        <w:rPr>
          <w:i/>
          <w:sz w:val="24"/>
          <w:szCs w:val="24"/>
          <w:lang w:val="it-IT"/>
        </w:rPr>
      </w:pPr>
      <w:r w:rsidRPr="00C90157">
        <w:rPr>
          <w:i/>
          <w:sz w:val="24"/>
          <w:szCs w:val="24"/>
          <w:lang w:val="it-IT"/>
        </w:rPr>
        <w:t>-nitriti</w:t>
      </w:r>
    </w:p>
    <w:p w:rsidR="00C65198" w:rsidRPr="00C90157" w:rsidRDefault="00C65198" w:rsidP="004C509D">
      <w:pPr>
        <w:tabs>
          <w:tab w:val="left" w:pos="720"/>
        </w:tabs>
        <w:ind w:left="567"/>
        <w:jc w:val="both"/>
        <w:rPr>
          <w:i/>
          <w:sz w:val="24"/>
          <w:szCs w:val="24"/>
          <w:lang w:val="it-IT"/>
        </w:rPr>
      </w:pPr>
      <w:r w:rsidRPr="00C90157">
        <w:rPr>
          <w:i/>
          <w:sz w:val="24"/>
          <w:szCs w:val="24"/>
          <w:lang w:val="it-IT"/>
        </w:rPr>
        <w:t>-metale grele:arsen, cadmiu, crom, cupru, fier, nichel, plumb, seleniu</w:t>
      </w:r>
    </w:p>
    <w:p w:rsidR="00C65198" w:rsidRPr="00C90157" w:rsidRDefault="00C65198" w:rsidP="0032130E">
      <w:pPr>
        <w:ind w:left="567" w:firstLine="709"/>
        <w:jc w:val="both"/>
        <w:rPr>
          <w:sz w:val="24"/>
          <w:szCs w:val="24"/>
          <w:lang w:val="it-IT"/>
        </w:rPr>
      </w:pPr>
      <w:r w:rsidRPr="00C90157">
        <w:rPr>
          <w:sz w:val="24"/>
          <w:szCs w:val="24"/>
          <w:lang w:val="it-IT"/>
        </w:rPr>
        <w:t>In cadrul monitorizarii de control, operatorul de apa efectueaza determinarea urmatorilor parametri chimici:</w:t>
      </w:r>
    </w:p>
    <w:p w:rsidR="00C65198" w:rsidRPr="00C90157" w:rsidRDefault="00C65198" w:rsidP="004C509D">
      <w:pPr>
        <w:ind w:left="567"/>
        <w:jc w:val="both"/>
        <w:rPr>
          <w:i/>
          <w:sz w:val="24"/>
          <w:szCs w:val="24"/>
          <w:lang w:val="it-IT"/>
        </w:rPr>
      </w:pPr>
      <w:r w:rsidRPr="00C90157">
        <w:rPr>
          <w:i/>
          <w:sz w:val="24"/>
          <w:szCs w:val="24"/>
          <w:lang w:val="it-IT"/>
        </w:rPr>
        <w:t>-amoniu</w:t>
      </w:r>
    </w:p>
    <w:p w:rsidR="00C65198" w:rsidRPr="00C90157" w:rsidRDefault="00C65198" w:rsidP="004C509D">
      <w:pPr>
        <w:ind w:left="567"/>
        <w:jc w:val="both"/>
        <w:rPr>
          <w:i/>
          <w:sz w:val="24"/>
          <w:szCs w:val="24"/>
          <w:lang w:val="it-IT"/>
        </w:rPr>
      </w:pPr>
      <w:r w:rsidRPr="00C90157">
        <w:rPr>
          <w:i/>
          <w:sz w:val="24"/>
          <w:szCs w:val="24"/>
          <w:lang w:val="it-IT"/>
        </w:rPr>
        <w:t>-comductivitate</w:t>
      </w:r>
    </w:p>
    <w:p w:rsidR="00C65198" w:rsidRPr="00C90157" w:rsidRDefault="00C65198" w:rsidP="004C509D">
      <w:pPr>
        <w:ind w:left="567"/>
        <w:jc w:val="both"/>
        <w:rPr>
          <w:i/>
          <w:sz w:val="24"/>
          <w:szCs w:val="24"/>
          <w:lang w:val="it-IT"/>
        </w:rPr>
      </w:pPr>
      <w:r w:rsidRPr="00C90157">
        <w:rPr>
          <w:i/>
          <w:sz w:val="24"/>
          <w:szCs w:val="24"/>
          <w:lang w:val="it-IT"/>
        </w:rPr>
        <w:t>-cloruri</w:t>
      </w:r>
    </w:p>
    <w:p w:rsidR="00C65198" w:rsidRPr="00C90157" w:rsidRDefault="00C65198" w:rsidP="004C509D">
      <w:pPr>
        <w:ind w:left="567"/>
        <w:rPr>
          <w:i/>
          <w:sz w:val="24"/>
          <w:szCs w:val="24"/>
          <w:lang w:val="it-IT"/>
        </w:rPr>
      </w:pPr>
      <w:r w:rsidRPr="00C90157">
        <w:rPr>
          <w:i/>
          <w:sz w:val="24"/>
          <w:szCs w:val="24"/>
          <w:lang w:val="it-IT"/>
        </w:rPr>
        <w:t>-duritate</w:t>
      </w:r>
    </w:p>
    <w:p w:rsidR="00C65198" w:rsidRPr="00C90157" w:rsidRDefault="00C65198" w:rsidP="004C509D">
      <w:pPr>
        <w:ind w:left="567"/>
        <w:rPr>
          <w:i/>
          <w:sz w:val="24"/>
          <w:szCs w:val="24"/>
          <w:lang w:val="it-IT"/>
        </w:rPr>
      </w:pPr>
      <w:r w:rsidRPr="00C90157">
        <w:rPr>
          <w:i/>
          <w:sz w:val="24"/>
          <w:szCs w:val="24"/>
          <w:lang w:val="it-IT"/>
        </w:rPr>
        <w:t>-nitrati</w:t>
      </w:r>
    </w:p>
    <w:p w:rsidR="00C65198" w:rsidRPr="00C90157" w:rsidRDefault="00C65198" w:rsidP="004C509D">
      <w:pPr>
        <w:ind w:left="567"/>
        <w:rPr>
          <w:i/>
          <w:sz w:val="24"/>
          <w:szCs w:val="24"/>
          <w:lang w:val="it-IT"/>
        </w:rPr>
      </w:pPr>
      <w:r w:rsidRPr="00C90157">
        <w:rPr>
          <w:i/>
          <w:sz w:val="24"/>
          <w:szCs w:val="24"/>
          <w:lang w:val="it-IT"/>
        </w:rPr>
        <w:t>-nitriti</w:t>
      </w:r>
    </w:p>
    <w:p w:rsidR="00C65198" w:rsidRPr="00C90157" w:rsidRDefault="00C65198" w:rsidP="004C509D">
      <w:pPr>
        <w:ind w:left="567"/>
        <w:rPr>
          <w:i/>
          <w:sz w:val="24"/>
          <w:szCs w:val="24"/>
          <w:lang w:val="it-IT"/>
        </w:rPr>
      </w:pPr>
      <w:r w:rsidRPr="00C90157">
        <w:rPr>
          <w:i/>
          <w:sz w:val="24"/>
          <w:szCs w:val="24"/>
          <w:lang w:val="it-IT"/>
        </w:rPr>
        <w:t>-oxidabilitate</w:t>
      </w:r>
    </w:p>
    <w:p w:rsidR="00C65198" w:rsidRPr="00C90157" w:rsidRDefault="00C65198" w:rsidP="004C509D">
      <w:pPr>
        <w:ind w:left="567"/>
        <w:rPr>
          <w:i/>
          <w:sz w:val="24"/>
          <w:szCs w:val="24"/>
          <w:lang w:val="it-IT"/>
        </w:rPr>
      </w:pPr>
      <w:r w:rsidRPr="00C90157">
        <w:rPr>
          <w:i/>
          <w:sz w:val="24"/>
          <w:szCs w:val="24"/>
          <w:lang w:val="it-IT"/>
        </w:rPr>
        <w:t>-pH</w:t>
      </w:r>
    </w:p>
    <w:p w:rsidR="00C65198" w:rsidRPr="00C90157" w:rsidRDefault="00C65198" w:rsidP="004C509D">
      <w:pPr>
        <w:ind w:left="567"/>
        <w:rPr>
          <w:i/>
          <w:sz w:val="24"/>
          <w:szCs w:val="24"/>
          <w:lang w:val="it-IT"/>
        </w:rPr>
      </w:pPr>
      <w:r w:rsidRPr="00C90157">
        <w:rPr>
          <w:i/>
          <w:sz w:val="24"/>
          <w:szCs w:val="24"/>
          <w:lang w:val="it-IT"/>
        </w:rPr>
        <w:t>-sulfati</w:t>
      </w:r>
    </w:p>
    <w:p w:rsidR="00C65198" w:rsidRPr="00C90157" w:rsidRDefault="00C65198" w:rsidP="004C509D">
      <w:pPr>
        <w:ind w:left="567"/>
        <w:rPr>
          <w:i/>
          <w:sz w:val="24"/>
          <w:szCs w:val="24"/>
          <w:lang w:val="it-IT"/>
        </w:rPr>
      </w:pPr>
      <w:r w:rsidRPr="00C90157">
        <w:rPr>
          <w:i/>
          <w:sz w:val="24"/>
          <w:szCs w:val="24"/>
          <w:lang w:val="it-IT"/>
        </w:rPr>
        <w:t>-turbiditate</w:t>
      </w:r>
    </w:p>
    <w:p w:rsidR="00C65198" w:rsidRDefault="00C65198" w:rsidP="007B23C3">
      <w:pPr>
        <w:rPr>
          <w:i/>
          <w:sz w:val="24"/>
          <w:szCs w:val="24"/>
          <w:lang w:val="it-IT"/>
        </w:rPr>
      </w:pPr>
    </w:p>
    <w:p w:rsidR="00D27C5B" w:rsidRPr="00C90157" w:rsidRDefault="00D27C5B" w:rsidP="007B23C3">
      <w:pPr>
        <w:rPr>
          <w:i/>
          <w:sz w:val="24"/>
          <w:szCs w:val="24"/>
          <w:lang w:val="it-IT"/>
        </w:rPr>
      </w:pPr>
    </w:p>
    <w:p w:rsidR="00C65198" w:rsidRDefault="00C65198" w:rsidP="00A05D46">
      <w:pPr>
        <w:numPr>
          <w:ilvl w:val="0"/>
          <w:numId w:val="2"/>
        </w:numPr>
        <w:rPr>
          <w:sz w:val="24"/>
          <w:szCs w:val="24"/>
          <w:lang w:val="it-IT"/>
        </w:rPr>
      </w:pPr>
      <w:r w:rsidRPr="00C90157">
        <w:rPr>
          <w:sz w:val="24"/>
          <w:szCs w:val="24"/>
          <w:lang w:val="it-IT"/>
        </w:rPr>
        <w:t xml:space="preserve">In tabelul de mai jos sunt cuprinse numarul de </w:t>
      </w:r>
      <w:r w:rsidRPr="00C90157">
        <w:rPr>
          <w:b/>
          <w:sz w:val="24"/>
          <w:szCs w:val="24"/>
          <w:lang w:val="it-IT"/>
        </w:rPr>
        <w:t>analize fizico-chimice</w:t>
      </w:r>
      <w:r w:rsidRPr="00C90157">
        <w:rPr>
          <w:sz w:val="24"/>
          <w:szCs w:val="24"/>
          <w:lang w:val="it-IT"/>
        </w:rPr>
        <w:t xml:space="preserve"> efectuate de DSP si de operatorul de apa pentru zonele de monitorizare mari:</w:t>
      </w:r>
    </w:p>
    <w:p w:rsidR="005B18E0" w:rsidRDefault="005B18E0" w:rsidP="005B18E0">
      <w:pPr>
        <w:rPr>
          <w:sz w:val="24"/>
          <w:szCs w:val="24"/>
          <w:lang w:val="it-IT"/>
        </w:rPr>
      </w:pPr>
    </w:p>
    <w:p w:rsidR="005B18E0" w:rsidRDefault="005B18E0" w:rsidP="005B18E0">
      <w:pPr>
        <w:rPr>
          <w:sz w:val="24"/>
          <w:szCs w:val="24"/>
          <w:lang w:val="it-IT"/>
        </w:rPr>
      </w:pPr>
    </w:p>
    <w:p w:rsidR="009C11CD" w:rsidRDefault="009C11CD" w:rsidP="005B18E0">
      <w:pPr>
        <w:rPr>
          <w:sz w:val="24"/>
          <w:szCs w:val="24"/>
          <w:lang w:val="it-IT"/>
        </w:rPr>
        <w:sectPr w:rsidR="009C11CD" w:rsidSect="00A86143">
          <w:pgSz w:w="12240" w:h="15840"/>
          <w:pgMar w:top="567" w:right="567" w:bottom="567" w:left="720" w:header="720" w:footer="720" w:gutter="0"/>
          <w:cols w:space="720"/>
          <w:docGrid w:linePitch="360"/>
        </w:sectPr>
      </w:pPr>
    </w:p>
    <w:p w:rsidR="005B18E0" w:rsidRDefault="005B18E0" w:rsidP="005B18E0">
      <w:pPr>
        <w:rPr>
          <w:sz w:val="24"/>
          <w:szCs w:val="24"/>
          <w:lang w:val="it-IT"/>
        </w:rPr>
      </w:pPr>
    </w:p>
    <w:p w:rsidR="009C11CD" w:rsidRDefault="009C11CD" w:rsidP="005B18E0">
      <w:pPr>
        <w:rPr>
          <w:sz w:val="24"/>
          <w:szCs w:val="24"/>
          <w:lang w:val="it-IT"/>
        </w:rPr>
      </w:pPr>
    </w:p>
    <w:p w:rsidR="009C11CD" w:rsidRDefault="009C11CD" w:rsidP="009C11CD">
      <w:pPr>
        <w:ind w:left="993"/>
        <w:rPr>
          <w:sz w:val="24"/>
          <w:szCs w:val="24"/>
          <w:lang w:val="it-IT"/>
        </w:rPr>
      </w:pPr>
    </w:p>
    <w:p w:rsidR="009C11CD" w:rsidRDefault="009C11CD" w:rsidP="005B18E0">
      <w:pPr>
        <w:rPr>
          <w:sz w:val="24"/>
          <w:szCs w:val="24"/>
          <w:lang w:val="it-IT"/>
        </w:rPr>
      </w:pPr>
    </w:p>
    <w:tbl>
      <w:tblPr>
        <w:tblW w:w="12616" w:type="dxa"/>
        <w:tblInd w:w="846" w:type="dxa"/>
        <w:tblLook w:val="04A0"/>
      </w:tblPr>
      <w:tblGrid>
        <w:gridCol w:w="3402"/>
        <w:gridCol w:w="1093"/>
        <w:gridCol w:w="891"/>
        <w:gridCol w:w="1086"/>
        <w:gridCol w:w="1140"/>
        <w:gridCol w:w="1086"/>
        <w:gridCol w:w="1224"/>
        <w:gridCol w:w="1560"/>
        <w:gridCol w:w="1134"/>
      </w:tblGrid>
      <w:tr w:rsidR="009C11CD" w:rsidRPr="009C11CD" w:rsidTr="00D4434A">
        <w:trPr>
          <w:trHeight w:val="2152"/>
          <w:tblHeader/>
        </w:trPr>
        <w:tc>
          <w:tcPr>
            <w:tcW w:w="3402"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Parametrul</w:t>
            </w:r>
          </w:p>
        </w:tc>
        <w:tc>
          <w:tcPr>
            <w:tcW w:w="1093" w:type="dxa"/>
            <w:tcBorders>
              <w:top w:val="single" w:sz="4" w:space="0" w:color="auto"/>
              <w:left w:val="nil"/>
              <w:bottom w:val="single" w:sz="4" w:space="0" w:color="auto"/>
              <w:right w:val="single" w:sz="4" w:space="0" w:color="auto"/>
            </w:tcBorders>
            <w:shd w:val="clear" w:color="000000" w:fill="FFFF00"/>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Total ZAP Monitori-zate</w:t>
            </w:r>
          </w:p>
        </w:tc>
        <w:tc>
          <w:tcPr>
            <w:tcW w:w="891" w:type="dxa"/>
            <w:tcBorders>
              <w:top w:val="single" w:sz="4" w:space="0" w:color="auto"/>
              <w:left w:val="nil"/>
              <w:bottom w:val="single" w:sz="4" w:space="0" w:color="auto"/>
              <w:right w:val="single" w:sz="4" w:space="0" w:color="auto"/>
            </w:tcBorders>
            <w:shd w:val="clear" w:color="000000" w:fill="FFFF00"/>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Total ZAP Necon-forme</w:t>
            </w:r>
          </w:p>
        </w:tc>
        <w:tc>
          <w:tcPr>
            <w:tcW w:w="1086" w:type="dxa"/>
            <w:tcBorders>
              <w:top w:val="single" w:sz="4" w:space="0" w:color="auto"/>
              <w:left w:val="nil"/>
              <w:bottom w:val="single" w:sz="4" w:space="0" w:color="auto"/>
              <w:right w:val="single" w:sz="4" w:space="0" w:color="auto"/>
            </w:tcBorders>
            <w:shd w:val="clear" w:color="000000" w:fill="FFFF00"/>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Nr.Total Analize Efectuate DSP</w:t>
            </w:r>
          </w:p>
        </w:tc>
        <w:tc>
          <w:tcPr>
            <w:tcW w:w="1140" w:type="dxa"/>
            <w:tcBorders>
              <w:top w:val="single" w:sz="4" w:space="0" w:color="auto"/>
              <w:left w:val="nil"/>
              <w:bottom w:val="single" w:sz="4" w:space="0" w:color="auto"/>
              <w:right w:val="single" w:sz="4" w:space="0" w:color="auto"/>
            </w:tcBorders>
            <w:shd w:val="clear" w:color="000000" w:fill="FFFF00"/>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Nr.Total Analize Efectuate Produca-tor/Distri-buitor Apa</w:t>
            </w:r>
          </w:p>
        </w:tc>
        <w:tc>
          <w:tcPr>
            <w:tcW w:w="1086" w:type="dxa"/>
            <w:tcBorders>
              <w:top w:val="single" w:sz="4" w:space="0" w:color="auto"/>
              <w:left w:val="nil"/>
              <w:bottom w:val="single" w:sz="4" w:space="0" w:color="auto"/>
              <w:right w:val="single" w:sz="4" w:space="0" w:color="auto"/>
            </w:tcBorders>
            <w:shd w:val="clear" w:color="000000" w:fill="99CC00"/>
            <w:vAlign w:val="center"/>
            <w:hideMark/>
          </w:tcPr>
          <w:p w:rsidR="009C11CD" w:rsidRPr="009C11CD" w:rsidRDefault="009C11CD" w:rsidP="009C11CD">
            <w:pPr>
              <w:jc w:val="center"/>
              <w:rPr>
                <w:rFonts w:ascii="Calibri" w:hAnsi="Calibri" w:cs="Calibri"/>
                <w:b/>
                <w:bCs/>
                <w:sz w:val="22"/>
                <w:szCs w:val="22"/>
                <w:lang w:val="en-GB" w:eastAsia="en-GB"/>
              </w:rPr>
            </w:pPr>
            <w:r w:rsidRPr="009C11CD">
              <w:rPr>
                <w:rFonts w:ascii="Calibri" w:hAnsi="Calibri" w:cs="Calibri"/>
                <w:b/>
                <w:bCs/>
                <w:sz w:val="22"/>
                <w:szCs w:val="22"/>
                <w:lang w:val="en-GB" w:eastAsia="en-GB"/>
              </w:rPr>
              <w:t>Nr.Total Analize Efectuate</w:t>
            </w:r>
          </w:p>
        </w:tc>
        <w:tc>
          <w:tcPr>
            <w:tcW w:w="1224" w:type="dxa"/>
            <w:tcBorders>
              <w:top w:val="single" w:sz="4" w:space="0" w:color="auto"/>
              <w:left w:val="nil"/>
              <w:bottom w:val="single" w:sz="4" w:space="0" w:color="auto"/>
              <w:right w:val="single" w:sz="4" w:space="0" w:color="auto"/>
            </w:tcBorders>
            <w:shd w:val="clear" w:color="000000" w:fill="FFFF00"/>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Nr.Total Analize Necon-forme DSP(Mo-nitorizare Audit)</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Nr.Total Analize Necon-forme Produca-tor/Distri-buitor Apa(Mo-nitorizare de control)</w:t>
            </w:r>
          </w:p>
        </w:tc>
        <w:tc>
          <w:tcPr>
            <w:tcW w:w="1134" w:type="dxa"/>
            <w:tcBorders>
              <w:top w:val="single" w:sz="4" w:space="0" w:color="auto"/>
              <w:left w:val="nil"/>
              <w:bottom w:val="single" w:sz="4" w:space="0" w:color="auto"/>
              <w:right w:val="single" w:sz="4" w:space="0" w:color="auto"/>
            </w:tcBorders>
            <w:shd w:val="clear" w:color="000000" w:fill="99CC00"/>
            <w:vAlign w:val="center"/>
            <w:hideMark/>
          </w:tcPr>
          <w:p w:rsidR="009C11CD" w:rsidRPr="009C11CD" w:rsidRDefault="009C11CD" w:rsidP="009C11CD">
            <w:pPr>
              <w:jc w:val="center"/>
              <w:rPr>
                <w:rFonts w:ascii="Calibri" w:hAnsi="Calibri" w:cs="Calibri"/>
                <w:b/>
                <w:bCs/>
                <w:sz w:val="22"/>
                <w:szCs w:val="22"/>
                <w:lang w:val="en-GB" w:eastAsia="en-GB"/>
              </w:rPr>
            </w:pPr>
            <w:r w:rsidRPr="009C11CD">
              <w:rPr>
                <w:rFonts w:ascii="Calibri" w:hAnsi="Calibri" w:cs="Calibri"/>
                <w:b/>
                <w:bCs/>
                <w:sz w:val="22"/>
                <w:szCs w:val="22"/>
                <w:lang w:val="en-GB" w:eastAsia="en-GB"/>
              </w:rPr>
              <w:t>Nr.Total Analize Necon-forme</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Arsen</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90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90</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Cadmiu</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Crom total</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Cupru</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Plumb</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Nichel</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Nitrati</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178</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80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258</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23</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26</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49</w:t>
            </w:r>
          </w:p>
        </w:tc>
      </w:tr>
      <w:tr w:rsidR="00D32A40" w:rsidRPr="009C11CD" w:rsidTr="00D4434A">
        <w:trPr>
          <w:trHeight w:val="217"/>
        </w:trPr>
        <w:tc>
          <w:tcPr>
            <w:tcW w:w="3402" w:type="dxa"/>
            <w:tcBorders>
              <w:top w:val="nil"/>
              <w:left w:val="single" w:sz="4" w:space="0" w:color="auto"/>
              <w:bottom w:val="single" w:sz="4" w:space="0" w:color="auto"/>
              <w:right w:val="single" w:sz="4" w:space="0" w:color="auto"/>
            </w:tcBorders>
            <w:shd w:val="clear" w:color="000000" w:fill="99CC00"/>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Nitriti la iesire din statia de tratare</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11</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222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233</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222"/>
        </w:trPr>
        <w:tc>
          <w:tcPr>
            <w:tcW w:w="3402" w:type="dxa"/>
            <w:tcBorders>
              <w:top w:val="nil"/>
              <w:left w:val="single" w:sz="4" w:space="0" w:color="auto"/>
              <w:bottom w:val="single" w:sz="4" w:space="0" w:color="auto"/>
              <w:right w:val="single" w:sz="4" w:space="0" w:color="auto"/>
            </w:tcBorders>
            <w:shd w:val="clear" w:color="000000" w:fill="99CC00"/>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Nitriti in reteaua de distributie</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87</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429</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516</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Seleniu</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90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90</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Aluminiu</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1</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Amoniu</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83</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695</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Cloruri</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37</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37</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16</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16</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Clor rezidual liber la capat de retea</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3</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863</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1171</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2034</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26</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8</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34</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Clostridium perfringens(specia,inclusiv sporii)</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41</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206</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247</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Conductivitate</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pH</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Fier</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64</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Oxidabilitate</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Tritiu</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53</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53</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Doza efectiva totala de referinta</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53</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53</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lastRenderedPageBreak/>
              <w:t>Culoare</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Miros</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Gust</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vAlign w:val="bottom"/>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Turbiditate</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612</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vAlign w:val="bottom"/>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Activitatea Alfa Globala</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7</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21</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21</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vAlign w:val="bottom"/>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Activitatea Beta Globala</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7</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21</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21</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r w:rsidR="00D32A40" w:rsidRPr="009C11CD" w:rsidTr="00D4434A">
        <w:trPr>
          <w:trHeight w:val="300"/>
        </w:trPr>
        <w:tc>
          <w:tcPr>
            <w:tcW w:w="3402" w:type="dxa"/>
            <w:tcBorders>
              <w:top w:val="nil"/>
              <w:left w:val="single" w:sz="4" w:space="0" w:color="auto"/>
              <w:bottom w:val="single" w:sz="4" w:space="0" w:color="auto"/>
              <w:right w:val="single" w:sz="4" w:space="0" w:color="auto"/>
            </w:tcBorders>
            <w:shd w:val="clear" w:color="000000" w:fill="99CC00"/>
            <w:noWrap/>
            <w:vAlign w:val="bottom"/>
            <w:hideMark/>
          </w:tcPr>
          <w:p w:rsidR="009C11CD" w:rsidRPr="009C11CD" w:rsidRDefault="009C11CD" w:rsidP="009C11CD">
            <w:pP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Duritate totala</w:t>
            </w:r>
          </w:p>
        </w:tc>
        <w:tc>
          <w:tcPr>
            <w:tcW w:w="1093"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24</w:t>
            </w:r>
          </w:p>
        </w:tc>
        <w:tc>
          <w:tcPr>
            <w:tcW w:w="891"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086"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153</w:t>
            </w:r>
          </w:p>
        </w:tc>
        <w:tc>
          <w:tcPr>
            <w:tcW w:w="114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75</w:t>
            </w:r>
          </w:p>
        </w:tc>
        <w:tc>
          <w:tcPr>
            <w:tcW w:w="1086"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228</w:t>
            </w:r>
          </w:p>
        </w:tc>
        <w:tc>
          <w:tcPr>
            <w:tcW w:w="1224"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c>
          <w:tcPr>
            <w:tcW w:w="1134" w:type="dxa"/>
            <w:tcBorders>
              <w:top w:val="nil"/>
              <w:left w:val="nil"/>
              <w:bottom w:val="single" w:sz="4" w:space="0" w:color="auto"/>
              <w:right w:val="single" w:sz="4" w:space="0" w:color="auto"/>
            </w:tcBorders>
            <w:shd w:val="clear" w:color="000000" w:fill="99CC00"/>
            <w:noWrap/>
            <w:vAlign w:val="center"/>
            <w:hideMark/>
          </w:tcPr>
          <w:p w:rsidR="009C11CD" w:rsidRPr="009C11CD" w:rsidRDefault="009C11CD" w:rsidP="009C11CD">
            <w:pPr>
              <w:jc w:val="center"/>
              <w:rPr>
                <w:rFonts w:ascii="Calibri" w:hAnsi="Calibri" w:cs="Calibri"/>
                <w:b/>
                <w:bCs/>
                <w:color w:val="000000"/>
                <w:sz w:val="22"/>
                <w:szCs w:val="22"/>
                <w:lang w:val="en-GB" w:eastAsia="en-GB"/>
              </w:rPr>
            </w:pPr>
            <w:r w:rsidRPr="009C11CD">
              <w:rPr>
                <w:rFonts w:ascii="Calibri" w:hAnsi="Calibri" w:cs="Calibri"/>
                <w:b/>
                <w:bCs/>
                <w:color w:val="000000"/>
                <w:sz w:val="22"/>
                <w:szCs w:val="22"/>
                <w:lang w:val="en-GB" w:eastAsia="en-GB"/>
              </w:rPr>
              <w:t>0</w:t>
            </w:r>
          </w:p>
        </w:tc>
      </w:tr>
    </w:tbl>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9C11CD" w:rsidRDefault="009C11CD" w:rsidP="005B18E0">
      <w:pPr>
        <w:rPr>
          <w:sz w:val="24"/>
          <w:szCs w:val="24"/>
          <w:lang w:val="it-IT"/>
        </w:rPr>
      </w:pPr>
    </w:p>
    <w:p w:rsidR="005B18E0" w:rsidRDefault="005B18E0" w:rsidP="005B18E0">
      <w:pPr>
        <w:rPr>
          <w:sz w:val="24"/>
          <w:szCs w:val="24"/>
          <w:lang w:val="it-IT"/>
        </w:rPr>
      </w:pPr>
    </w:p>
    <w:p w:rsidR="006D5844" w:rsidRDefault="006D5844" w:rsidP="005B18E0">
      <w:pPr>
        <w:rPr>
          <w:sz w:val="24"/>
          <w:szCs w:val="24"/>
          <w:lang w:val="it-IT"/>
        </w:rPr>
        <w:sectPr w:rsidR="006D5844" w:rsidSect="009C11CD">
          <w:pgSz w:w="15840" w:h="12240" w:orient="landscape"/>
          <w:pgMar w:top="567" w:right="567" w:bottom="720" w:left="737" w:header="720" w:footer="720" w:gutter="0"/>
          <w:cols w:space="720"/>
          <w:docGrid w:linePitch="360"/>
        </w:sectPr>
      </w:pPr>
    </w:p>
    <w:p w:rsidR="005B18E0" w:rsidRPr="00C90157" w:rsidRDefault="005B18E0" w:rsidP="005B18E0">
      <w:pPr>
        <w:rPr>
          <w:sz w:val="24"/>
          <w:szCs w:val="24"/>
          <w:lang w:val="it-IT"/>
        </w:rPr>
      </w:pPr>
    </w:p>
    <w:p w:rsidR="007B23C3" w:rsidRDefault="007B23C3" w:rsidP="007B23C3">
      <w:pPr>
        <w:rPr>
          <w:lang w:val="it-IT"/>
        </w:rPr>
      </w:pPr>
    </w:p>
    <w:p w:rsidR="00C65198" w:rsidRDefault="00C65198" w:rsidP="00A05D46">
      <w:pPr>
        <w:numPr>
          <w:ilvl w:val="0"/>
          <w:numId w:val="2"/>
        </w:numPr>
        <w:rPr>
          <w:sz w:val="24"/>
          <w:szCs w:val="24"/>
          <w:lang w:val="it-IT"/>
        </w:rPr>
      </w:pPr>
      <w:r w:rsidRPr="00D27C5B">
        <w:rPr>
          <w:sz w:val="24"/>
          <w:szCs w:val="24"/>
          <w:lang w:val="it-IT"/>
        </w:rPr>
        <w:t xml:space="preserve">In tabelul de mai jos sunt cuprinse numarul de </w:t>
      </w:r>
      <w:r w:rsidRPr="00D27C5B">
        <w:rPr>
          <w:b/>
          <w:sz w:val="24"/>
          <w:szCs w:val="24"/>
          <w:lang w:val="it-IT"/>
        </w:rPr>
        <w:t>analize fizico-chimice</w:t>
      </w:r>
      <w:r w:rsidRPr="00D27C5B">
        <w:rPr>
          <w:sz w:val="24"/>
          <w:szCs w:val="24"/>
          <w:lang w:val="it-IT"/>
        </w:rPr>
        <w:t xml:space="preserve"> efectuate de DSP si de operatorul de apa pentru zonele de monitorizare mici:</w:t>
      </w:r>
    </w:p>
    <w:p w:rsidR="006D5844" w:rsidRDefault="006D5844" w:rsidP="006D5844">
      <w:pPr>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tbl>
      <w:tblPr>
        <w:tblW w:w="8448" w:type="dxa"/>
        <w:tblInd w:w="1166" w:type="dxa"/>
        <w:tblLook w:val="04A0"/>
      </w:tblPr>
      <w:tblGrid>
        <w:gridCol w:w="2160"/>
        <w:gridCol w:w="1739"/>
        <w:gridCol w:w="1661"/>
        <w:gridCol w:w="1227"/>
        <w:gridCol w:w="1661"/>
      </w:tblGrid>
      <w:tr w:rsidR="006D5844" w:rsidRPr="006D5844" w:rsidTr="0074601F">
        <w:trPr>
          <w:trHeight w:val="315"/>
        </w:trPr>
        <w:tc>
          <w:tcPr>
            <w:tcW w:w="216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PARAMETRU</w:t>
            </w:r>
          </w:p>
        </w:tc>
        <w:tc>
          <w:tcPr>
            <w:tcW w:w="1739"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NR. ZAP MONITORIZATE</w:t>
            </w:r>
          </w:p>
        </w:tc>
        <w:tc>
          <w:tcPr>
            <w:tcW w:w="1661"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NR. ZAP NECONFORME</w:t>
            </w:r>
          </w:p>
        </w:tc>
        <w:tc>
          <w:tcPr>
            <w:tcW w:w="122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NR.TOTAL ANALIZE</w:t>
            </w:r>
          </w:p>
        </w:tc>
        <w:tc>
          <w:tcPr>
            <w:tcW w:w="1661"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NR. ANALIZE NECONFORME</w:t>
            </w:r>
          </w:p>
        </w:tc>
      </w:tr>
      <w:tr w:rsidR="006D5844" w:rsidRPr="006D5844" w:rsidTr="0074601F">
        <w:trPr>
          <w:trHeight w:val="464"/>
        </w:trPr>
        <w:tc>
          <w:tcPr>
            <w:tcW w:w="2160"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739"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661"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227" w:type="dxa"/>
            <w:vMerge/>
            <w:tcBorders>
              <w:top w:val="single" w:sz="12" w:space="0" w:color="auto"/>
              <w:left w:val="single" w:sz="12" w:space="0" w:color="auto"/>
              <w:bottom w:val="single" w:sz="8"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661" w:type="dxa"/>
            <w:vMerge/>
            <w:tcBorders>
              <w:top w:val="single" w:sz="12" w:space="0" w:color="auto"/>
              <w:left w:val="single" w:sz="12" w:space="0" w:color="auto"/>
              <w:bottom w:val="single" w:sz="8"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r>
      <w:tr w:rsidR="006D5844" w:rsidRPr="006D5844" w:rsidTr="0074601F">
        <w:trPr>
          <w:trHeight w:val="464"/>
        </w:trPr>
        <w:tc>
          <w:tcPr>
            <w:tcW w:w="2160"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739"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661"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227" w:type="dxa"/>
            <w:vMerge/>
            <w:tcBorders>
              <w:top w:val="single" w:sz="12" w:space="0" w:color="auto"/>
              <w:left w:val="single" w:sz="12" w:space="0" w:color="auto"/>
              <w:bottom w:val="single" w:sz="8"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661" w:type="dxa"/>
            <w:vMerge/>
            <w:tcBorders>
              <w:top w:val="single" w:sz="12" w:space="0" w:color="auto"/>
              <w:left w:val="single" w:sz="12" w:space="0" w:color="auto"/>
              <w:bottom w:val="single" w:sz="8"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r>
      <w:tr w:rsidR="006D5844" w:rsidRPr="006D5844" w:rsidTr="0074601F">
        <w:trPr>
          <w:trHeight w:val="464"/>
        </w:trPr>
        <w:tc>
          <w:tcPr>
            <w:tcW w:w="2160"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739"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661" w:type="dxa"/>
            <w:vMerge/>
            <w:tcBorders>
              <w:top w:val="single" w:sz="12" w:space="0" w:color="auto"/>
              <w:left w:val="single" w:sz="12" w:space="0" w:color="auto"/>
              <w:bottom w:val="single" w:sz="12"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227" w:type="dxa"/>
            <w:vMerge/>
            <w:tcBorders>
              <w:top w:val="single" w:sz="12" w:space="0" w:color="auto"/>
              <w:left w:val="single" w:sz="12" w:space="0" w:color="auto"/>
              <w:bottom w:val="single" w:sz="8"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c>
          <w:tcPr>
            <w:tcW w:w="1661" w:type="dxa"/>
            <w:vMerge/>
            <w:tcBorders>
              <w:top w:val="single" w:sz="12" w:space="0" w:color="auto"/>
              <w:left w:val="single" w:sz="12" w:space="0" w:color="auto"/>
              <w:bottom w:val="single" w:sz="8" w:space="0" w:color="000000"/>
              <w:right w:val="single" w:sz="12" w:space="0" w:color="auto"/>
            </w:tcBorders>
            <w:vAlign w:val="center"/>
            <w:hideMark/>
          </w:tcPr>
          <w:p w:rsidR="006D5844" w:rsidRPr="006D5844" w:rsidRDefault="006D5844" w:rsidP="006D5844">
            <w:pPr>
              <w:rPr>
                <w:rFonts w:ascii="Arial" w:hAnsi="Arial" w:cs="Arial"/>
                <w:b/>
                <w:bCs/>
                <w:lang w:val="en-GB" w:eastAsia="en-GB"/>
              </w:rPr>
            </w:pPr>
          </w:p>
        </w:tc>
      </w:tr>
      <w:tr w:rsidR="006D5844" w:rsidRPr="006D5844" w:rsidTr="0074601F">
        <w:trPr>
          <w:trHeight w:val="240"/>
        </w:trPr>
        <w:tc>
          <w:tcPr>
            <w:tcW w:w="2160" w:type="dxa"/>
            <w:tcBorders>
              <w:top w:val="nil"/>
              <w:left w:val="single" w:sz="12" w:space="0" w:color="auto"/>
              <w:bottom w:val="nil"/>
              <w:right w:val="single" w:sz="12" w:space="0" w:color="auto"/>
            </w:tcBorders>
            <w:shd w:val="clear" w:color="000000" w:fill="E2EFDA"/>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CLOR REZIDUAL REȚEA</w:t>
            </w:r>
          </w:p>
        </w:tc>
        <w:tc>
          <w:tcPr>
            <w:tcW w:w="1739" w:type="dxa"/>
            <w:tcBorders>
              <w:top w:val="nil"/>
              <w:left w:val="nil"/>
              <w:bottom w:val="nil"/>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78</w:t>
            </w:r>
          </w:p>
        </w:tc>
        <w:tc>
          <w:tcPr>
            <w:tcW w:w="1661" w:type="dxa"/>
            <w:tcBorders>
              <w:top w:val="nil"/>
              <w:left w:val="nil"/>
              <w:bottom w:val="nil"/>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36</w:t>
            </w:r>
          </w:p>
        </w:tc>
        <w:tc>
          <w:tcPr>
            <w:tcW w:w="1227" w:type="dxa"/>
            <w:tcBorders>
              <w:top w:val="nil"/>
              <w:left w:val="nil"/>
              <w:bottom w:val="nil"/>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1894</w:t>
            </w:r>
          </w:p>
        </w:tc>
        <w:tc>
          <w:tcPr>
            <w:tcW w:w="1661" w:type="dxa"/>
            <w:tcBorders>
              <w:top w:val="nil"/>
              <w:left w:val="nil"/>
              <w:bottom w:val="nil"/>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145</w:t>
            </w:r>
          </w:p>
        </w:tc>
      </w:tr>
      <w:tr w:rsidR="006D5844" w:rsidRPr="006D5844" w:rsidTr="0074601F">
        <w:trPr>
          <w:trHeight w:val="240"/>
        </w:trPr>
        <w:tc>
          <w:tcPr>
            <w:tcW w:w="2160" w:type="dxa"/>
            <w:tcBorders>
              <w:top w:val="single" w:sz="4" w:space="0" w:color="auto"/>
              <w:left w:val="single" w:sz="12" w:space="0" w:color="auto"/>
              <w:bottom w:val="single" w:sz="4" w:space="0" w:color="auto"/>
              <w:right w:val="single" w:sz="12" w:space="0" w:color="auto"/>
            </w:tcBorders>
            <w:shd w:val="clear" w:color="000000" w:fill="E2EFDA"/>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AMONIU</w:t>
            </w:r>
          </w:p>
        </w:tc>
        <w:tc>
          <w:tcPr>
            <w:tcW w:w="1739" w:type="dxa"/>
            <w:tcBorders>
              <w:top w:val="single" w:sz="4" w:space="0" w:color="auto"/>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121</w:t>
            </w:r>
          </w:p>
        </w:tc>
        <w:tc>
          <w:tcPr>
            <w:tcW w:w="1661" w:type="dxa"/>
            <w:tcBorders>
              <w:top w:val="single" w:sz="4" w:space="0" w:color="auto"/>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w:t>
            </w:r>
          </w:p>
        </w:tc>
        <w:tc>
          <w:tcPr>
            <w:tcW w:w="1227" w:type="dxa"/>
            <w:tcBorders>
              <w:top w:val="single" w:sz="4" w:space="0" w:color="auto"/>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768</w:t>
            </w:r>
          </w:p>
        </w:tc>
        <w:tc>
          <w:tcPr>
            <w:tcW w:w="1661" w:type="dxa"/>
            <w:tcBorders>
              <w:top w:val="single" w:sz="4" w:space="0" w:color="auto"/>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21</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000000" w:fill="E2EFDA"/>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NITRIȚI IEȘIRE STAȚIE</w:t>
            </w:r>
          </w:p>
        </w:tc>
        <w:tc>
          <w:tcPr>
            <w:tcW w:w="1739"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118</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w:t>
            </w:r>
          </w:p>
        </w:tc>
        <w:tc>
          <w:tcPr>
            <w:tcW w:w="1227"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444</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7</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000000" w:fill="E2EFDA"/>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NITRIȚI REȚEA</w:t>
            </w:r>
          </w:p>
        </w:tc>
        <w:tc>
          <w:tcPr>
            <w:tcW w:w="1739"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w:t>
            </w:r>
          </w:p>
        </w:tc>
        <w:tc>
          <w:tcPr>
            <w:tcW w:w="1227"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684</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5</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000000" w:fill="E2EFDA"/>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NITRAȚI</w:t>
            </w:r>
          </w:p>
        </w:tc>
        <w:tc>
          <w:tcPr>
            <w:tcW w:w="1739"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50</w:t>
            </w:r>
          </w:p>
        </w:tc>
        <w:tc>
          <w:tcPr>
            <w:tcW w:w="1227"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838</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479</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000000" w:fill="E2EFDA"/>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CLORURI</w:t>
            </w:r>
          </w:p>
        </w:tc>
        <w:tc>
          <w:tcPr>
            <w:tcW w:w="1739"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48</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6</w:t>
            </w:r>
          </w:p>
        </w:tc>
        <w:tc>
          <w:tcPr>
            <w:tcW w:w="1227"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112</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9</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CONDUCTIVITATE</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652</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pH</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652</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OXIDABILITATE</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651</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TURBIDITATE</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652</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DURITATE</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121</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498</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000000" w:fill="E2EFDA"/>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SULFAȚI</w:t>
            </w:r>
          </w:p>
        </w:tc>
        <w:tc>
          <w:tcPr>
            <w:tcW w:w="1739"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34</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6</w:t>
            </w:r>
          </w:p>
        </w:tc>
        <w:tc>
          <w:tcPr>
            <w:tcW w:w="1227"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59</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15</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SULFURI ȘI H</w:t>
            </w:r>
            <w:r w:rsidRPr="006D5844">
              <w:rPr>
                <w:rFonts w:ascii="Arial" w:hAnsi="Arial" w:cs="Arial"/>
                <w:b/>
                <w:bCs/>
                <w:vertAlign w:val="subscript"/>
                <w:lang w:val="en-GB" w:eastAsia="en-GB"/>
              </w:rPr>
              <w:t>2</w:t>
            </w:r>
            <w:r w:rsidRPr="006D5844">
              <w:rPr>
                <w:rFonts w:ascii="Arial" w:hAnsi="Arial" w:cs="Arial"/>
                <w:b/>
                <w:bCs/>
                <w:lang w:val="en-GB" w:eastAsia="en-GB"/>
              </w:rPr>
              <w:t>S</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38</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82</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GUST</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76</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457</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MIROS</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76</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459</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CULOARE</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76</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460</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ARSEN</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85</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144</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SELENIU</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85</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144</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000000" w:fill="E2EFDA"/>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FIER</w:t>
            </w:r>
          </w:p>
        </w:tc>
        <w:tc>
          <w:tcPr>
            <w:tcW w:w="1739"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87</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3</w:t>
            </w:r>
          </w:p>
        </w:tc>
        <w:tc>
          <w:tcPr>
            <w:tcW w:w="1227"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150</w:t>
            </w:r>
          </w:p>
        </w:tc>
        <w:tc>
          <w:tcPr>
            <w:tcW w:w="1661" w:type="dxa"/>
            <w:tcBorders>
              <w:top w:val="nil"/>
              <w:left w:val="nil"/>
              <w:bottom w:val="single" w:sz="4" w:space="0" w:color="auto"/>
              <w:right w:val="single" w:sz="12" w:space="0" w:color="auto"/>
            </w:tcBorders>
            <w:shd w:val="clear" w:color="000000" w:fill="E2EFDA"/>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9</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CADMIU</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84</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93</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CROM</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84</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93</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CUPRU</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84</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93</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NICHEL</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84</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93</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PLUMB</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84</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93</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noWrap/>
            <w:vAlign w:val="bottom"/>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TRITIU</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73</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88</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DOZA EFECTIVĂ TOTALĂ DE REFERINȚĂ</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73</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88</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4"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ACTIVITATEA AFLA GLOBALĂ</w:t>
            </w:r>
          </w:p>
        </w:tc>
        <w:tc>
          <w:tcPr>
            <w:tcW w:w="1739"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10</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10</w:t>
            </w:r>
          </w:p>
        </w:tc>
        <w:tc>
          <w:tcPr>
            <w:tcW w:w="1661" w:type="dxa"/>
            <w:tcBorders>
              <w:top w:val="nil"/>
              <w:left w:val="nil"/>
              <w:bottom w:val="single" w:sz="4"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r w:rsidR="006D5844" w:rsidRPr="006D5844" w:rsidTr="0074601F">
        <w:trPr>
          <w:trHeight w:val="240"/>
        </w:trPr>
        <w:tc>
          <w:tcPr>
            <w:tcW w:w="2160" w:type="dxa"/>
            <w:tcBorders>
              <w:top w:val="nil"/>
              <w:left w:val="single" w:sz="12" w:space="0" w:color="auto"/>
              <w:bottom w:val="single" w:sz="12" w:space="0" w:color="auto"/>
              <w:right w:val="single" w:sz="12" w:space="0" w:color="auto"/>
            </w:tcBorders>
            <w:shd w:val="clear" w:color="auto" w:fill="auto"/>
            <w:vAlign w:val="center"/>
            <w:hideMark/>
          </w:tcPr>
          <w:p w:rsidR="006D5844" w:rsidRPr="006D5844" w:rsidRDefault="006D5844" w:rsidP="006D5844">
            <w:pPr>
              <w:rPr>
                <w:rFonts w:ascii="Arial" w:hAnsi="Arial" w:cs="Arial"/>
                <w:b/>
                <w:bCs/>
                <w:lang w:val="en-GB" w:eastAsia="en-GB"/>
              </w:rPr>
            </w:pPr>
            <w:r w:rsidRPr="006D5844">
              <w:rPr>
                <w:rFonts w:ascii="Arial" w:hAnsi="Arial" w:cs="Arial"/>
                <w:b/>
                <w:bCs/>
                <w:lang w:val="en-GB" w:eastAsia="en-GB"/>
              </w:rPr>
              <w:t>ACTIVITATEA BETA GLOBALĂ</w:t>
            </w:r>
          </w:p>
        </w:tc>
        <w:tc>
          <w:tcPr>
            <w:tcW w:w="1739" w:type="dxa"/>
            <w:tcBorders>
              <w:top w:val="nil"/>
              <w:left w:val="nil"/>
              <w:bottom w:val="single" w:sz="12"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10</w:t>
            </w:r>
          </w:p>
        </w:tc>
        <w:tc>
          <w:tcPr>
            <w:tcW w:w="1661" w:type="dxa"/>
            <w:tcBorders>
              <w:top w:val="nil"/>
              <w:left w:val="nil"/>
              <w:bottom w:val="single" w:sz="12"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c>
          <w:tcPr>
            <w:tcW w:w="1227" w:type="dxa"/>
            <w:tcBorders>
              <w:top w:val="nil"/>
              <w:left w:val="nil"/>
              <w:bottom w:val="single" w:sz="12"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10</w:t>
            </w:r>
          </w:p>
        </w:tc>
        <w:tc>
          <w:tcPr>
            <w:tcW w:w="1661" w:type="dxa"/>
            <w:tcBorders>
              <w:top w:val="nil"/>
              <w:left w:val="nil"/>
              <w:bottom w:val="single" w:sz="12" w:space="0" w:color="auto"/>
              <w:right w:val="single" w:sz="12" w:space="0" w:color="auto"/>
            </w:tcBorders>
            <w:shd w:val="clear" w:color="auto" w:fill="auto"/>
            <w:vAlign w:val="center"/>
            <w:hideMark/>
          </w:tcPr>
          <w:p w:rsidR="006D5844" w:rsidRPr="006D5844" w:rsidRDefault="006D5844" w:rsidP="006D5844">
            <w:pPr>
              <w:jc w:val="center"/>
              <w:rPr>
                <w:rFonts w:ascii="Arial" w:hAnsi="Arial" w:cs="Arial"/>
                <w:b/>
                <w:bCs/>
                <w:lang w:val="en-GB" w:eastAsia="en-GB"/>
              </w:rPr>
            </w:pPr>
            <w:r w:rsidRPr="006D5844">
              <w:rPr>
                <w:rFonts w:ascii="Arial" w:hAnsi="Arial" w:cs="Arial"/>
                <w:b/>
                <w:bCs/>
                <w:lang w:val="en-GB" w:eastAsia="en-GB"/>
              </w:rPr>
              <w:t>0</w:t>
            </w:r>
          </w:p>
        </w:tc>
      </w:tr>
    </w:tbl>
    <w:p w:rsidR="006D5844" w:rsidRDefault="006D5844" w:rsidP="006D5844">
      <w:pPr>
        <w:ind w:left="709"/>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p w:rsidR="006D5844" w:rsidRDefault="006D5844" w:rsidP="006D5844">
      <w:pPr>
        <w:rPr>
          <w:sz w:val="24"/>
          <w:szCs w:val="24"/>
          <w:lang w:val="it-IT"/>
        </w:rPr>
      </w:pPr>
    </w:p>
    <w:p w:rsidR="007B23C3" w:rsidRPr="007B23C3" w:rsidRDefault="007B23C3" w:rsidP="00767FC8">
      <w:pPr>
        <w:ind w:left="567"/>
        <w:rPr>
          <w:lang w:val="it-IT"/>
        </w:rPr>
      </w:pPr>
    </w:p>
    <w:p w:rsidR="00C65198" w:rsidRPr="00C90157" w:rsidRDefault="00C65198" w:rsidP="00546FEB">
      <w:pPr>
        <w:ind w:left="142"/>
        <w:rPr>
          <w:sz w:val="24"/>
          <w:szCs w:val="24"/>
          <w:lang w:val="it-IT"/>
        </w:rPr>
      </w:pPr>
      <w:r>
        <w:rPr>
          <w:sz w:val="22"/>
          <w:szCs w:val="22"/>
          <w:lang w:val="it-IT"/>
        </w:rPr>
        <w:tab/>
      </w:r>
      <w:r w:rsidRPr="00C90157">
        <w:rPr>
          <w:sz w:val="24"/>
          <w:szCs w:val="24"/>
          <w:lang w:val="it-IT"/>
        </w:rPr>
        <w:t xml:space="preserve">In urma monitorizarii efectuate </w:t>
      </w:r>
      <w:r w:rsidR="00A42851" w:rsidRPr="00C90157">
        <w:rPr>
          <w:sz w:val="24"/>
          <w:szCs w:val="24"/>
          <w:lang w:val="it-IT"/>
        </w:rPr>
        <w:t xml:space="preserve">de-a lungul anilor </w:t>
      </w:r>
      <w:r w:rsidRPr="00C90157">
        <w:rPr>
          <w:sz w:val="24"/>
          <w:szCs w:val="24"/>
          <w:lang w:val="it-IT"/>
        </w:rPr>
        <w:t>se constata ca in unele localitati, in special rurale, ale judetul Constanta, exista neconformitatea parametrului nitrat.</w:t>
      </w:r>
    </w:p>
    <w:p w:rsidR="00C65198" w:rsidRPr="00C90157" w:rsidRDefault="00C65198" w:rsidP="00546FEB">
      <w:pPr>
        <w:ind w:left="142"/>
        <w:rPr>
          <w:sz w:val="24"/>
          <w:szCs w:val="24"/>
        </w:rPr>
      </w:pPr>
      <w:r w:rsidRPr="00C90157">
        <w:rPr>
          <w:sz w:val="24"/>
          <w:szCs w:val="24"/>
          <w:lang w:val="it-IT"/>
        </w:rPr>
        <w:tab/>
      </w:r>
      <w:r w:rsidRPr="00C90157">
        <w:rPr>
          <w:b/>
          <w:bCs/>
          <w:i/>
          <w:iCs/>
          <w:sz w:val="24"/>
          <w:szCs w:val="24"/>
        </w:rPr>
        <w:t>Nitratii si nitritii</w:t>
      </w:r>
      <w:r w:rsidRPr="00C90157">
        <w:rPr>
          <w:sz w:val="24"/>
          <w:szCs w:val="24"/>
        </w:rPr>
        <w:t xml:space="preserve"> provin din poluarile industriale sau agricole cat si din  mineralizarea sub actiunea microorganismelor din sol a substantelor organice de origine vegetala sau animala.</w:t>
      </w:r>
    </w:p>
    <w:p w:rsidR="00C65198" w:rsidRPr="00C90157" w:rsidRDefault="00C65198" w:rsidP="00546FEB">
      <w:pPr>
        <w:ind w:left="142"/>
        <w:rPr>
          <w:sz w:val="24"/>
          <w:szCs w:val="24"/>
        </w:rPr>
      </w:pPr>
      <w:r w:rsidRPr="00C90157">
        <w:rPr>
          <w:sz w:val="24"/>
          <w:szCs w:val="24"/>
        </w:rPr>
        <w:tab/>
      </w:r>
      <w:r w:rsidRPr="00C90157">
        <w:rPr>
          <w:sz w:val="24"/>
          <w:szCs w:val="24"/>
          <w:lang w:val="ro-RO"/>
        </w:rPr>
        <w:t>In mediul rural, prezenta in sol si in apa subterana a nitratilor se datoreaza</w:t>
      </w:r>
      <w:r w:rsidRPr="00C90157">
        <w:rPr>
          <w:sz w:val="24"/>
          <w:szCs w:val="24"/>
        </w:rPr>
        <w:t xml:space="preserve"> :</w:t>
      </w:r>
    </w:p>
    <w:p w:rsidR="00C65198" w:rsidRPr="00C90157" w:rsidRDefault="00C65198" w:rsidP="00546FEB">
      <w:pPr>
        <w:ind w:left="142" w:firstLine="630"/>
        <w:rPr>
          <w:i/>
          <w:sz w:val="24"/>
          <w:szCs w:val="24"/>
        </w:rPr>
      </w:pPr>
      <w:r w:rsidRPr="00C90157">
        <w:rPr>
          <w:i/>
          <w:sz w:val="24"/>
          <w:szCs w:val="24"/>
        </w:rPr>
        <w:t xml:space="preserve">    -</w:t>
      </w:r>
      <w:r w:rsidRPr="00C90157">
        <w:rPr>
          <w:i/>
          <w:sz w:val="24"/>
          <w:szCs w:val="24"/>
          <w:lang w:val="ro-RO"/>
        </w:rPr>
        <w:t>existenteifoselor septice</w:t>
      </w:r>
    </w:p>
    <w:p w:rsidR="00C65198" w:rsidRPr="00C90157" w:rsidRDefault="00C65198" w:rsidP="00546FEB">
      <w:pPr>
        <w:ind w:left="142" w:firstLine="630"/>
        <w:rPr>
          <w:i/>
          <w:sz w:val="24"/>
          <w:szCs w:val="24"/>
          <w:lang w:val="ro-RO"/>
        </w:rPr>
      </w:pPr>
      <w:r w:rsidRPr="00C90157">
        <w:rPr>
          <w:i/>
          <w:sz w:val="24"/>
          <w:szCs w:val="24"/>
        </w:rPr>
        <w:t xml:space="preserve">    -existentei </w:t>
      </w:r>
      <w:r w:rsidRPr="00C90157">
        <w:rPr>
          <w:i/>
          <w:sz w:val="24"/>
          <w:szCs w:val="24"/>
          <w:lang w:val="ro-RO"/>
        </w:rPr>
        <w:t xml:space="preserve">depozitelor neorganizate de deseuri menajere si gunoi </w:t>
      </w:r>
    </w:p>
    <w:p w:rsidR="00C65198" w:rsidRPr="00C90157" w:rsidRDefault="00C65198" w:rsidP="00546FEB">
      <w:pPr>
        <w:ind w:left="142" w:firstLine="630"/>
        <w:rPr>
          <w:i/>
          <w:sz w:val="24"/>
          <w:szCs w:val="24"/>
        </w:rPr>
      </w:pPr>
      <w:r w:rsidRPr="00C90157">
        <w:rPr>
          <w:i/>
          <w:sz w:val="24"/>
          <w:szCs w:val="24"/>
          <w:lang w:val="ro-RO"/>
        </w:rPr>
        <w:t xml:space="preserve">     de grajd</w:t>
      </w:r>
    </w:p>
    <w:p w:rsidR="00C65198" w:rsidRPr="00C90157" w:rsidRDefault="00C65198" w:rsidP="00546FEB">
      <w:pPr>
        <w:ind w:left="142" w:firstLine="630"/>
        <w:rPr>
          <w:i/>
          <w:sz w:val="24"/>
          <w:szCs w:val="24"/>
        </w:rPr>
      </w:pPr>
      <w:r w:rsidRPr="00C90157">
        <w:rPr>
          <w:i/>
          <w:sz w:val="24"/>
          <w:szCs w:val="24"/>
        </w:rPr>
        <w:t xml:space="preserve">    -</w:t>
      </w:r>
      <w:r w:rsidRPr="00C90157">
        <w:rPr>
          <w:i/>
          <w:sz w:val="24"/>
          <w:szCs w:val="24"/>
          <w:lang w:val="ro-RO"/>
        </w:rPr>
        <w:t xml:space="preserve">lipsei retelei de canalizare </w:t>
      </w:r>
    </w:p>
    <w:p w:rsidR="00C65198" w:rsidRPr="00C90157" w:rsidRDefault="00C65198" w:rsidP="00546FEB">
      <w:pPr>
        <w:ind w:left="142" w:firstLine="630"/>
        <w:rPr>
          <w:i/>
          <w:sz w:val="24"/>
          <w:szCs w:val="24"/>
          <w:lang w:val="ro-RO"/>
        </w:rPr>
      </w:pPr>
      <w:r w:rsidRPr="00C90157">
        <w:rPr>
          <w:i/>
          <w:sz w:val="24"/>
          <w:szCs w:val="24"/>
        </w:rPr>
        <w:t xml:space="preserve">    -</w:t>
      </w:r>
      <w:r w:rsidRPr="00C90157">
        <w:rPr>
          <w:i/>
          <w:sz w:val="24"/>
          <w:szCs w:val="24"/>
          <w:lang w:val="ro-RO"/>
        </w:rPr>
        <w:t xml:space="preserve">acumularii in sol a nitratilor proveniti din utilizarea necontrolata </w:t>
      </w:r>
    </w:p>
    <w:p w:rsidR="00C65198" w:rsidRPr="00C90157" w:rsidRDefault="00C65198" w:rsidP="00546FEB">
      <w:pPr>
        <w:ind w:left="142" w:firstLine="630"/>
        <w:rPr>
          <w:i/>
          <w:sz w:val="24"/>
          <w:szCs w:val="24"/>
        </w:rPr>
      </w:pPr>
      <w:r w:rsidRPr="00C90157">
        <w:rPr>
          <w:i/>
          <w:sz w:val="24"/>
          <w:szCs w:val="24"/>
          <w:lang w:val="ro-RO"/>
        </w:rPr>
        <w:t xml:space="preserve">     a ingrasamintelor (naturale sau artificiale) in agricultura</w:t>
      </w:r>
    </w:p>
    <w:p w:rsidR="00C65198" w:rsidRPr="00C90157" w:rsidRDefault="00C65198" w:rsidP="00546FEB">
      <w:pPr>
        <w:ind w:left="142" w:firstLine="630"/>
        <w:rPr>
          <w:i/>
          <w:sz w:val="24"/>
          <w:szCs w:val="24"/>
        </w:rPr>
      </w:pPr>
      <w:r w:rsidRPr="00C90157">
        <w:rPr>
          <w:i/>
          <w:sz w:val="24"/>
          <w:szCs w:val="24"/>
        </w:rPr>
        <w:t xml:space="preserve">    -solurilor cu incarcatura naturala crescuta de nitrati (nitrat de </w:t>
      </w:r>
    </w:p>
    <w:p w:rsidR="00C65198" w:rsidRPr="00C90157" w:rsidRDefault="00C65198" w:rsidP="00546FEB">
      <w:pPr>
        <w:ind w:left="142" w:firstLine="630"/>
        <w:rPr>
          <w:i/>
          <w:sz w:val="24"/>
          <w:szCs w:val="24"/>
        </w:rPr>
      </w:pPr>
      <w:r w:rsidRPr="00C90157">
        <w:rPr>
          <w:i/>
          <w:sz w:val="24"/>
          <w:szCs w:val="24"/>
        </w:rPr>
        <w:t xml:space="preserve">     origine telurica) </w:t>
      </w:r>
    </w:p>
    <w:p w:rsidR="00C65198" w:rsidRPr="00C90157" w:rsidRDefault="00C65198" w:rsidP="00546FEB">
      <w:pPr>
        <w:ind w:left="142"/>
        <w:rPr>
          <w:sz w:val="24"/>
          <w:szCs w:val="24"/>
          <w:lang w:val="it-IT"/>
        </w:rPr>
      </w:pPr>
    </w:p>
    <w:p w:rsidR="00C65198" w:rsidRPr="00C90157" w:rsidRDefault="00C65198" w:rsidP="00546FEB">
      <w:pPr>
        <w:ind w:left="142"/>
        <w:rPr>
          <w:sz w:val="24"/>
          <w:szCs w:val="24"/>
        </w:rPr>
      </w:pPr>
      <w:r w:rsidRPr="00C90157">
        <w:rPr>
          <w:sz w:val="24"/>
          <w:szCs w:val="24"/>
          <w:lang w:val="it-IT"/>
        </w:rPr>
        <w:tab/>
      </w:r>
      <w:r w:rsidRPr="00C90157">
        <w:rPr>
          <w:sz w:val="24"/>
          <w:szCs w:val="24"/>
          <w:lang w:val="ro-RO"/>
        </w:rPr>
        <w:t xml:space="preserve">Prezenta nitratilor in apa potabila peste limita prevazuta de legislatia sanitara </w:t>
      </w:r>
      <w:r w:rsidRPr="00C90157">
        <w:rPr>
          <w:sz w:val="24"/>
          <w:szCs w:val="24"/>
        </w:rPr>
        <w:t xml:space="preserve">(50mg/l) </w:t>
      </w:r>
      <w:r w:rsidRPr="00C90157">
        <w:rPr>
          <w:sz w:val="24"/>
          <w:szCs w:val="24"/>
          <w:lang w:val="ro-RO"/>
        </w:rPr>
        <w:t xml:space="preserve">poate determina aparitia </w:t>
      </w:r>
      <w:r w:rsidRPr="00C90157">
        <w:rPr>
          <w:b/>
          <w:bCs/>
          <w:i/>
          <w:iCs/>
          <w:sz w:val="24"/>
          <w:szCs w:val="24"/>
          <w:lang w:val="ro-RO"/>
        </w:rPr>
        <w:t>intoxicatiei cu nitrati</w:t>
      </w:r>
      <w:r w:rsidR="00533FC8">
        <w:rPr>
          <w:b/>
          <w:bCs/>
          <w:i/>
          <w:iCs/>
          <w:sz w:val="24"/>
          <w:szCs w:val="24"/>
          <w:lang w:val="ro-RO"/>
        </w:rPr>
        <w:t xml:space="preserve"> </w:t>
      </w:r>
      <w:r w:rsidRPr="00C90157">
        <w:rPr>
          <w:sz w:val="24"/>
          <w:szCs w:val="24"/>
          <w:lang w:val="ro-RO"/>
        </w:rPr>
        <w:t>la copii 0-3 ani</w:t>
      </w:r>
      <w:r w:rsidRPr="00C90157">
        <w:rPr>
          <w:sz w:val="24"/>
          <w:szCs w:val="24"/>
        </w:rPr>
        <w:t xml:space="preserve"> (methemoglobinemia acuta infantila/boala albastra)</w:t>
      </w:r>
    </w:p>
    <w:p w:rsidR="00C65198" w:rsidRPr="00C90157" w:rsidRDefault="00C65198" w:rsidP="00546FEB">
      <w:pPr>
        <w:ind w:left="142"/>
        <w:rPr>
          <w:sz w:val="24"/>
          <w:szCs w:val="24"/>
          <w:lang w:val="it-IT"/>
        </w:rPr>
      </w:pPr>
    </w:p>
    <w:p w:rsidR="00C65198" w:rsidRPr="00C90157" w:rsidRDefault="00C65198" w:rsidP="00546FEB">
      <w:pPr>
        <w:ind w:left="142"/>
        <w:rPr>
          <w:sz w:val="24"/>
          <w:szCs w:val="24"/>
        </w:rPr>
      </w:pPr>
      <w:r w:rsidRPr="00C90157">
        <w:rPr>
          <w:sz w:val="24"/>
          <w:szCs w:val="24"/>
          <w:lang w:val="it-IT"/>
        </w:rPr>
        <w:tab/>
      </w:r>
      <w:r w:rsidRPr="00C90157">
        <w:rPr>
          <w:b/>
          <w:bCs/>
          <w:i/>
          <w:iCs/>
          <w:sz w:val="24"/>
          <w:szCs w:val="24"/>
          <w:lang w:val="ro-RO"/>
        </w:rPr>
        <w:t>Nitratii</w:t>
      </w:r>
      <w:r w:rsidRPr="00C90157">
        <w:rPr>
          <w:sz w:val="24"/>
          <w:szCs w:val="24"/>
          <w:lang w:val="ro-RO"/>
        </w:rPr>
        <w:t xml:space="preserve"> din apa potabila ajunsi in organismul copiilor mici, sub actiunea </w:t>
      </w:r>
      <w:r w:rsidRPr="00C90157">
        <w:rPr>
          <w:b/>
          <w:bCs/>
          <w:i/>
          <w:iCs/>
          <w:sz w:val="24"/>
          <w:szCs w:val="24"/>
          <w:lang w:val="ro-RO"/>
        </w:rPr>
        <w:t xml:space="preserve">florei reducatoare </w:t>
      </w:r>
      <w:r w:rsidRPr="00C90157">
        <w:rPr>
          <w:sz w:val="24"/>
          <w:szCs w:val="24"/>
          <w:lang w:val="ro-RO"/>
        </w:rPr>
        <w:t xml:space="preserve">din tubul digestiv sunt transformati in </w:t>
      </w:r>
      <w:r w:rsidRPr="00C90157">
        <w:rPr>
          <w:b/>
          <w:bCs/>
          <w:i/>
          <w:iCs/>
          <w:sz w:val="24"/>
          <w:szCs w:val="24"/>
          <w:lang w:val="ro-RO"/>
        </w:rPr>
        <w:t xml:space="preserve">nitriti </w:t>
      </w:r>
      <w:r w:rsidRPr="00C90157">
        <w:rPr>
          <w:sz w:val="24"/>
          <w:szCs w:val="24"/>
          <w:lang w:val="ro-RO"/>
        </w:rPr>
        <w:t>(substante instabile in mediu, responsabile in mod direct de producerea intoxicatiei la copii); transformarea nitratilor in nitriti poate avea loc si exogen (in apa) dar numai in perioadele calde ale anului si de asemenea in prezenta unei flore reducatoare din apa.</w:t>
      </w:r>
    </w:p>
    <w:p w:rsidR="00C65198" w:rsidRPr="00C90157" w:rsidRDefault="00C65198" w:rsidP="00546FEB">
      <w:pPr>
        <w:ind w:left="142"/>
        <w:rPr>
          <w:sz w:val="24"/>
          <w:szCs w:val="24"/>
        </w:rPr>
      </w:pPr>
      <w:r w:rsidRPr="00C90157">
        <w:rPr>
          <w:sz w:val="24"/>
          <w:szCs w:val="24"/>
        </w:rPr>
        <w:tab/>
      </w:r>
      <w:r w:rsidRPr="00C90157">
        <w:rPr>
          <w:b/>
          <w:bCs/>
          <w:i/>
          <w:iCs/>
          <w:sz w:val="24"/>
          <w:szCs w:val="24"/>
          <w:lang w:val="ro-RO"/>
        </w:rPr>
        <w:t>Aciditatea gastricaslaba</w:t>
      </w:r>
      <w:r w:rsidRPr="00C90157">
        <w:rPr>
          <w:sz w:val="24"/>
          <w:szCs w:val="24"/>
          <w:lang w:val="ro-RO"/>
        </w:rPr>
        <w:t xml:space="preserve"> la sugari si mai ales la cei cu </w:t>
      </w:r>
      <w:r w:rsidRPr="00C90157">
        <w:rPr>
          <w:b/>
          <w:bCs/>
          <w:i/>
          <w:iCs/>
          <w:sz w:val="24"/>
          <w:szCs w:val="24"/>
          <w:lang w:val="ro-RO"/>
        </w:rPr>
        <w:t xml:space="preserve">boli infectioase (diaree, IACRS etc) </w:t>
      </w:r>
      <w:r w:rsidRPr="00C90157">
        <w:rPr>
          <w:sz w:val="24"/>
          <w:szCs w:val="24"/>
          <w:lang w:val="ro-RO"/>
        </w:rPr>
        <w:t xml:space="preserve">permite </w:t>
      </w:r>
      <w:r w:rsidRPr="00C90157">
        <w:rPr>
          <w:b/>
          <w:bCs/>
          <w:i/>
          <w:iCs/>
          <w:sz w:val="24"/>
          <w:szCs w:val="24"/>
          <w:lang w:val="ro-RO"/>
        </w:rPr>
        <w:t>proliferarea microorganismelor reducatoare</w:t>
      </w:r>
      <w:r w:rsidRPr="00C90157">
        <w:rPr>
          <w:sz w:val="24"/>
          <w:szCs w:val="24"/>
          <w:lang w:val="ro-RO"/>
        </w:rPr>
        <w:t xml:space="preserve">care </w:t>
      </w:r>
      <w:r w:rsidRPr="00C90157">
        <w:rPr>
          <w:b/>
          <w:bCs/>
          <w:i/>
          <w:iCs/>
          <w:sz w:val="24"/>
          <w:szCs w:val="24"/>
          <w:lang w:val="ro-RO"/>
        </w:rPr>
        <w:t>reduc nitratii la nitriti</w:t>
      </w:r>
      <w:r w:rsidRPr="00C90157">
        <w:rPr>
          <w:sz w:val="24"/>
          <w:szCs w:val="24"/>
          <w:lang w:val="ro-RO"/>
        </w:rPr>
        <w:t>in portiunea superioara a tractului gastrointestinal.</w:t>
      </w:r>
    </w:p>
    <w:p w:rsidR="00C65198" w:rsidRPr="00C90157" w:rsidRDefault="00C65198" w:rsidP="00546FEB">
      <w:pPr>
        <w:ind w:left="142"/>
        <w:rPr>
          <w:sz w:val="24"/>
          <w:szCs w:val="24"/>
        </w:rPr>
      </w:pPr>
      <w:r w:rsidRPr="00C90157">
        <w:rPr>
          <w:sz w:val="24"/>
          <w:szCs w:val="24"/>
          <w:lang w:val="it-IT"/>
        </w:rPr>
        <w:tab/>
      </w:r>
      <w:r w:rsidRPr="00C90157">
        <w:rPr>
          <w:b/>
          <w:bCs/>
          <w:i/>
          <w:iCs/>
          <w:sz w:val="24"/>
          <w:szCs w:val="24"/>
          <w:lang w:val="ro-RO"/>
        </w:rPr>
        <w:t>Nitritii</w:t>
      </w:r>
      <w:r w:rsidRPr="00C90157">
        <w:rPr>
          <w:sz w:val="24"/>
          <w:szCs w:val="24"/>
        </w:rPr>
        <w:t xml:space="preserve">ajung in </w:t>
      </w:r>
      <w:r w:rsidRPr="00C90157">
        <w:rPr>
          <w:sz w:val="24"/>
          <w:szCs w:val="24"/>
          <w:lang w:val="ro-RO"/>
        </w:rPr>
        <w:t xml:space="preserve">sange unde se combina cuhemoglobina </w:t>
      </w:r>
      <w:r w:rsidRPr="00C90157">
        <w:rPr>
          <w:b/>
          <w:bCs/>
          <w:i/>
          <w:iCs/>
          <w:sz w:val="24"/>
          <w:szCs w:val="24"/>
          <w:lang w:val="ro-RO"/>
        </w:rPr>
        <w:t>fetala</w:t>
      </w:r>
      <w:r w:rsidRPr="00C90157">
        <w:rPr>
          <w:sz w:val="24"/>
          <w:szCs w:val="24"/>
          <w:lang w:val="ro-RO"/>
        </w:rPr>
        <w:t xml:space="preserve"> rezultand </w:t>
      </w:r>
      <w:r w:rsidRPr="00C90157">
        <w:rPr>
          <w:b/>
          <w:bCs/>
          <w:i/>
          <w:iCs/>
          <w:sz w:val="24"/>
          <w:szCs w:val="24"/>
          <w:lang w:val="ro-RO"/>
        </w:rPr>
        <w:t>methemoglobina</w:t>
      </w:r>
      <w:r w:rsidRPr="00C90157">
        <w:rPr>
          <w:sz w:val="24"/>
          <w:szCs w:val="24"/>
          <w:lang w:val="ro-RO"/>
        </w:rPr>
        <w:t>.</w:t>
      </w:r>
    </w:p>
    <w:p w:rsidR="00C65198" w:rsidRPr="00C90157" w:rsidRDefault="00C65198" w:rsidP="00546FEB">
      <w:pPr>
        <w:ind w:left="142"/>
        <w:rPr>
          <w:sz w:val="24"/>
          <w:szCs w:val="24"/>
        </w:rPr>
      </w:pPr>
      <w:r w:rsidRPr="00C90157">
        <w:rPr>
          <w:sz w:val="24"/>
          <w:szCs w:val="24"/>
        </w:rPr>
        <w:tab/>
      </w:r>
      <w:r w:rsidRPr="00C90157">
        <w:rPr>
          <w:sz w:val="24"/>
          <w:szCs w:val="24"/>
          <w:lang w:val="ro-RO"/>
        </w:rPr>
        <w:t xml:space="preserve">Aceasta methemoglobina creeaza </w:t>
      </w:r>
      <w:r w:rsidRPr="00C90157">
        <w:rPr>
          <w:b/>
          <w:bCs/>
          <w:i/>
          <w:iCs/>
          <w:sz w:val="24"/>
          <w:szCs w:val="24"/>
          <w:lang w:val="ro-RO"/>
        </w:rPr>
        <w:t>legaturi stabile cu oxigenul</w:t>
      </w:r>
      <w:r w:rsidRPr="00C90157">
        <w:rPr>
          <w:sz w:val="24"/>
          <w:szCs w:val="24"/>
          <w:lang w:val="ro-RO"/>
        </w:rPr>
        <w:t xml:space="preserve"> astfel incat se creeaza un </w:t>
      </w:r>
      <w:r w:rsidRPr="00C90157">
        <w:rPr>
          <w:b/>
          <w:bCs/>
          <w:i/>
          <w:iCs/>
          <w:sz w:val="24"/>
          <w:szCs w:val="24"/>
          <w:lang w:val="ro-RO"/>
        </w:rPr>
        <w:t>deficit de O</w:t>
      </w:r>
      <w:r w:rsidRPr="00C90157">
        <w:rPr>
          <w:b/>
          <w:bCs/>
          <w:i/>
          <w:iCs/>
          <w:sz w:val="24"/>
          <w:szCs w:val="24"/>
          <w:vertAlign w:val="subscript"/>
          <w:lang w:val="ro-RO"/>
        </w:rPr>
        <w:t>2</w:t>
      </w:r>
      <w:r w:rsidRPr="00C90157">
        <w:rPr>
          <w:sz w:val="24"/>
          <w:szCs w:val="24"/>
          <w:lang w:val="ro-RO"/>
        </w:rPr>
        <w:t xml:space="preserve">si se instaleaza </w:t>
      </w:r>
      <w:r w:rsidRPr="00C90157">
        <w:rPr>
          <w:b/>
          <w:bCs/>
          <w:i/>
          <w:iCs/>
          <w:sz w:val="24"/>
          <w:szCs w:val="24"/>
          <w:lang w:val="ro-RO"/>
        </w:rPr>
        <w:t>semnele clinice ale hipoxiei</w:t>
      </w:r>
      <w:r w:rsidRPr="00C90157">
        <w:rPr>
          <w:sz w:val="24"/>
          <w:szCs w:val="24"/>
          <w:lang w:val="ro-RO"/>
        </w:rPr>
        <w:t xml:space="preserve">: </w:t>
      </w:r>
    </w:p>
    <w:p w:rsidR="00C65198" w:rsidRPr="00C90157" w:rsidRDefault="00C65198" w:rsidP="00546FEB">
      <w:pPr>
        <w:ind w:left="142"/>
        <w:rPr>
          <w:i/>
          <w:sz w:val="24"/>
          <w:szCs w:val="24"/>
        </w:rPr>
      </w:pPr>
      <w:r w:rsidRPr="00C90157">
        <w:rPr>
          <w:i/>
          <w:sz w:val="24"/>
          <w:szCs w:val="24"/>
        </w:rPr>
        <w:t xml:space="preserve">              -</w:t>
      </w:r>
      <w:r w:rsidRPr="00C90157">
        <w:rPr>
          <w:i/>
          <w:sz w:val="24"/>
          <w:szCs w:val="24"/>
          <w:lang w:val="ro-RO"/>
        </w:rPr>
        <w:t>coloratia albastra a tegumentelor (boala albastra)</w:t>
      </w:r>
    </w:p>
    <w:p w:rsidR="00C65198" w:rsidRPr="00C90157" w:rsidRDefault="00C65198" w:rsidP="00546FEB">
      <w:pPr>
        <w:ind w:left="142"/>
        <w:rPr>
          <w:i/>
          <w:sz w:val="24"/>
          <w:szCs w:val="24"/>
        </w:rPr>
      </w:pPr>
      <w:r w:rsidRPr="00C90157">
        <w:rPr>
          <w:i/>
          <w:sz w:val="24"/>
          <w:szCs w:val="24"/>
        </w:rPr>
        <w:t xml:space="preserve">              -</w:t>
      </w:r>
      <w:r w:rsidRPr="00C90157">
        <w:rPr>
          <w:i/>
          <w:sz w:val="24"/>
          <w:szCs w:val="24"/>
          <w:lang w:val="ro-RO"/>
        </w:rPr>
        <w:t>dispnee</w:t>
      </w:r>
    </w:p>
    <w:p w:rsidR="00C65198" w:rsidRPr="00C90157" w:rsidRDefault="00C65198" w:rsidP="00546FEB">
      <w:pPr>
        <w:ind w:left="142"/>
        <w:rPr>
          <w:i/>
          <w:sz w:val="24"/>
          <w:szCs w:val="24"/>
        </w:rPr>
      </w:pPr>
      <w:r w:rsidRPr="00C90157">
        <w:rPr>
          <w:i/>
          <w:sz w:val="24"/>
          <w:szCs w:val="24"/>
        </w:rPr>
        <w:t xml:space="preserve">              -</w:t>
      </w:r>
      <w:r w:rsidRPr="00C90157">
        <w:rPr>
          <w:i/>
          <w:sz w:val="24"/>
          <w:szCs w:val="24"/>
          <w:lang w:val="ro-RO"/>
        </w:rPr>
        <w:t>tahicardie</w:t>
      </w:r>
    </w:p>
    <w:p w:rsidR="00C65198" w:rsidRPr="00C90157" w:rsidRDefault="00C65198" w:rsidP="00546FEB">
      <w:pPr>
        <w:ind w:left="142"/>
        <w:rPr>
          <w:i/>
          <w:sz w:val="24"/>
          <w:szCs w:val="24"/>
        </w:rPr>
      </w:pPr>
      <w:r w:rsidRPr="00C90157">
        <w:rPr>
          <w:i/>
          <w:sz w:val="24"/>
          <w:szCs w:val="24"/>
        </w:rPr>
        <w:t xml:space="preserve">              -</w:t>
      </w:r>
      <w:r w:rsidRPr="00C90157">
        <w:rPr>
          <w:i/>
          <w:sz w:val="24"/>
          <w:szCs w:val="24"/>
          <w:lang w:val="ro-RO"/>
        </w:rPr>
        <w:t>agitatie</w:t>
      </w:r>
    </w:p>
    <w:p w:rsidR="00C65198" w:rsidRPr="00C90157" w:rsidRDefault="00C65198" w:rsidP="00546FEB">
      <w:pPr>
        <w:ind w:left="142"/>
        <w:rPr>
          <w:i/>
          <w:sz w:val="24"/>
          <w:szCs w:val="24"/>
        </w:rPr>
      </w:pPr>
      <w:r w:rsidRPr="00C90157">
        <w:rPr>
          <w:i/>
          <w:sz w:val="24"/>
          <w:szCs w:val="24"/>
        </w:rPr>
        <w:t xml:space="preserve">              -</w:t>
      </w:r>
      <w:r w:rsidRPr="00C90157">
        <w:rPr>
          <w:i/>
          <w:sz w:val="24"/>
          <w:szCs w:val="24"/>
          <w:lang w:val="ro-RO"/>
        </w:rPr>
        <w:t xml:space="preserve">convulsii </w:t>
      </w:r>
    </w:p>
    <w:p w:rsidR="00C65198" w:rsidRPr="00C90157" w:rsidRDefault="00C65198" w:rsidP="00546FEB">
      <w:pPr>
        <w:ind w:left="142"/>
        <w:rPr>
          <w:i/>
          <w:sz w:val="24"/>
          <w:szCs w:val="24"/>
        </w:rPr>
      </w:pPr>
      <w:r w:rsidRPr="00C90157">
        <w:rPr>
          <w:i/>
          <w:sz w:val="24"/>
          <w:szCs w:val="24"/>
        </w:rPr>
        <w:t xml:space="preserve">              -</w:t>
      </w:r>
      <w:r w:rsidRPr="00C90157">
        <w:rPr>
          <w:i/>
          <w:sz w:val="24"/>
          <w:szCs w:val="24"/>
          <w:lang w:val="ro-RO"/>
        </w:rPr>
        <w:t>semne digestive (diaree sau constipatie)</w:t>
      </w:r>
    </w:p>
    <w:p w:rsidR="00C65198" w:rsidRPr="00C90157" w:rsidRDefault="00C65198" w:rsidP="00546FEB">
      <w:pPr>
        <w:ind w:left="142"/>
        <w:rPr>
          <w:sz w:val="24"/>
          <w:szCs w:val="24"/>
        </w:rPr>
      </w:pPr>
      <w:r w:rsidRPr="00C90157">
        <w:rPr>
          <w:sz w:val="24"/>
          <w:szCs w:val="24"/>
        </w:rPr>
        <w:tab/>
      </w:r>
      <w:r w:rsidRPr="00C90157">
        <w:rPr>
          <w:sz w:val="24"/>
          <w:szCs w:val="24"/>
          <w:lang w:val="ro-RO"/>
        </w:rPr>
        <w:t>Din nefericire, in lipsa unui tratament adecvat, aplicat de urgenta, intoxicatiile cu nitrati pot avea si efect letal, acesta depinzand de varsta copilului, starea de nutritie cat si de prezenta altor afectiuni sau tare asociate</w:t>
      </w:r>
      <w:r w:rsidRPr="00C90157">
        <w:rPr>
          <w:sz w:val="24"/>
          <w:szCs w:val="24"/>
        </w:rPr>
        <w:t xml:space="preserve">. </w:t>
      </w:r>
    </w:p>
    <w:p w:rsidR="008D5CB5" w:rsidRDefault="008B61DD" w:rsidP="00546FEB">
      <w:pPr>
        <w:ind w:left="142" w:firstLine="720"/>
        <w:jc w:val="both"/>
        <w:rPr>
          <w:bCs/>
          <w:sz w:val="24"/>
          <w:szCs w:val="24"/>
          <w:lang w:val="ro-RO"/>
        </w:rPr>
      </w:pPr>
      <w:r w:rsidRPr="00C90157">
        <w:rPr>
          <w:bCs/>
          <w:sz w:val="24"/>
          <w:szCs w:val="24"/>
          <w:lang w:val="ro-RO"/>
        </w:rPr>
        <w:t>În anul 201</w:t>
      </w:r>
      <w:r w:rsidR="008D5CB5">
        <w:rPr>
          <w:bCs/>
          <w:sz w:val="24"/>
          <w:szCs w:val="24"/>
          <w:lang w:val="ro-RO"/>
        </w:rPr>
        <w:t xml:space="preserve">7 in judetul Constanta nu a existat niciun caz de </w:t>
      </w:r>
      <w:r w:rsidRPr="00C90157">
        <w:rPr>
          <w:bCs/>
          <w:sz w:val="24"/>
          <w:szCs w:val="24"/>
          <w:lang w:val="ro-RO"/>
        </w:rPr>
        <w:t xml:space="preserve"> methemoglobinemie acută infantilă</w:t>
      </w:r>
      <w:r w:rsidR="008D5CB5">
        <w:rPr>
          <w:bCs/>
          <w:sz w:val="24"/>
          <w:szCs w:val="24"/>
          <w:lang w:val="ro-RO"/>
        </w:rPr>
        <w:t>.</w:t>
      </w:r>
    </w:p>
    <w:p w:rsidR="008B61DD" w:rsidRPr="00A85CE5" w:rsidRDefault="008B61DD" w:rsidP="00546FEB">
      <w:pPr>
        <w:ind w:left="142" w:firstLine="720"/>
        <w:jc w:val="both"/>
        <w:rPr>
          <w:b/>
          <w:bCs/>
          <w:sz w:val="24"/>
          <w:szCs w:val="24"/>
          <w:lang w:val="ro-RO"/>
        </w:rPr>
      </w:pPr>
      <w:r w:rsidRPr="008B61DD">
        <w:rPr>
          <w:bCs/>
          <w:sz w:val="24"/>
          <w:szCs w:val="24"/>
          <w:lang w:val="ro-RO"/>
        </w:rPr>
        <w:t>Scăderea</w:t>
      </w:r>
      <w:r w:rsidR="00344280">
        <w:rPr>
          <w:bCs/>
          <w:sz w:val="24"/>
          <w:szCs w:val="24"/>
          <w:lang w:val="ro-RO"/>
        </w:rPr>
        <w:t xml:space="preserve"> continua a</w:t>
      </w:r>
      <w:r w:rsidRPr="008B61DD">
        <w:rPr>
          <w:bCs/>
          <w:sz w:val="24"/>
          <w:szCs w:val="24"/>
          <w:lang w:val="ro-RO"/>
        </w:rPr>
        <w:t xml:space="preserve"> numărului de cazuri de methemoglobinemie infantilă faţă de anii precedenţi s-a datorat </w:t>
      </w:r>
      <w:r w:rsidRPr="00344280">
        <w:rPr>
          <w:b/>
          <w:bCs/>
          <w:sz w:val="24"/>
          <w:szCs w:val="24"/>
          <w:lang w:val="ro-RO"/>
        </w:rPr>
        <w:t>cunoaşterii fenomenului</w:t>
      </w:r>
      <w:r w:rsidRPr="008B61DD">
        <w:rPr>
          <w:bCs/>
          <w:sz w:val="24"/>
          <w:szCs w:val="24"/>
          <w:lang w:val="ro-RO"/>
        </w:rPr>
        <w:t xml:space="preserve">, </w:t>
      </w:r>
      <w:r w:rsidRPr="00A85CE5">
        <w:rPr>
          <w:b/>
          <w:bCs/>
          <w:sz w:val="24"/>
          <w:szCs w:val="24"/>
          <w:lang w:val="ro-RO"/>
        </w:rPr>
        <w:t>informării populaţiei şi a medicilorcare au în supraveghere copiii dinaceste localităţi</w:t>
      </w:r>
      <w:r w:rsidRPr="008B61DD">
        <w:rPr>
          <w:bCs/>
          <w:sz w:val="24"/>
          <w:szCs w:val="24"/>
          <w:lang w:val="ro-RO"/>
        </w:rPr>
        <w:t xml:space="preserve">, </w:t>
      </w:r>
      <w:r w:rsidR="00A85CE5">
        <w:rPr>
          <w:b/>
          <w:bCs/>
          <w:sz w:val="24"/>
          <w:szCs w:val="24"/>
          <w:lang w:val="ro-RO"/>
        </w:rPr>
        <w:t>precum şi obligativităţile</w:t>
      </w:r>
      <w:r w:rsidRPr="00A85CE5">
        <w:rPr>
          <w:b/>
          <w:bCs/>
          <w:sz w:val="24"/>
          <w:szCs w:val="24"/>
          <w:lang w:val="ro-RO"/>
        </w:rPr>
        <w:t xml:space="preserve"> primăriilor de a asigura ap</w:t>
      </w:r>
      <w:r w:rsidR="00A85CE5">
        <w:rPr>
          <w:b/>
          <w:bCs/>
          <w:sz w:val="24"/>
          <w:szCs w:val="24"/>
          <w:lang w:val="ro-RO"/>
        </w:rPr>
        <w:t>ă potabilă gratuit pentru copii</w:t>
      </w:r>
      <w:r w:rsidR="00DD164F">
        <w:rPr>
          <w:b/>
          <w:bCs/>
          <w:sz w:val="24"/>
          <w:szCs w:val="24"/>
          <w:lang w:val="ro-RO"/>
        </w:rPr>
        <w:t>i</w:t>
      </w:r>
      <w:r w:rsidRPr="00A85CE5">
        <w:rPr>
          <w:b/>
          <w:bCs/>
          <w:sz w:val="24"/>
          <w:szCs w:val="24"/>
          <w:lang w:val="ro-RO"/>
        </w:rPr>
        <w:t xml:space="preserve"> din localităţile în care apa potabilă prezintă o încărcătură crescută de nitraţi (HG</w:t>
      </w:r>
      <w:r w:rsidR="00652BA3">
        <w:rPr>
          <w:b/>
          <w:bCs/>
          <w:sz w:val="24"/>
          <w:szCs w:val="24"/>
          <w:lang w:val="ro-RO"/>
        </w:rPr>
        <w:t xml:space="preserve"> </w:t>
      </w:r>
      <w:r w:rsidRPr="00A85CE5">
        <w:rPr>
          <w:b/>
          <w:bCs/>
          <w:sz w:val="24"/>
          <w:szCs w:val="24"/>
          <w:lang w:val="ro-RO"/>
        </w:rPr>
        <w:t>974/2004).</w:t>
      </w:r>
    </w:p>
    <w:p w:rsidR="00652BA3" w:rsidRDefault="008B61DD" w:rsidP="00546FEB">
      <w:pPr>
        <w:ind w:left="142" w:firstLine="720"/>
        <w:jc w:val="both"/>
        <w:rPr>
          <w:bCs/>
          <w:sz w:val="24"/>
          <w:szCs w:val="24"/>
          <w:lang w:val="ro-RO"/>
        </w:rPr>
      </w:pPr>
      <w:r w:rsidRPr="008B61DD">
        <w:rPr>
          <w:bCs/>
          <w:sz w:val="24"/>
          <w:szCs w:val="24"/>
          <w:lang w:val="ro-RO"/>
        </w:rPr>
        <w:t xml:space="preserve">Totusi este necesar </w:t>
      </w:r>
      <w:r w:rsidRPr="00A85CE5">
        <w:rPr>
          <w:b/>
          <w:bCs/>
          <w:sz w:val="24"/>
          <w:szCs w:val="24"/>
          <w:lang w:val="ro-RO"/>
        </w:rPr>
        <w:t>sa se ridice gradul de educatie sanitara</w:t>
      </w:r>
      <w:r w:rsidRPr="008B61DD">
        <w:rPr>
          <w:bCs/>
          <w:sz w:val="24"/>
          <w:szCs w:val="24"/>
          <w:lang w:val="ro-RO"/>
        </w:rPr>
        <w:t xml:space="preserve"> a populatiei rurale </w:t>
      </w:r>
      <w:r w:rsidR="00652BA3">
        <w:rPr>
          <w:bCs/>
          <w:sz w:val="24"/>
          <w:szCs w:val="24"/>
          <w:lang w:val="ro-RO"/>
        </w:rPr>
        <w:t>prin informare  continua facuta de catre DSPJ si medicii de familie.</w:t>
      </w:r>
    </w:p>
    <w:p w:rsidR="00C65198" w:rsidRPr="00546FEB" w:rsidRDefault="00C65198" w:rsidP="00546FEB">
      <w:pPr>
        <w:ind w:left="142"/>
        <w:rPr>
          <w:sz w:val="24"/>
          <w:szCs w:val="24"/>
        </w:rPr>
      </w:pPr>
      <w:r w:rsidRPr="006D655C">
        <w:tab/>
      </w:r>
      <w:r w:rsidRPr="00546FEB">
        <w:rPr>
          <w:sz w:val="24"/>
          <w:szCs w:val="24"/>
          <w:lang w:val="it-IT"/>
        </w:rPr>
        <w:t>OMS considera ca in situatia in care concentratia nitratilor depaseste 50mg/l, situandu-se in plaja 50-100mg/l este posibil ca apa sa fie furnizata sugarilor atata timp cat este sigura microbiologic si creste vigilenta pentru depistarea posibilelor cazuri de methemoglobinemie.</w:t>
      </w:r>
    </w:p>
    <w:p w:rsidR="00A90215" w:rsidRPr="006D655C" w:rsidRDefault="00A90215" w:rsidP="006D655C"/>
    <w:p w:rsidR="00A05D46" w:rsidRDefault="00A05D46" w:rsidP="00A05D46">
      <w:pPr>
        <w:rPr>
          <w:lang w:val="it-IT"/>
        </w:rPr>
      </w:pPr>
    </w:p>
    <w:p w:rsidR="00EE54B4" w:rsidRPr="00122326" w:rsidRDefault="00EE54B4" w:rsidP="00A05D46">
      <w:pPr>
        <w:numPr>
          <w:ilvl w:val="0"/>
          <w:numId w:val="2"/>
        </w:numPr>
        <w:rPr>
          <w:sz w:val="24"/>
          <w:szCs w:val="24"/>
          <w:lang w:val="it-IT"/>
        </w:rPr>
      </w:pPr>
      <w:r w:rsidRPr="00122326">
        <w:rPr>
          <w:sz w:val="24"/>
          <w:szCs w:val="24"/>
          <w:lang w:val="it-IT"/>
        </w:rPr>
        <w:t xml:space="preserve">In capitolul de mai jos sunt cuprinse </w:t>
      </w:r>
      <w:r w:rsidRPr="00122326">
        <w:rPr>
          <w:b/>
          <w:sz w:val="24"/>
          <w:szCs w:val="24"/>
          <w:lang w:val="it-IT"/>
        </w:rPr>
        <w:t>date de radioactivitate</w:t>
      </w:r>
      <w:r w:rsidRPr="00122326">
        <w:rPr>
          <w:sz w:val="24"/>
          <w:szCs w:val="24"/>
          <w:lang w:val="it-IT"/>
        </w:rPr>
        <w:t xml:space="preserve"> apa potabila efectuate de DSP:</w:t>
      </w:r>
    </w:p>
    <w:p w:rsidR="00A90215" w:rsidRPr="00122326" w:rsidRDefault="00A90215" w:rsidP="00A90215">
      <w:pPr>
        <w:jc w:val="both"/>
        <w:rPr>
          <w:sz w:val="24"/>
          <w:szCs w:val="24"/>
        </w:rPr>
      </w:pPr>
    </w:p>
    <w:p w:rsidR="00A90215" w:rsidRPr="00122326" w:rsidRDefault="00A90215" w:rsidP="00A90215">
      <w:pPr>
        <w:ind w:firstLine="720"/>
        <w:jc w:val="both"/>
        <w:rPr>
          <w:sz w:val="24"/>
          <w:szCs w:val="24"/>
        </w:rPr>
      </w:pPr>
      <w:r w:rsidRPr="00122326">
        <w:rPr>
          <w:sz w:val="24"/>
          <w:szCs w:val="24"/>
        </w:rPr>
        <w:t>Monitorizarea radioactivitatii apei potabile destinate consumului uman este necesara datorita impactului acesteia asupra sanatatii populatiei. Cadrul legislativ national, armonizat cu prevederile comunitare in domeniu prevad obligativitatea si responsabilitatea retelei de sanatate publica de a asigura supravegherea radiologica a apei potabile.</w:t>
      </w:r>
    </w:p>
    <w:p w:rsidR="00A90215" w:rsidRPr="00122326" w:rsidRDefault="00A90215" w:rsidP="00A90215">
      <w:pPr>
        <w:ind w:firstLine="720"/>
        <w:jc w:val="both"/>
        <w:rPr>
          <w:sz w:val="24"/>
          <w:szCs w:val="24"/>
        </w:rPr>
      </w:pPr>
      <w:r w:rsidRPr="00122326">
        <w:rPr>
          <w:sz w:val="24"/>
          <w:szCs w:val="24"/>
        </w:rPr>
        <w:t>Obiectivele acestei activitati sunt:</w:t>
      </w:r>
    </w:p>
    <w:p w:rsidR="00A90215" w:rsidRPr="00122326" w:rsidRDefault="00A90215" w:rsidP="00A90215">
      <w:pPr>
        <w:jc w:val="both"/>
        <w:rPr>
          <w:sz w:val="24"/>
          <w:szCs w:val="24"/>
        </w:rPr>
      </w:pPr>
      <w:r w:rsidRPr="00122326">
        <w:rPr>
          <w:sz w:val="24"/>
          <w:szCs w:val="24"/>
        </w:rPr>
        <w:t>-realizareauneimonitorizarilanivelnationalacontinutului</w:t>
      </w:r>
      <w:r w:rsidR="004A5635" w:rsidRPr="00122326">
        <w:rPr>
          <w:sz w:val="24"/>
          <w:szCs w:val="24"/>
        </w:rPr>
        <w:t>radioactiv</w:t>
      </w:r>
      <w:r w:rsidRPr="00122326">
        <w:rPr>
          <w:sz w:val="24"/>
          <w:szCs w:val="24"/>
        </w:rPr>
        <w:t xml:space="preserve"> natural al apei potabile si depistarea eventualelor contaminari radioactive;</w:t>
      </w:r>
    </w:p>
    <w:p w:rsidR="00A90215" w:rsidRPr="00122326" w:rsidRDefault="00A90215" w:rsidP="00A90215">
      <w:pPr>
        <w:jc w:val="both"/>
        <w:rPr>
          <w:sz w:val="24"/>
          <w:szCs w:val="24"/>
        </w:rPr>
      </w:pPr>
      <w:r w:rsidRPr="00122326">
        <w:rPr>
          <w:sz w:val="24"/>
          <w:szCs w:val="24"/>
        </w:rPr>
        <w:t>- iden</w:t>
      </w:r>
      <w:r w:rsidR="004A5635" w:rsidRPr="00122326">
        <w:rPr>
          <w:sz w:val="24"/>
          <w:szCs w:val="24"/>
        </w:rPr>
        <w:t xml:space="preserve">tificarea tipului </w:t>
      </w:r>
      <w:r w:rsidRPr="00122326">
        <w:rPr>
          <w:sz w:val="24"/>
          <w:szCs w:val="24"/>
        </w:rPr>
        <w:t xml:space="preserve"> si cuantificarea nivelului de contaminare in vederea evaluarii dozelor implicate in iradierea populatiei si a instituirii unor masuri de protectie radiologica.</w:t>
      </w:r>
    </w:p>
    <w:p w:rsidR="00A90215" w:rsidRPr="00122326" w:rsidRDefault="004A5635" w:rsidP="00A90215">
      <w:pPr>
        <w:jc w:val="both"/>
        <w:rPr>
          <w:sz w:val="24"/>
          <w:szCs w:val="24"/>
        </w:rPr>
      </w:pPr>
      <w:r w:rsidRPr="00122326">
        <w:rPr>
          <w:sz w:val="24"/>
          <w:szCs w:val="24"/>
        </w:rPr>
        <w:t>-p</w:t>
      </w:r>
      <w:r w:rsidR="00A90215" w:rsidRPr="00122326">
        <w:rPr>
          <w:sz w:val="24"/>
          <w:szCs w:val="24"/>
        </w:rPr>
        <w:t>arametrii de radioactivitate monitorizati sunt:activitatea alfa global,activitatea beta global si tritium. Conform tabelului, valorile masurate pentru parametrii de radioactivitate sunt mai mici decat valorile maxime admise pentru ei (pentru alfa global 0,1Bq/l, pentru beta global 1Bq/l, pentru tritium 100 Bq/l)</w:t>
      </w:r>
    </w:p>
    <w:p w:rsidR="00A90215" w:rsidRPr="00122326" w:rsidRDefault="004A5635" w:rsidP="004A5635">
      <w:pPr>
        <w:ind w:firstLine="720"/>
        <w:jc w:val="both"/>
        <w:rPr>
          <w:sz w:val="24"/>
          <w:szCs w:val="24"/>
        </w:rPr>
      </w:pPr>
      <w:r w:rsidRPr="00122326">
        <w:rPr>
          <w:sz w:val="24"/>
          <w:szCs w:val="24"/>
        </w:rPr>
        <w:t>Pr</w:t>
      </w:r>
      <w:r w:rsidR="00A90215" w:rsidRPr="00122326">
        <w:rPr>
          <w:sz w:val="24"/>
          <w:szCs w:val="24"/>
        </w:rPr>
        <w:t xml:space="preserve">incipala zona  in care se face supravegherea radioactivitatii apei potabile este zona adiacenta centralei CNE Cernavoda. Pentru aceasta zona valorile parametrilor de radioactivitate se incadreaza in limitele stabilite de </w:t>
      </w:r>
      <w:r w:rsidR="00A90215" w:rsidRPr="00122326">
        <w:rPr>
          <w:sz w:val="24"/>
          <w:szCs w:val="24"/>
          <w:shd w:val="clear" w:color="auto" w:fill="FFFFFF"/>
        </w:rPr>
        <w:t>Legea nr. 301/2015. (Legea privind stabilirea cerin</w:t>
      </w:r>
      <w:r w:rsidR="00A90215" w:rsidRPr="00122326">
        <w:rPr>
          <w:rFonts w:ascii="Cambria" w:hAnsi="Cambria"/>
          <w:sz w:val="24"/>
          <w:szCs w:val="24"/>
          <w:shd w:val="clear" w:color="auto" w:fill="FFFFFF"/>
        </w:rPr>
        <w:t>ț</w:t>
      </w:r>
      <w:r w:rsidR="00A90215" w:rsidRPr="00122326">
        <w:rPr>
          <w:sz w:val="24"/>
          <w:szCs w:val="24"/>
          <w:shd w:val="clear" w:color="auto" w:fill="FFFFFF"/>
        </w:rPr>
        <w:t>elor de protec</w:t>
      </w:r>
      <w:r w:rsidR="00A90215" w:rsidRPr="00122326">
        <w:rPr>
          <w:rFonts w:ascii="Cambria" w:hAnsi="Cambria"/>
          <w:sz w:val="24"/>
          <w:szCs w:val="24"/>
          <w:shd w:val="clear" w:color="auto" w:fill="FFFFFF"/>
        </w:rPr>
        <w:t>ț</w:t>
      </w:r>
      <w:r w:rsidR="00A90215" w:rsidRPr="00122326">
        <w:rPr>
          <w:sz w:val="24"/>
          <w:szCs w:val="24"/>
          <w:shd w:val="clear" w:color="auto" w:fill="FFFFFF"/>
        </w:rPr>
        <w:t>ie a sănătă</w:t>
      </w:r>
      <w:r w:rsidR="00A90215" w:rsidRPr="00122326">
        <w:rPr>
          <w:rFonts w:ascii="Cambria" w:hAnsi="Cambria"/>
          <w:sz w:val="24"/>
          <w:szCs w:val="24"/>
          <w:shd w:val="clear" w:color="auto" w:fill="FFFFFF"/>
        </w:rPr>
        <w:t>ț</w:t>
      </w:r>
      <w:r w:rsidR="00A90215" w:rsidRPr="00122326">
        <w:rPr>
          <w:sz w:val="24"/>
          <w:szCs w:val="24"/>
          <w:shd w:val="clear" w:color="auto" w:fill="FFFFFF"/>
        </w:rPr>
        <w:t>ii popula</w:t>
      </w:r>
      <w:r w:rsidR="00A90215" w:rsidRPr="00122326">
        <w:rPr>
          <w:rFonts w:ascii="Cambria" w:hAnsi="Cambria"/>
          <w:sz w:val="24"/>
          <w:szCs w:val="24"/>
          <w:shd w:val="clear" w:color="auto" w:fill="FFFFFF"/>
        </w:rPr>
        <w:t>ț</w:t>
      </w:r>
      <w:r w:rsidR="00A90215" w:rsidRPr="00122326">
        <w:rPr>
          <w:sz w:val="24"/>
          <w:szCs w:val="24"/>
          <w:shd w:val="clear" w:color="auto" w:fill="FFFFFF"/>
        </w:rPr>
        <w:t>iei în ceea ce prive</w:t>
      </w:r>
      <w:r w:rsidR="00A90215" w:rsidRPr="00122326">
        <w:rPr>
          <w:rFonts w:ascii="Cambria" w:hAnsi="Cambria"/>
          <w:sz w:val="24"/>
          <w:szCs w:val="24"/>
          <w:shd w:val="clear" w:color="auto" w:fill="FFFFFF"/>
        </w:rPr>
        <w:t>ș</w:t>
      </w:r>
      <w:r w:rsidR="00A90215" w:rsidRPr="00122326">
        <w:rPr>
          <w:sz w:val="24"/>
          <w:szCs w:val="24"/>
          <w:shd w:val="clear" w:color="auto" w:fill="FFFFFF"/>
        </w:rPr>
        <w:t>te substan</w:t>
      </w:r>
      <w:r w:rsidR="00A90215" w:rsidRPr="00122326">
        <w:rPr>
          <w:rFonts w:ascii="Cambria" w:hAnsi="Cambria"/>
          <w:sz w:val="24"/>
          <w:szCs w:val="24"/>
          <w:shd w:val="clear" w:color="auto" w:fill="FFFFFF"/>
        </w:rPr>
        <w:t>ț</w:t>
      </w:r>
      <w:r w:rsidR="00A90215" w:rsidRPr="00122326">
        <w:rPr>
          <w:sz w:val="24"/>
          <w:szCs w:val="24"/>
          <w:shd w:val="clear" w:color="auto" w:fill="FFFFFF"/>
        </w:rPr>
        <w:t>ele radioactive din apa potabilă</w:t>
      </w:r>
      <w:r w:rsidR="00A90215" w:rsidRPr="00122326">
        <w:rPr>
          <w:sz w:val="24"/>
          <w:szCs w:val="24"/>
        </w:rPr>
        <w:t>)</w:t>
      </w:r>
    </w:p>
    <w:p w:rsidR="00A90215" w:rsidRPr="008247AF" w:rsidRDefault="00A90215" w:rsidP="00A90215">
      <w:pPr>
        <w:rPr>
          <w:color w:val="FF0000"/>
          <w:sz w:val="24"/>
          <w:szCs w:val="24"/>
        </w:rPr>
      </w:pPr>
    </w:p>
    <w:p w:rsidR="00A90215" w:rsidRPr="008247AF" w:rsidRDefault="00A90215" w:rsidP="00A90215">
      <w:pPr>
        <w:rPr>
          <w:color w:val="FF0000"/>
          <w:sz w:val="24"/>
          <w:szCs w:val="24"/>
        </w:rPr>
      </w:pPr>
    </w:p>
    <w:tbl>
      <w:tblPr>
        <w:tblStyle w:val="TableGrid"/>
        <w:tblW w:w="9061" w:type="dxa"/>
        <w:tblInd w:w="421" w:type="dxa"/>
        <w:tblLayout w:type="fixed"/>
        <w:tblLook w:val="04A0"/>
      </w:tblPr>
      <w:tblGrid>
        <w:gridCol w:w="1842"/>
        <w:gridCol w:w="761"/>
        <w:gridCol w:w="1220"/>
        <w:gridCol w:w="717"/>
        <w:gridCol w:w="1118"/>
        <w:gridCol w:w="992"/>
        <w:gridCol w:w="993"/>
        <w:gridCol w:w="709"/>
        <w:gridCol w:w="709"/>
      </w:tblGrid>
      <w:tr w:rsidR="00BE3ABC" w:rsidTr="009F363B">
        <w:trPr>
          <w:trHeight w:val="20"/>
          <w:tblHeader/>
        </w:trPr>
        <w:tc>
          <w:tcPr>
            <w:tcW w:w="1842"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Loc prelevare</w:t>
            </w:r>
          </w:p>
        </w:tc>
        <w:tc>
          <w:tcPr>
            <w:tcW w:w="761"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nuclid</w:t>
            </w:r>
          </w:p>
        </w:tc>
        <w:tc>
          <w:tcPr>
            <w:tcW w:w="1220"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Data prelevare</w:t>
            </w:r>
          </w:p>
        </w:tc>
        <w:tc>
          <w:tcPr>
            <w:tcW w:w="717"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amd</w:t>
            </w:r>
          </w:p>
        </w:tc>
        <w:tc>
          <w:tcPr>
            <w:tcW w:w="1118"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activitatea</w:t>
            </w:r>
          </w:p>
        </w:tc>
        <w:tc>
          <w:tcPr>
            <w:tcW w:w="992"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Unitatea mas</w:t>
            </w:r>
          </w:p>
        </w:tc>
        <w:tc>
          <w:tcPr>
            <w:tcW w:w="993"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Valoare incert</w:t>
            </w:r>
          </w:p>
        </w:tc>
        <w:tc>
          <w:tcPr>
            <w:tcW w:w="709"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Tipul incert</w:t>
            </w:r>
          </w:p>
        </w:tc>
        <w:tc>
          <w:tcPr>
            <w:tcW w:w="709" w:type="dxa"/>
            <w:vAlign w:val="center"/>
          </w:tcPr>
          <w:p w:rsidR="00BE3ABC" w:rsidRPr="0082174E" w:rsidRDefault="00BE3ABC" w:rsidP="004D6DE6">
            <w:pPr>
              <w:jc w:val="center"/>
              <w:rPr>
                <w:rFonts w:ascii="Arial" w:hAnsi="Arial" w:cs="Arial"/>
                <w:b/>
                <w:sz w:val="18"/>
                <w:szCs w:val="18"/>
              </w:rPr>
            </w:pPr>
            <w:r w:rsidRPr="0082174E">
              <w:rPr>
                <w:rFonts w:ascii="Arial" w:hAnsi="Arial" w:cs="Arial"/>
                <w:b/>
                <w:sz w:val="18"/>
                <w:szCs w:val="18"/>
              </w:rPr>
              <w:t>Unit mas</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Baneasa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06.01.2017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3,013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 3,013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Ostrov</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06.01.2017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&lt;2,657</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CNE foraj propiu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27.01.2017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Harsova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02.02.2017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Vadu Oii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02.02.2017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2,508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&lt;2,508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Crucea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02.02.2017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Mangalia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2,521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&lt;2,521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Medgidia</w:t>
            </w:r>
          </w:p>
          <w:p w:rsidR="00BE3ABC" w:rsidRPr="0082174E" w:rsidRDefault="00BE3ABC" w:rsidP="004D6DE6">
            <w:pPr>
              <w:jc w:val="center"/>
              <w:rPr>
                <w:rFonts w:ascii="Arial" w:hAnsi="Arial" w:cs="Arial"/>
              </w:rPr>
            </w:pPr>
            <w:r w:rsidRPr="0082174E">
              <w:rPr>
                <w:rFonts w:ascii="Arial" w:hAnsi="Arial" w:cs="Arial"/>
              </w:rPr>
              <w:t>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2,502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&lt;2,502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Medgidia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2,498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&lt;2,498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Medgidia Zona 3</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2,504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&lt;2,504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Faclia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2,690</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&lt;2,690</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2,528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&lt;2,528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2,502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&lt;2,502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2,757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&lt;2,757</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0,009</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0,11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0,03</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Saligny</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23.02.2017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Ovidiu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14.03.2017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Lumina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14.03.2017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2,706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&lt;2,706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21.03.2017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2,70</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&lt;2,70</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21.03.2017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0,013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0,006</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21.03.2017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0,039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0,0015</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27.03.2017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05.04.2017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lastRenderedPageBreak/>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lastRenderedPageBreak/>
              <w:t xml:space="preserve">Alfa </w:t>
            </w:r>
            <w:r w:rsidRPr="0082174E">
              <w:rPr>
                <w:rFonts w:ascii="Arial" w:hAnsi="Arial" w:cs="Arial"/>
              </w:rPr>
              <w:lastRenderedPageBreak/>
              <w:t>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lastRenderedPageBreak/>
              <w:t>05.04.2017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0,008</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lastRenderedPageBreak/>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05.04.2017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0,13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0,026</w:t>
            </w:r>
          </w:p>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w:t>
            </w:r>
          </w:p>
          <w:p w:rsidR="00BE3ABC" w:rsidRPr="0082174E" w:rsidRDefault="00BE3ABC" w:rsidP="004D6DE6">
            <w:pPr>
              <w:jc w:val="center"/>
              <w:rPr>
                <w:rFonts w:ascii="Arial" w:hAnsi="Arial" w:cs="Arial"/>
              </w:rPr>
            </w:pPr>
            <w:r w:rsidRPr="0082174E">
              <w:rPr>
                <w:rFonts w:ascii="Arial" w:hAnsi="Arial" w:cs="Arial"/>
              </w:rPr>
              <w:t>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10.04.2017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2,983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&lt;2,983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Harsova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03.05.2017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3,012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&lt;3,012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Ghindaresti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03.05.2017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3,046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&lt;3,046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Topalu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03.05.2017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3,035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&lt;3,035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Dunarea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03.05.2017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2,983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&lt;2,983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15.05.2017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2,70</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&lt;2,70</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24.05.2017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24.05.2017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0,019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0,006</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24.05.2017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0,096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0,027</w:t>
            </w:r>
          </w:p>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Crangu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27.06.2017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Crangu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27.06.2017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&lt;0,011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Crangu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27.06.2017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&lt;0,033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27.06.2017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29.06.2017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2,674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&lt;2,674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29.06.2017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0,019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0,005</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29.06.2017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0,098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0,092</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Ovidiu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04.07.2017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17.07.2017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2,99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&lt;2,99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17.07.2017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0,012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0,005</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17.07.2017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0,122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0,023</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Mangalia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10.08.2017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&lt;0,011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&lt;0,033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Ovidiu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2,681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&lt;2,681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&lt;0,013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0,053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0,025</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2,668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&lt;2,668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Medgidia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Faclia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Saligny</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2,640</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&lt;2,640</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Seimeni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Cochirleni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Rasova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31.08.2017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Pestera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lastRenderedPageBreak/>
              <w:t>Izvoru Mare</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Cuza Voda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&lt;2,627</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Nisipari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2,811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&lt;2,811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Negru Voda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2,609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&lt;2,609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Casciorele</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2,605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&lt;2,605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Valcele</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2,613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&lt;2,613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Dumbraveni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14.09.2017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2,619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&lt;2,619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Hagieni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2,491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&lt;2,491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Mircea Voda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2,501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&lt;2,501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Almalau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2,498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&lt;2,498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Almalau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2,503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&lt;2,503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Ostrov</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2,516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&lt;2,516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Sacele</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2,578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&lt;2,578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2,661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&lt;2,661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2,616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&lt;2,616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&lt;0,013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0,081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0,029</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Lumina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Navodari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2,600</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&lt;2,600</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 Kogalniceanu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Ovidiu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2,563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&lt;2,563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Cumpana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29.09.2017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2,549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&lt;2,549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2,665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&lt;2,665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Harsova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2,671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&lt;2,671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Mircea Voda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6,722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&lt;6,722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Tibriu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6,877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&lt;6,877</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7,171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&lt;7,171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0,006</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w:t>
            </w:r>
          </w:p>
          <w:p w:rsidR="00BE3ABC" w:rsidRPr="0082174E" w:rsidRDefault="00BE3ABC" w:rsidP="004D6DE6">
            <w:pPr>
              <w:jc w:val="center"/>
              <w:rPr>
                <w:rFonts w:ascii="Arial" w:hAnsi="Arial" w:cs="Arial"/>
              </w:rPr>
            </w:pPr>
            <w:r w:rsidRPr="0082174E">
              <w:rPr>
                <w:rFonts w:ascii="Arial" w:hAnsi="Arial" w:cs="Arial"/>
              </w:rPr>
              <w:t>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0,059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0,015</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Vlahi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7,228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&lt;7,228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Alimanu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7,116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&lt;7,116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Dunareni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7,157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&lt;7,157</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Rasova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23.10.2017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7,173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&lt;7,173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Albesti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25.10.2017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2,522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&lt;2,522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Coroana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25.10.2017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2,763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&lt;2,763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Dolcesti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25.10.2017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2,589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&lt;2,589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Mosneni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25.10.2017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Navodari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2,674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&lt;2,674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Navodari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2,640</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&lt;2,640</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Navodari Zona 3</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2,681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&lt;2,681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Istria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7,217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&lt;7,217</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Poiana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2,683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&lt;2,683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2,683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&lt;2,683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3</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31.10.2017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Agigea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01.11.2017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2,615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&lt;2,615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lastRenderedPageBreak/>
              <w:t>Lazu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01.11.2017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2,614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&lt;2,614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Eforie Nord</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01.11.2017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Eforie Sud</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01.11.2017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7,041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&lt;7,041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Tuzla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01.11.2017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7,049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&lt;7,049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Costinesti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01.11.2017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7,016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&lt;7,016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Techirghiol</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01.11.2017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6,999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&lt;6,999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03.11.2017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Cerchezu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09.11.2017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6,786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&lt;6,786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Darabani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09.11.2017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7,228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&lt;7,228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Viroaga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09.11.2017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6,821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&lt;6,821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Olteni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09.11.2017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6,823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&lt;6,823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Furnica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09.11.2017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6,742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&lt;6,742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Lipnita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6,801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&lt;6,801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Pietreni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6,873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&lt;6,873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Adamclisi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7,045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&lt;7,045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Baneasa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6,723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&lt;6,723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Ion Corvin</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6,759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&lt;6,759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Raristea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6,801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&lt;6,801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Viile</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6,812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&lt;6,812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Zoriile</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6,844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&lt;6,844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Urluia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6,822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&lt;6,822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Brebeni</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15.11.2017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6,798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&lt;6,798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Dealul Vifor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2,708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&lt;2,708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Cota 45</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2,633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&lt;2,633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Cota 45</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6,798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&lt;6,798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Cota 45</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Alfa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0,013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&lt;0,013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Cota 45</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Beta global</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0,037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0,051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r w:rsidRPr="0082174E">
              <w:rPr>
                <w:rFonts w:ascii="Arial" w:hAnsi="Arial" w:cs="Arial"/>
              </w:rPr>
              <w:t>0,014</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1σ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Stefan Cel Mare</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2,697</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&lt;2,697</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Mircea Voda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6,914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&lt;6,914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Remus Opreanu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16.11.2017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6,936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&lt;6,936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Cumpana</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2,638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&lt;2,638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Murfatlar</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6,836</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&lt;6,836</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Galesu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Castelu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2,723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&lt;2,723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Valu Lui Traian</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2,650</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&lt;2,650</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Conacu</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17.11.2017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2,681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&lt;2,681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20.11.2017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2,643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&lt;2,643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20.11.2017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2,642</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&lt;2,642</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Cernavoda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20.11.2017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2,659</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&lt;2,659</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Medgidia</w:t>
            </w:r>
          </w:p>
          <w:p w:rsidR="00BE3ABC" w:rsidRPr="0082174E" w:rsidRDefault="00BE3ABC" w:rsidP="004D6DE6">
            <w:pPr>
              <w:jc w:val="center"/>
              <w:rPr>
                <w:rFonts w:ascii="Arial" w:hAnsi="Arial" w:cs="Arial"/>
              </w:rPr>
            </w:pPr>
            <w:r w:rsidRPr="0082174E">
              <w:rPr>
                <w:rFonts w:ascii="Arial" w:hAnsi="Arial" w:cs="Arial"/>
              </w:rPr>
              <w:t>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20.11.2017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2,638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&lt;2,638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Medgidia Zona 2</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20.11.2017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2,645</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&lt;2,645</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5</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22.11.2017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6,853</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&lt;6,853</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1</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22.11.2017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2,624</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&lt;2,624</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3</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22.11.2017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2,621</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&lt;2,621</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r w:rsidR="00BE3ABC" w:rsidTr="00BE3ABC">
        <w:trPr>
          <w:trHeight w:val="20"/>
        </w:trPr>
        <w:tc>
          <w:tcPr>
            <w:tcW w:w="1842" w:type="dxa"/>
            <w:vAlign w:val="center"/>
          </w:tcPr>
          <w:p w:rsidR="00BE3ABC" w:rsidRPr="0082174E" w:rsidRDefault="00BE3ABC" w:rsidP="004D6DE6">
            <w:pPr>
              <w:jc w:val="center"/>
              <w:rPr>
                <w:rFonts w:ascii="Arial" w:hAnsi="Arial" w:cs="Arial"/>
              </w:rPr>
            </w:pPr>
            <w:r w:rsidRPr="0082174E">
              <w:rPr>
                <w:rFonts w:ascii="Arial" w:hAnsi="Arial" w:cs="Arial"/>
              </w:rPr>
              <w:t>Constanta Zona 4</w:t>
            </w:r>
          </w:p>
        </w:tc>
        <w:tc>
          <w:tcPr>
            <w:tcW w:w="761" w:type="dxa"/>
            <w:vAlign w:val="center"/>
          </w:tcPr>
          <w:p w:rsidR="00BE3ABC" w:rsidRPr="0082174E" w:rsidRDefault="00BE3ABC" w:rsidP="004D6DE6">
            <w:pPr>
              <w:jc w:val="center"/>
              <w:rPr>
                <w:rFonts w:ascii="Arial" w:hAnsi="Arial" w:cs="Arial"/>
              </w:rPr>
            </w:pPr>
            <w:r w:rsidRPr="0082174E">
              <w:rPr>
                <w:rFonts w:ascii="Arial" w:hAnsi="Arial" w:cs="Arial"/>
              </w:rPr>
              <w:t>tritium</w:t>
            </w:r>
          </w:p>
        </w:tc>
        <w:tc>
          <w:tcPr>
            <w:tcW w:w="1220" w:type="dxa"/>
            <w:vAlign w:val="center"/>
          </w:tcPr>
          <w:p w:rsidR="00BE3ABC" w:rsidRPr="0082174E" w:rsidRDefault="00BE3ABC" w:rsidP="004D6DE6">
            <w:pPr>
              <w:jc w:val="center"/>
              <w:rPr>
                <w:rFonts w:ascii="Arial" w:hAnsi="Arial" w:cs="Arial"/>
              </w:rPr>
            </w:pPr>
            <w:r w:rsidRPr="0082174E">
              <w:rPr>
                <w:rFonts w:ascii="Arial" w:hAnsi="Arial" w:cs="Arial"/>
              </w:rPr>
              <w:t>22.11.2017</w:t>
            </w:r>
          </w:p>
        </w:tc>
        <w:tc>
          <w:tcPr>
            <w:tcW w:w="717" w:type="dxa"/>
            <w:vAlign w:val="center"/>
          </w:tcPr>
          <w:p w:rsidR="00BE3ABC" w:rsidRPr="0082174E" w:rsidRDefault="00BE3ABC" w:rsidP="004D6DE6">
            <w:pPr>
              <w:jc w:val="center"/>
              <w:rPr>
                <w:rFonts w:ascii="Arial" w:hAnsi="Arial" w:cs="Arial"/>
              </w:rPr>
            </w:pPr>
            <w:r w:rsidRPr="0082174E">
              <w:rPr>
                <w:rFonts w:ascii="Arial" w:hAnsi="Arial" w:cs="Arial"/>
              </w:rPr>
              <w:t>2,648</w:t>
            </w:r>
          </w:p>
        </w:tc>
        <w:tc>
          <w:tcPr>
            <w:tcW w:w="1118" w:type="dxa"/>
            <w:vAlign w:val="center"/>
          </w:tcPr>
          <w:p w:rsidR="00BE3ABC" w:rsidRPr="0082174E" w:rsidRDefault="00BE3ABC" w:rsidP="004D6DE6">
            <w:pPr>
              <w:jc w:val="center"/>
              <w:rPr>
                <w:rFonts w:ascii="Arial" w:hAnsi="Arial" w:cs="Arial"/>
              </w:rPr>
            </w:pPr>
            <w:r w:rsidRPr="0082174E">
              <w:rPr>
                <w:rFonts w:ascii="Arial" w:hAnsi="Arial" w:cs="Arial"/>
              </w:rPr>
              <w:t>&lt;2,648</w:t>
            </w:r>
          </w:p>
        </w:tc>
        <w:tc>
          <w:tcPr>
            <w:tcW w:w="992" w:type="dxa"/>
            <w:vAlign w:val="center"/>
          </w:tcPr>
          <w:p w:rsidR="00BE3ABC" w:rsidRPr="0082174E" w:rsidRDefault="00BE3ABC" w:rsidP="004D6DE6">
            <w:pPr>
              <w:jc w:val="center"/>
              <w:rPr>
                <w:rFonts w:ascii="Arial" w:hAnsi="Arial" w:cs="Arial"/>
              </w:rPr>
            </w:pPr>
            <w:r w:rsidRPr="0082174E">
              <w:rPr>
                <w:rFonts w:ascii="Arial" w:hAnsi="Arial" w:cs="Arial"/>
              </w:rPr>
              <w:t>Bq/l</w:t>
            </w:r>
          </w:p>
        </w:tc>
        <w:tc>
          <w:tcPr>
            <w:tcW w:w="993" w:type="dxa"/>
            <w:vAlign w:val="center"/>
          </w:tcPr>
          <w:p w:rsidR="00BE3ABC" w:rsidRPr="0082174E" w:rsidRDefault="00BE3ABC" w:rsidP="004D6DE6">
            <w:pPr>
              <w:jc w:val="center"/>
              <w:rPr>
                <w:rFonts w:ascii="Arial" w:hAnsi="Arial" w:cs="Arial"/>
              </w:rPr>
            </w:pP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2σ</w:t>
            </w:r>
          </w:p>
        </w:tc>
        <w:tc>
          <w:tcPr>
            <w:tcW w:w="709" w:type="dxa"/>
            <w:vAlign w:val="center"/>
          </w:tcPr>
          <w:p w:rsidR="00BE3ABC" w:rsidRPr="0082174E" w:rsidRDefault="00BE3ABC" w:rsidP="004D6DE6">
            <w:pPr>
              <w:jc w:val="center"/>
              <w:rPr>
                <w:rFonts w:ascii="Arial" w:hAnsi="Arial" w:cs="Arial"/>
              </w:rPr>
            </w:pPr>
            <w:r w:rsidRPr="0082174E">
              <w:rPr>
                <w:rFonts w:ascii="Arial" w:hAnsi="Arial" w:cs="Arial"/>
              </w:rPr>
              <w:t>Bq/l</w:t>
            </w:r>
          </w:p>
        </w:tc>
      </w:tr>
    </w:tbl>
    <w:p w:rsidR="00A90215" w:rsidRDefault="00A90215" w:rsidP="00BE3ABC">
      <w:pPr>
        <w:ind w:left="567"/>
      </w:pPr>
    </w:p>
    <w:p w:rsidR="00C65198" w:rsidRPr="008247AF" w:rsidRDefault="00CC45FE" w:rsidP="00374977">
      <w:pPr>
        <w:ind w:firstLine="720"/>
        <w:rPr>
          <w:sz w:val="24"/>
        </w:rPr>
      </w:pPr>
      <w:r w:rsidRPr="008247AF">
        <w:rPr>
          <w:sz w:val="24"/>
        </w:rPr>
        <w:lastRenderedPageBreak/>
        <w:t xml:space="preserve">Monitorizarea radioactivitatii apei potabile se efectueaza in cadrul </w:t>
      </w:r>
      <w:r w:rsidR="00B503CD" w:rsidRPr="008247AF">
        <w:rPr>
          <w:sz w:val="24"/>
        </w:rPr>
        <w:t>Laboratorului de Igiena Radiatiilor Ionizante – DSPJ Constanta, in a carui structura intra: 1 medic primar, 1 fizician, 1 chimist, 1 asistent igiena, 1 asistent laborator.</w:t>
      </w:r>
    </w:p>
    <w:p w:rsidR="00C65198" w:rsidRPr="008247AF" w:rsidRDefault="00C65198" w:rsidP="006D655C">
      <w:pPr>
        <w:rPr>
          <w:sz w:val="24"/>
          <w:lang w:val="ro-RO"/>
        </w:rPr>
      </w:pPr>
      <w:r w:rsidRPr="008247AF">
        <w:rPr>
          <w:sz w:val="24"/>
        </w:rPr>
        <w:tab/>
      </w:r>
      <w:r w:rsidR="009A68FC" w:rsidRPr="008247AF">
        <w:rPr>
          <w:b/>
          <w:bCs/>
          <w:i/>
          <w:iCs/>
          <w:sz w:val="24"/>
          <w:lang w:val="it-IT"/>
        </w:rPr>
        <w:t>Majoritatea operatorilor</w:t>
      </w:r>
      <w:r w:rsidRPr="008247AF">
        <w:rPr>
          <w:b/>
          <w:bCs/>
          <w:i/>
          <w:iCs/>
          <w:sz w:val="24"/>
          <w:lang w:val="it-IT"/>
        </w:rPr>
        <w:t xml:space="preserve"> de apa potabila </w:t>
      </w:r>
      <w:r w:rsidRPr="008247AF">
        <w:rPr>
          <w:sz w:val="24"/>
          <w:lang w:val="it-IT"/>
        </w:rPr>
        <w:t xml:space="preserve">(S.C. RAJA S.A. Constanta, primarii care administreaza apa potabila etc) </w:t>
      </w:r>
      <w:r w:rsidRPr="008247AF">
        <w:rPr>
          <w:b/>
          <w:bCs/>
          <w:i/>
          <w:iCs/>
          <w:sz w:val="24"/>
          <w:lang w:val="it-IT"/>
        </w:rPr>
        <w:t>au comandat studii de specialitate</w:t>
      </w:r>
      <w:r w:rsidR="005344AA">
        <w:rPr>
          <w:b/>
          <w:bCs/>
          <w:i/>
          <w:iCs/>
          <w:sz w:val="24"/>
          <w:lang w:val="it-IT"/>
        </w:rPr>
        <w:t xml:space="preserve"> </w:t>
      </w:r>
      <w:r w:rsidRPr="008247AF">
        <w:rPr>
          <w:sz w:val="24"/>
          <w:lang w:val="it-IT"/>
        </w:rPr>
        <w:t xml:space="preserve">pentru localitatile cu neconformitatea parametrului nitrat in apa potabila si </w:t>
      </w:r>
      <w:r w:rsidRPr="008247AF">
        <w:rPr>
          <w:b/>
          <w:bCs/>
          <w:i/>
          <w:iCs/>
          <w:sz w:val="24"/>
          <w:lang w:val="it-IT"/>
        </w:rPr>
        <w:t xml:space="preserve">au intocmite </w:t>
      </w:r>
      <w:r w:rsidRPr="008247AF">
        <w:rPr>
          <w:sz w:val="24"/>
          <w:lang w:val="it-IT"/>
        </w:rPr>
        <w:t xml:space="preserve">(si in desfasurare) </w:t>
      </w:r>
      <w:r w:rsidRPr="008247AF">
        <w:rPr>
          <w:b/>
          <w:bCs/>
          <w:i/>
          <w:iCs/>
          <w:sz w:val="24"/>
          <w:lang w:val="it-IT"/>
        </w:rPr>
        <w:t>planuri cu masuri de remediere</w:t>
      </w:r>
      <w:r w:rsidR="00374977" w:rsidRPr="008247AF">
        <w:rPr>
          <w:b/>
          <w:bCs/>
          <w:i/>
          <w:iCs/>
          <w:sz w:val="24"/>
          <w:lang w:val="it-IT"/>
        </w:rPr>
        <w:t xml:space="preserve"> si calendarul aferent de realizare.</w:t>
      </w:r>
    </w:p>
    <w:p w:rsidR="00C65198" w:rsidRPr="008247AF" w:rsidRDefault="00C65198" w:rsidP="006D655C">
      <w:pPr>
        <w:rPr>
          <w:sz w:val="24"/>
          <w:lang w:val="ro-RO"/>
        </w:rPr>
      </w:pPr>
      <w:r w:rsidRPr="008247AF">
        <w:rPr>
          <w:sz w:val="24"/>
          <w:lang w:val="ro-RO"/>
        </w:rPr>
        <w:tab/>
        <w:t>Prin planurile de masuri depuse de operatorii de ap</w:t>
      </w:r>
      <w:r w:rsidR="00374977" w:rsidRPr="008247AF">
        <w:rPr>
          <w:sz w:val="24"/>
          <w:lang w:val="ro-RO"/>
        </w:rPr>
        <w:t>a</w:t>
      </w:r>
      <w:r w:rsidRPr="008247AF">
        <w:rPr>
          <w:sz w:val="24"/>
          <w:lang w:val="ro-RO"/>
        </w:rPr>
        <w:t xml:space="preserve"> la DSPJ Constanta, acestia angajeaza masuri de eliminare a nitratilor din apa potabila (forarea unor puturi noi, denitrificare, </w:t>
      </w:r>
      <w:r w:rsidR="005344AA">
        <w:rPr>
          <w:sz w:val="24"/>
          <w:lang w:val="ro-RO"/>
        </w:rPr>
        <w:t xml:space="preserve">pomparea apei dintr-o sursa de apa conforma, </w:t>
      </w:r>
      <w:r w:rsidRPr="008247AF">
        <w:rPr>
          <w:sz w:val="24"/>
          <w:lang w:val="ro-RO"/>
        </w:rPr>
        <w:t>alte masuri complementare dupa caz).</w:t>
      </w:r>
    </w:p>
    <w:p w:rsidR="00C65198" w:rsidRPr="008247AF" w:rsidRDefault="00C65198" w:rsidP="006D655C">
      <w:pPr>
        <w:rPr>
          <w:sz w:val="24"/>
        </w:rPr>
      </w:pPr>
      <w:r w:rsidRPr="008247AF">
        <w:rPr>
          <w:sz w:val="24"/>
          <w:lang w:val="ro-RO"/>
        </w:rPr>
        <w:tab/>
      </w:r>
      <w:r w:rsidRPr="008247AF">
        <w:rPr>
          <w:sz w:val="24"/>
        </w:rPr>
        <w:t xml:space="preserve">Studiile efectuate de institute de sanatate publica contin </w:t>
      </w:r>
      <w:r w:rsidRPr="008247AF">
        <w:rPr>
          <w:b/>
          <w:bCs/>
          <w:i/>
          <w:iCs/>
          <w:sz w:val="24"/>
        </w:rPr>
        <w:t>informatii utile cu privire la populatia la risc</w:t>
      </w:r>
      <w:r w:rsidRPr="008247AF">
        <w:rPr>
          <w:sz w:val="24"/>
        </w:rPr>
        <w:t xml:space="preserve"> si interpretarea acestora permite impunerea unor  </w:t>
      </w:r>
      <w:r w:rsidRPr="008247AF">
        <w:rPr>
          <w:b/>
          <w:bCs/>
          <w:i/>
          <w:iCs/>
          <w:sz w:val="24"/>
        </w:rPr>
        <w:t>masuri care sa limiteze sau sa minimizeze efectele</w:t>
      </w:r>
      <w:r w:rsidRPr="008247AF">
        <w:rPr>
          <w:sz w:val="24"/>
        </w:rPr>
        <w:t xml:space="preserve"> neconformitatii respective in apa potabila. </w:t>
      </w:r>
    </w:p>
    <w:p w:rsidR="00C65198" w:rsidRPr="008247AF" w:rsidRDefault="00C65198" w:rsidP="006D655C">
      <w:pPr>
        <w:rPr>
          <w:sz w:val="24"/>
        </w:rPr>
      </w:pPr>
      <w:r w:rsidRPr="008247AF">
        <w:rPr>
          <w:sz w:val="24"/>
        </w:rPr>
        <w:tab/>
        <w:t xml:space="preserve">Aceste masuri constau in primul rand in obligativitatea informarii populatiei din localitate si </w:t>
      </w:r>
      <w:r w:rsidR="008356E5" w:rsidRPr="008247AF">
        <w:rPr>
          <w:sz w:val="24"/>
        </w:rPr>
        <w:t xml:space="preserve"> merg</w:t>
      </w:r>
      <w:r w:rsidRPr="008247AF">
        <w:rPr>
          <w:sz w:val="24"/>
        </w:rPr>
        <w:t xml:space="preserve"> pana la excluderea folosirii apei respective din alimentatia anumitor categorii de varsta.</w:t>
      </w:r>
    </w:p>
    <w:p w:rsidR="00C65198" w:rsidRPr="008247AF" w:rsidRDefault="00C65198" w:rsidP="006D655C">
      <w:pPr>
        <w:rPr>
          <w:sz w:val="24"/>
        </w:rPr>
      </w:pPr>
      <w:r w:rsidRPr="008247AF">
        <w:rPr>
          <w:sz w:val="24"/>
        </w:rPr>
        <w:tab/>
        <w:t xml:space="preserve">In conformitate cu legislatia DSPJ Constanta asigura informarea populatiei prin: </w:t>
      </w:r>
    </w:p>
    <w:p w:rsidR="00C65198" w:rsidRPr="008247AF" w:rsidRDefault="00C65198" w:rsidP="006D655C">
      <w:pPr>
        <w:rPr>
          <w:sz w:val="24"/>
        </w:rPr>
      </w:pPr>
      <w:r w:rsidRPr="008247AF">
        <w:rPr>
          <w:sz w:val="24"/>
        </w:rPr>
        <w:t>-comunicate de presa afisate pe site-ul institutiei, adrese catre operatorul de apa, adrese catre primariile locale, adrese catre me</w:t>
      </w:r>
      <w:r w:rsidR="004C730D">
        <w:rPr>
          <w:sz w:val="24"/>
        </w:rPr>
        <w:t>dicii de familie din localitatile</w:t>
      </w:r>
      <w:r w:rsidRPr="008247AF">
        <w:rPr>
          <w:sz w:val="24"/>
        </w:rPr>
        <w:t xml:space="preserve"> </w:t>
      </w:r>
      <w:r w:rsidR="00CC70D4" w:rsidRPr="008247AF">
        <w:rPr>
          <w:sz w:val="24"/>
        </w:rPr>
        <w:t>respective,emisiuni radio-tv.</w:t>
      </w:r>
    </w:p>
    <w:p w:rsidR="00C65198" w:rsidRPr="008247AF" w:rsidRDefault="00C65198" w:rsidP="006D655C">
      <w:pPr>
        <w:rPr>
          <w:sz w:val="24"/>
        </w:rPr>
      </w:pPr>
      <w:r w:rsidRPr="008247AF">
        <w:rPr>
          <w:sz w:val="24"/>
        </w:rPr>
        <w:tab/>
        <w:t>Comunicatele de presa, cat si adresele de mai sus transmit masurile care trebuie luate dupa caz, pentru eliminarea riscului pe sanatate:</w:t>
      </w:r>
    </w:p>
    <w:p w:rsidR="00C65198" w:rsidRPr="008247AF" w:rsidRDefault="00C65198" w:rsidP="006D655C">
      <w:pPr>
        <w:rPr>
          <w:sz w:val="24"/>
        </w:rPr>
      </w:pPr>
    </w:p>
    <w:p w:rsidR="00C65198" w:rsidRPr="006D655C" w:rsidRDefault="00C65198" w:rsidP="006D655C">
      <w:pPr>
        <w:rPr>
          <w:i/>
          <w:sz w:val="24"/>
          <w:szCs w:val="24"/>
        </w:rPr>
      </w:pPr>
      <w:r w:rsidRPr="006D655C">
        <w:rPr>
          <w:i/>
          <w:sz w:val="24"/>
          <w:szCs w:val="24"/>
        </w:rPr>
        <w:t>- DSPJ Constanţa şi medicii din localitate recomanda alimentaţia naturală (la sân) a sugarilor.</w:t>
      </w:r>
    </w:p>
    <w:p w:rsidR="00C65198" w:rsidRPr="006D655C" w:rsidRDefault="00C65198" w:rsidP="006D655C">
      <w:pPr>
        <w:rPr>
          <w:i/>
          <w:sz w:val="24"/>
          <w:szCs w:val="24"/>
        </w:rPr>
      </w:pPr>
    </w:p>
    <w:p w:rsidR="00C65198" w:rsidRPr="00250253" w:rsidRDefault="00C65198" w:rsidP="006D655C">
      <w:pPr>
        <w:rPr>
          <w:i/>
          <w:sz w:val="24"/>
          <w:szCs w:val="24"/>
        </w:rPr>
      </w:pPr>
      <w:r w:rsidRPr="00250253">
        <w:rPr>
          <w:i/>
          <w:sz w:val="24"/>
          <w:szCs w:val="24"/>
        </w:rPr>
        <w:t>- Pentru alimentaţia artificiala a copiilor 0-1 an, pentru femei însărcinate şi pentru cele care alăptează primaria locala trebuie sa asigure apă potabilă dintr-o sursă autorizată sanitar sau apă plată îmbuteliată avizată şi recomandată de Societatea Română de Pediatrie.</w:t>
      </w:r>
    </w:p>
    <w:p w:rsidR="00C65198" w:rsidRPr="00250253" w:rsidRDefault="00C65198" w:rsidP="006D655C">
      <w:pPr>
        <w:rPr>
          <w:i/>
          <w:sz w:val="24"/>
          <w:szCs w:val="24"/>
        </w:rPr>
      </w:pPr>
    </w:p>
    <w:p w:rsidR="00C65198" w:rsidRPr="00250253" w:rsidRDefault="00C65198" w:rsidP="006D655C">
      <w:pPr>
        <w:rPr>
          <w:i/>
          <w:sz w:val="24"/>
          <w:szCs w:val="24"/>
        </w:rPr>
      </w:pPr>
      <w:r w:rsidRPr="00250253">
        <w:rPr>
          <w:i/>
          <w:sz w:val="24"/>
          <w:szCs w:val="24"/>
        </w:rPr>
        <w:t xml:space="preserve">-  Primaria va asigura depozitarea controlata in cadrul unui management adecvat </w:t>
      </w:r>
      <w:r w:rsidR="008356E5" w:rsidRPr="00250253">
        <w:rPr>
          <w:i/>
          <w:sz w:val="24"/>
          <w:szCs w:val="24"/>
        </w:rPr>
        <w:t>a deseurilor</w:t>
      </w:r>
      <w:r w:rsidRPr="00250253">
        <w:rPr>
          <w:i/>
          <w:sz w:val="24"/>
          <w:szCs w:val="24"/>
        </w:rPr>
        <w:t xml:space="preserve"> menajere si de grajd.</w:t>
      </w:r>
      <w:r w:rsidR="003D3770" w:rsidRPr="00250253">
        <w:rPr>
          <w:i/>
          <w:sz w:val="24"/>
          <w:szCs w:val="24"/>
        </w:rPr>
        <w:t>In acest sens este utila construirea platformelor pentru depozitarea dejectiilor animale din exploatatiile zo</w:t>
      </w:r>
      <w:r w:rsidR="008356E5" w:rsidRPr="00250253">
        <w:rPr>
          <w:i/>
          <w:sz w:val="24"/>
          <w:szCs w:val="24"/>
        </w:rPr>
        <w:t>otehnice in localitatile rurale</w:t>
      </w:r>
      <w:r w:rsidR="003D3770" w:rsidRPr="00250253">
        <w:rPr>
          <w:i/>
          <w:sz w:val="24"/>
          <w:szCs w:val="24"/>
        </w:rPr>
        <w:t xml:space="preserve"> cu conditia respectarii normelor sanitare.</w:t>
      </w:r>
    </w:p>
    <w:p w:rsidR="00C65198" w:rsidRPr="00250253" w:rsidRDefault="00C65198" w:rsidP="006D655C">
      <w:pPr>
        <w:rPr>
          <w:i/>
          <w:sz w:val="24"/>
          <w:szCs w:val="24"/>
        </w:rPr>
      </w:pPr>
    </w:p>
    <w:p w:rsidR="00C65198" w:rsidRPr="00250253" w:rsidRDefault="00C65198" w:rsidP="006D655C">
      <w:pPr>
        <w:rPr>
          <w:i/>
          <w:sz w:val="24"/>
          <w:szCs w:val="24"/>
        </w:rPr>
      </w:pPr>
      <w:r w:rsidRPr="00250253">
        <w:rPr>
          <w:i/>
          <w:sz w:val="24"/>
          <w:szCs w:val="24"/>
        </w:rPr>
        <w:t>-Primaria va face demersuri pentru introducerea sistemului de canaliz</w:t>
      </w:r>
      <w:r w:rsidR="008356E5" w:rsidRPr="00250253">
        <w:rPr>
          <w:i/>
          <w:sz w:val="24"/>
          <w:szCs w:val="24"/>
        </w:rPr>
        <w:t xml:space="preserve">are in localitatile </w:t>
      </w:r>
      <w:r w:rsidRPr="00250253">
        <w:rPr>
          <w:i/>
          <w:sz w:val="24"/>
          <w:szCs w:val="24"/>
        </w:rPr>
        <w:t xml:space="preserve"> rural</w:t>
      </w:r>
      <w:r w:rsidR="008356E5" w:rsidRPr="00250253">
        <w:rPr>
          <w:i/>
          <w:sz w:val="24"/>
          <w:szCs w:val="24"/>
        </w:rPr>
        <w:t>e</w:t>
      </w:r>
      <w:r w:rsidRPr="00250253">
        <w:rPr>
          <w:i/>
          <w:sz w:val="24"/>
          <w:szCs w:val="24"/>
        </w:rPr>
        <w:t xml:space="preserve"> (pentru eliminarea latrinelor cu fosa simpla si a raspandirii necontrolate pe sol a reziduurilor menajere lichide)</w:t>
      </w:r>
    </w:p>
    <w:p w:rsidR="00C65198" w:rsidRPr="00250253" w:rsidRDefault="00C65198" w:rsidP="006D655C">
      <w:pPr>
        <w:rPr>
          <w:i/>
          <w:sz w:val="24"/>
          <w:szCs w:val="24"/>
        </w:rPr>
      </w:pPr>
    </w:p>
    <w:p w:rsidR="00C65198" w:rsidRPr="00250253" w:rsidRDefault="00C65198" w:rsidP="006D655C">
      <w:pPr>
        <w:rPr>
          <w:i/>
          <w:sz w:val="24"/>
          <w:szCs w:val="24"/>
        </w:rPr>
      </w:pPr>
      <w:r w:rsidRPr="00250253">
        <w:rPr>
          <w:i/>
          <w:sz w:val="24"/>
          <w:szCs w:val="24"/>
        </w:rPr>
        <w:t>-Primaria va asigura folosirea rationala si controlata in agricultura a ingrasamintelor naturale si de sinteza</w:t>
      </w:r>
      <w:r w:rsidR="00B646C8" w:rsidRPr="00250253">
        <w:rPr>
          <w:i/>
          <w:sz w:val="24"/>
          <w:szCs w:val="24"/>
        </w:rPr>
        <w:t>.</w:t>
      </w:r>
    </w:p>
    <w:p w:rsidR="00844094" w:rsidRPr="00250253" w:rsidRDefault="00844094" w:rsidP="00DB6F5A">
      <w:pPr>
        <w:rPr>
          <w:b/>
          <w:sz w:val="24"/>
          <w:szCs w:val="24"/>
          <w:u w:val="single"/>
          <w:lang w:val="it-IT"/>
        </w:rPr>
      </w:pPr>
      <w:r w:rsidRPr="00250253">
        <w:rPr>
          <w:color w:val="FF0000"/>
          <w:sz w:val="24"/>
          <w:szCs w:val="24"/>
          <w:lang w:val="it-IT"/>
        </w:rPr>
        <w:tab/>
      </w:r>
    </w:p>
    <w:p w:rsidR="00691670" w:rsidRPr="00250253" w:rsidRDefault="00691670" w:rsidP="00691670">
      <w:pPr>
        <w:jc w:val="both"/>
        <w:rPr>
          <w:sz w:val="24"/>
          <w:szCs w:val="24"/>
          <w:lang w:val="it-IT"/>
        </w:rPr>
      </w:pPr>
      <w:r w:rsidRPr="00250253">
        <w:rPr>
          <w:sz w:val="24"/>
          <w:szCs w:val="24"/>
          <w:lang w:val="it-IT"/>
        </w:rPr>
        <w:tab/>
        <w:t>Fantanile reprezinta surse locale de aprovizionare cu apa potabila care mai reprezinta inca singura varianta de aprovizionare cu apa pentru unele localitati rurale. Calitatea apei acestora este de multe ori afectata (atat microbiologic, cat si chimic – parametrul nitrat) datorita faptului ca acestea abordeaza de regula panza freatica (apa subterana de mica adancime) cat si datorita faptului ca fantanile nu respecta de cele mai multe ori normele sanitare de constructie si de amplasament fata de latrine, grajduri de animale, depozite de deseuri, etc. Desi legislatia prevede ca fantanile publice trebuie monitorizate cel putin o data pe an de catre primariile locale, acestea invoca de cele mai multe ori problemele financiare si se sustrag obligatiilor de monitorizare.</w:t>
      </w:r>
    </w:p>
    <w:p w:rsidR="00691670" w:rsidRPr="00250253" w:rsidRDefault="00691670" w:rsidP="00691670">
      <w:pPr>
        <w:jc w:val="both"/>
        <w:rPr>
          <w:sz w:val="24"/>
          <w:szCs w:val="24"/>
          <w:lang w:val="it-IT"/>
        </w:rPr>
      </w:pPr>
      <w:r w:rsidRPr="00250253">
        <w:rPr>
          <w:sz w:val="24"/>
          <w:szCs w:val="24"/>
          <w:lang w:val="it-IT"/>
        </w:rPr>
        <w:tab/>
        <w:t>Daca analizele de laborator arata parametrul nitrat peste norma sanitara primaria are obligatia (si este informata in acest sens) sa inscriptioneze fantana respectiva “apa nu este buna de baut pentru sugari si copiii mici 0-3 ani”. Daca analizele de laborator arata depasirile parametrilor microbiologici se dau informatii asupra riscului sanitar si se pun la dispozitia primariei pliante continand informatii privind modul de curat</w:t>
      </w:r>
      <w:r w:rsidR="004002E6" w:rsidRPr="00250253">
        <w:rPr>
          <w:sz w:val="24"/>
          <w:szCs w:val="24"/>
          <w:lang w:val="it-IT"/>
        </w:rPr>
        <w:t>are si dezinfectie a fantanilor.</w:t>
      </w:r>
    </w:p>
    <w:p w:rsidR="00691670" w:rsidRPr="00250253" w:rsidRDefault="00DB6F5A" w:rsidP="00691670">
      <w:pPr>
        <w:rPr>
          <w:sz w:val="24"/>
          <w:szCs w:val="24"/>
          <w:lang w:val="it-IT"/>
        </w:rPr>
      </w:pPr>
      <w:r w:rsidRPr="00250253">
        <w:rPr>
          <w:sz w:val="24"/>
          <w:szCs w:val="24"/>
          <w:lang w:val="it-IT"/>
        </w:rPr>
        <w:lastRenderedPageBreak/>
        <w:t>In anumite sit</w:t>
      </w:r>
      <w:r w:rsidR="00B646C8" w:rsidRPr="00250253">
        <w:rPr>
          <w:sz w:val="24"/>
          <w:szCs w:val="24"/>
          <w:lang w:val="it-IT"/>
        </w:rPr>
        <w:t>u</w:t>
      </w:r>
      <w:r w:rsidRPr="00250253">
        <w:rPr>
          <w:sz w:val="24"/>
          <w:szCs w:val="24"/>
          <w:lang w:val="it-IT"/>
        </w:rPr>
        <w:t xml:space="preserve">atii, pana la remedierea </w:t>
      </w:r>
      <w:r w:rsidR="00B646C8" w:rsidRPr="00250253">
        <w:rPr>
          <w:sz w:val="24"/>
          <w:szCs w:val="24"/>
          <w:lang w:val="it-IT"/>
        </w:rPr>
        <w:t>deficientelor</w:t>
      </w:r>
      <w:r w:rsidRPr="00250253">
        <w:rPr>
          <w:sz w:val="24"/>
          <w:szCs w:val="24"/>
          <w:lang w:val="it-IT"/>
        </w:rPr>
        <w:t xml:space="preserve"> si eliminarea neconformitatilor bacteriologice</w:t>
      </w:r>
      <w:r w:rsidR="00B646C8" w:rsidRPr="00250253">
        <w:rPr>
          <w:sz w:val="24"/>
          <w:szCs w:val="24"/>
          <w:lang w:val="it-IT"/>
        </w:rPr>
        <w:t xml:space="preserve"> (confirmate prin exame</w:t>
      </w:r>
      <w:r w:rsidRPr="00250253">
        <w:rPr>
          <w:sz w:val="24"/>
          <w:szCs w:val="24"/>
          <w:lang w:val="it-IT"/>
        </w:rPr>
        <w:t>n de laborator) populatia este informata sa consume apa numai dupa fierbere si racire sau sa utilizeze apa imbuteliata.</w:t>
      </w:r>
    </w:p>
    <w:p w:rsidR="00DB6F5A" w:rsidRPr="00250253" w:rsidRDefault="00DB6F5A" w:rsidP="00DB6F5A">
      <w:pPr>
        <w:rPr>
          <w:sz w:val="24"/>
          <w:szCs w:val="24"/>
          <w:lang w:val="it-IT"/>
        </w:rPr>
      </w:pPr>
    </w:p>
    <w:p w:rsidR="004A4E71" w:rsidRDefault="00691670" w:rsidP="00691670">
      <w:pPr>
        <w:jc w:val="center"/>
        <w:rPr>
          <w:sz w:val="22"/>
          <w:szCs w:val="22"/>
          <w:lang w:val="it-IT"/>
        </w:rPr>
      </w:pPr>
      <w:r>
        <w:rPr>
          <w:sz w:val="22"/>
          <w:szCs w:val="22"/>
          <w:lang w:val="it-IT"/>
        </w:rPr>
        <w:tab/>
      </w:r>
    </w:p>
    <w:p w:rsidR="004A4E71" w:rsidRDefault="004A4E71" w:rsidP="00691670">
      <w:pPr>
        <w:jc w:val="center"/>
        <w:rPr>
          <w:sz w:val="22"/>
          <w:szCs w:val="22"/>
          <w:lang w:val="it-IT"/>
        </w:rPr>
      </w:pPr>
    </w:p>
    <w:p w:rsidR="004A4E71" w:rsidRDefault="004A4E71" w:rsidP="00691670">
      <w:pPr>
        <w:jc w:val="center"/>
        <w:rPr>
          <w:sz w:val="22"/>
          <w:szCs w:val="22"/>
          <w:lang w:val="it-IT"/>
        </w:rPr>
      </w:pPr>
    </w:p>
    <w:p w:rsidR="000B330C" w:rsidRDefault="000B330C" w:rsidP="000B330C">
      <w:pPr>
        <w:jc w:val="both"/>
        <w:rPr>
          <w:sz w:val="22"/>
          <w:szCs w:val="22"/>
          <w:lang w:val="it-IT"/>
        </w:rPr>
        <w:sectPr w:rsidR="000B330C" w:rsidSect="00250253">
          <w:pgSz w:w="12240" w:h="15840"/>
          <w:pgMar w:top="737" w:right="567" w:bottom="567" w:left="1134" w:header="720" w:footer="720" w:gutter="0"/>
          <w:cols w:space="720"/>
          <w:docGrid w:linePitch="360"/>
        </w:sectPr>
      </w:pPr>
    </w:p>
    <w:p w:rsidR="004A4E71" w:rsidRDefault="004A4E71" w:rsidP="000B330C">
      <w:pPr>
        <w:jc w:val="both"/>
        <w:rPr>
          <w:sz w:val="22"/>
          <w:szCs w:val="22"/>
          <w:lang w:val="it-IT"/>
        </w:rPr>
      </w:pPr>
    </w:p>
    <w:p w:rsidR="00E6246A" w:rsidRDefault="00E6246A" w:rsidP="000B330C">
      <w:pPr>
        <w:jc w:val="center"/>
        <w:rPr>
          <w:b/>
          <w:sz w:val="22"/>
          <w:szCs w:val="22"/>
          <w:lang w:val="it-IT"/>
        </w:rPr>
      </w:pPr>
    </w:p>
    <w:p w:rsidR="00E6246A" w:rsidRDefault="00E6246A" w:rsidP="000B330C">
      <w:pPr>
        <w:jc w:val="center"/>
        <w:rPr>
          <w:b/>
          <w:sz w:val="22"/>
          <w:szCs w:val="22"/>
          <w:lang w:val="it-IT"/>
        </w:rPr>
      </w:pPr>
    </w:p>
    <w:p w:rsidR="000B330C" w:rsidRPr="000B330C" w:rsidRDefault="000B330C" w:rsidP="000B330C">
      <w:pPr>
        <w:jc w:val="center"/>
        <w:rPr>
          <w:b/>
          <w:sz w:val="22"/>
          <w:szCs w:val="22"/>
          <w:lang w:val="ro-RO"/>
        </w:rPr>
      </w:pPr>
      <w:r w:rsidRPr="000B330C">
        <w:rPr>
          <w:b/>
          <w:sz w:val="22"/>
          <w:szCs w:val="22"/>
          <w:lang w:val="it-IT"/>
        </w:rPr>
        <w:t>F</w:t>
      </w:r>
      <w:r w:rsidRPr="000B330C">
        <w:rPr>
          <w:b/>
          <w:sz w:val="22"/>
          <w:szCs w:val="22"/>
          <w:lang w:val="ro-RO"/>
        </w:rPr>
        <w:t>ÂNTÂNI ȘI CIȘMELE 2017</w:t>
      </w:r>
    </w:p>
    <w:p w:rsidR="000B330C" w:rsidRDefault="000B330C" w:rsidP="000B330C">
      <w:pPr>
        <w:jc w:val="both"/>
        <w:rPr>
          <w:sz w:val="22"/>
          <w:szCs w:val="22"/>
          <w:lang w:val="it-IT"/>
        </w:rPr>
      </w:pPr>
    </w:p>
    <w:tbl>
      <w:tblPr>
        <w:tblStyle w:val="GridTable4Accent6"/>
        <w:tblW w:w="14443" w:type="dxa"/>
        <w:tblInd w:w="127" w:type="dxa"/>
        <w:tblLayout w:type="fixed"/>
        <w:tblLook w:val="04A0"/>
      </w:tblPr>
      <w:tblGrid>
        <w:gridCol w:w="1218"/>
        <w:gridCol w:w="2270"/>
        <w:gridCol w:w="810"/>
        <w:gridCol w:w="811"/>
        <w:gridCol w:w="810"/>
        <w:gridCol w:w="743"/>
        <w:gridCol w:w="820"/>
        <w:gridCol w:w="894"/>
        <w:gridCol w:w="894"/>
        <w:gridCol w:w="895"/>
        <w:gridCol w:w="895"/>
        <w:gridCol w:w="895"/>
        <w:gridCol w:w="650"/>
        <w:gridCol w:w="810"/>
        <w:gridCol w:w="1028"/>
      </w:tblGrid>
      <w:tr w:rsidR="00A137CF" w:rsidTr="00E92932">
        <w:trPr>
          <w:cnfStyle w:val="100000000000"/>
          <w:tblHeader/>
        </w:trPr>
        <w:tc>
          <w:tcPr>
            <w:cnfStyle w:val="001000000000"/>
            <w:tcW w:w="1218"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203FEA" w:rsidRDefault="00A137CF" w:rsidP="00DE5CBC">
            <w:pPr>
              <w:jc w:val="center"/>
              <w:rPr>
                <w:color w:val="auto"/>
                <w:lang w:val="it-IT"/>
              </w:rPr>
            </w:pPr>
            <w:r w:rsidRPr="00203FEA">
              <w:rPr>
                <w:color w:val="auto"/>
                <w:lang w:val="it-IT"/>
              </w:rPr>
              <w:t>DATA PRELE-VĂRII</w:t>
            </w:r>
          </w:p>
        </w:tc>
        <w:tc>
          <w:tcPr>
            <w:tcW w:w="2270"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203FEA" w:rsidRDefault="00A137CF" w:rsidP="00DE5CBC">
            <w:pPr>
              <w:jc w:val="center"/>
              <w:cnfStyle w:val="100000000000"/>
              <w:rPr>
                <w:color w:val="auto"/>
                <w:lang w:val="it-IT"/>
              </w:rPr>
            </w:pPr>
            <w:r w:rsidRPr="00203FEA">
              <w:rPr>
                <w:color w:val="auto"/>
                <w:lang w:val="it-IT"/>
              </w:rPr>
              <w:t>LOCUL DE RECOLTĂ</w:t>
            </w:r>
          </w:p>
        </w:tc>
        <w:tc>
          <w:tcPr>
            <w:tcW w:w="810"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color w:val="auto"/>
                <w:sz w:val="14"/>
                <w:szCs w:val="14"/>
                <w:lang w:val="it-IT"/>
              </w:rPr>
            </w:pPr>
            <w:r w:rsidRPr="00A137CF">
              <w:rPr>
                <w:color w:val="auto"/>
                <w:sz w:val="14"/>
                <w:szCs w:val="14"/>
                <w:lang w:val="it-IT"/>
              </w:rPr>
              <w:t>NTG 22</w:t>
            </w:r>
          </w:p>
        </w:tc>
        <w:tc>
          <w:tcPr>
            <w:tcW w:w="811"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color w:val="auto"/>
                <w:sz w:val="14"/>
                <w:szCs w:val="14"/>
                <w:lang w:val="it-IT"/>
              </w:rPr>
            </w:pPr>
            <w:r w:rsidRPr="00A137CF">
              <w:rPr>
                <w:color w:val="auto"/>
                <w:sz w:val="14"/>
                <w:szCs w:val="14"/>
                <w:lang w:val="it-IT"/>
              </w:rPr>
              <w:t>NTG 37</w:t>
            </w:r>
          </w:p>
        </w:tc>
        <w:tc>
          <w:tcPr>
            <w:tcW w:w="810"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color w:val="auto"/>
                <w:sz w:val="14"/>
                <w:szCs w:val="14"/>
                <w:lang w:val="it-IT"/>
              </w:rPr>
            </w:pPr>
            <w:r w:rsidRPr="00A137CF">
              <w:rPr>
                <w:color w:val="auto"/>
                <w:sz w:val="14"/>
                <w:szCs w:val="14"/>
                <w:lang w:val="it-IT"/>
              </w:rPr>
              <w:t>COLI-FORMI TOTALI</w:t>
            </w:r>
          </w:p>
        </w:tc>
        <w:tc>
          <w:tcPr>
            <w:tcW w:w="743"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6E6E81">
            <w:pPr>
              <w:jc w:val="center"/>
              <w:cnfStyle w:val="100000000000"/>
              <w:rPr>
                <w:i/>
                <w:color w:val="auto"/>
                <w:sz w:val="14"/>
                <w:szCs w:val="14"/>
                <w:lang w:val="it-IT"/>
              </w:rPr>
            </w:pPr>
            <w:r w:rsidRPr="00A137CF">
              <w:rPr>
                <w:i/>
                <w:color w:val="auto"/>
                <w:sz w:val="14"/>
                <w:szCs w:val="14"/>
                <w:lang w:val="it-IT"/>
              </w:rPr>
              <w:t>E. COLI</w:t>
            </w:r>
          </w:p>
        </w:tc>
        <w:tc>
          <w:tcPr>
            <w:tcW w:w="820"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color w:val="auto"/>
                <w:sz w:val="14"/>
                <w:szCs w:val="14"/>
                <w:lang w:val="it-IT"/>
              </w:rPr>
            </w:pPr>
            <w:r w:rsidRPr="00A137CF">
              <w:rPr>
                <w:color w:val="auto"/>
                <w:sz w:val="14"/>
                <w:szCs w:val="14"/>
                <w:lang w:val="it-IT"/>
              </w:rPr>
              <w:t>ENTERO-COCI</w:t>
            </w:r>
          </w:p>
        </w:tc>
        <w:tc>
          <w:tcPr>
            <w:tcW w:w="894"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color w:val="auto"/>
                <w:sz w:val="14"/>
                <w:szCs w:val="14"/>
                <w:lang w:val="it-IT"/>
              </w:rPr>
            </w:pPr>
            <w:r w:rsidRPr="00A137CF">
              <w:rPr>
                <w:color w:val="auto"/>
                <w:sz w:val="14"/>
                <w:szCs w:val="14"/>
                <w:lang w:val="it-IT"/>
              </w:rPr>
              <w:t>AMONIU</w:t>
            </w:r>
          </w:p>
        </w:tc>
        <w:tc>
          <w:tcPr>
            <w:tcW w:w="894"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color w:val="auto"/>
                <w:sz w:val="14"/>
                <w:szCs w:val="14"/>
                <w:lang w:val="it-IT"/>
              </w:rPr>
            </w:pPr>
            <w:r w:rsidRPr="00A137CF">
              <w:rPr>
                <w:color w:val="auto"/>
                <w:sz w:val="14"/>
                <w:szCs w:val="14"/>
                <w:lang w:val="it-IT"/>
              </w:rPr>
              <w:t>NITRIȚI</w:t>
            </w:r>
          </w:p>
        </w:tc>
        <w:tc>
          <w:tcPr>
            <w:tcW w:w="895"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color w:val="auto"/>
                <w:sz w:val="14"/>
                <w:szCs w:val="14"/>
                <w:lang w:val="it-IT"/>
              </w:rPr>
            </w:pPr>
            <w:r w:rsidRPr="00A137CF">
              <w:rPr>
                <w:color w:val="auto"/>
                <w:sz w:val="14"/>
                <w:szCs w:val="14"/>
                <w:lang w:val="it-IT"/>
              </w:rPr>
              <w:t>NITRAȚI</w:t>
            </w:r>
          </w:p>
        </w:tc>
        <w:tc>
          <w:tcPr>
            <w:tcW w:w="895"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sz w:val="14"/>
                <w:szCs w:val="14"/>
                <w:lang w:val="it-IT"/>
              </w:rPr>
            </w:pPr>
            <w:r w:rsidRPr="00A137CF">
              <w:rPr>
                <w:color w:val="auto"/>
                <w:sz w:val="14"/>
                <w:szCs w:val="14"/>
                <w:lang w:val="it-IT"/>
              </w:rPr>
              <w:t>INDICE PERMANGANIC</w:t>
            </w:r>
          </w:p>
        </w:tc>
        <w:tc>
          <w:tcPr>
            <w:tcW w:w="895"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C81929" w:rsidRDefault="00A137CF" w:rsidP="00DE5CBC">
            <w:pPr>
              <w:jc w:val="center"/>
              <w:cnfStyle w:val="100000000000"/>
              <w:rPr>
                <w:color w:val="auto"/>
                <w:sz w:val="12"/>
                <w:szCs w:val="12"/>
                <w:lang w:val="it-IT"/>
              </w:rPr>
            </w:pPr>
            <w:r w:rsidRPr="00C81929">
              <w:rPr>
                <w:color w:val="auto"/>
                <w:sz w:val="12"/>
                <w:szCs w:val="12"/>
                <w:lang w:val="it-IT"/>
              </w:rPr>
              <w:t>DURITATE</w:t>
            </w:r>
          </w:p>
        </w:tc>
        <w:tc>
          <w:tcPr>
            <w:tcW w:w="650"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137CF" w:rsidRDefault="00A137CF" w:rsidP="00DE5CBC">
            <w:pPr>
              <w:jc w:val="center"/>
              <w:cnfStyle w:val="100000000000"/>
              <w:rPr>
                <w:color w:val="auto"/>
                <w:sz w:val="14"/>
                <w:szCs w:val="14"/>
                <w:lang w:val="it-IT"/>
              </w:rPr>
            </w:pPr>
            <w:r w:rsidRPr="00A137CF">
              <w:rPr>
                <w:color w:val="auto"/>
                <w:sz w:val="14"/>
                <w:szCs w:val="14"/>
                <w:lang w:val="it-IT"/>
              </w:rPr>
              <w:t>pH</w:t>
            </w:r>
          </w:p>
        </w:tc>
        <w:tc>
          <w:tcPr>
            <w:tcW w:w="810"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A72FC8" w:rsidRDefault="00A137CF" w:rsidP="00DE5CBC">
            <w:pPr>
              <w:jc w:val="center"/>
              <w:cnfStyle w:val="100000000000"/>
              <w:rPr>
                <w:color w:val="auto"/>
                <w:sz w:val="14"/>
                <w:szCs w:val="14"/>
                <w:lang w:val="it-IT"/>
              </w:rPr>
            </w:pPr>
            <w:r w:rsidRPr="00A72FC8">
              <w:rPr>
                <w:color w:val="auto"/>
                <w:sz w:val="14"/>
                <w:szCs w:val="14"/>
                <w:lang w:val="it-IT"/>
              </w:rPr>
              <w:t>TURBI-DITATE</w:t>
            </w:r>
          </w:p>
        </w:tc>
        <w:tc>
          <w:tcPr>
            <w:tcW w:w="1028" w:type="dxa"/>
            <w:tc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tcBorders>
            <w:vAlign w:val="center"/>
          </w:tcPr>
          <w:p w:rsidR="00A137CF" w:rsidRPr="006E6E81" w:rsidRDefault="00A137CF" w:rsidP="00DE5CBC">
            <w:pPr>
              <w:jc w:val="center"/>
              <w:cnfStyle w:val="100000000000"/>
              <w:rPr>
                <w:color w:val="auto"/>
                <w:sz w:val="16"/>
                <w:szCs w:val="16"/>
                <w:lang w:val="it-IT"/>
              </w:rPr>
            </w:pPr>
            <w:r w:rsidRPr="006E6E81">
              <w:rPr>
                <w:color w:val="auto"/>
                <w:sz w:val="16"/>
                <w:szCs w:val="16"/>
                <w:lang w:val="it-IT"/>
              </w:rPr>
              <w:t>CONDUC-TIVITATE</w:t>
            </w:r>
          </w:p>
        </w:tc>
      </w:tr>
      <w:tr w:rsidR="00A137CF" w:rsidTr="00E92932">
        <w:trPr>
          <w:cnfStyle w:val="000000100000"/>
        </w:trPr>
        <w:tc>
          <w:tcPr>
            <w:cnfStyle w:val="001000000000"/>
            <w:tcW w:w="1218" w:type="dxa"/>
            <w:tcBorders>
              <w:top w:val="single" w:sz="12" w:space="0" w:color="984806" w:themeColor="accent6" w:themeShade="80"/>
              <w:left w:val="single" w:sz="12" w:space="0" w:color="984806" w:themeColor="accent6" w:themeShade="80"/>
            </w:tcBorders>
            <w:vAlign w:val="center"/>
          </w:tcPr>
          <w:p w:rsidR="00A137CF" w:rsidRDefault="00A137CF" w:rsidP="00CD13B8">
            <w:pPr>
              <w:jc w:val="both"/>
              <w:rPr>
                <w:lang w:val="it-IT"/>
              </w:rPr>
            </w:pPr>
            <w:r>
              <w:rPr>
                <w:lang w:val="it-IT"/>
              </w:rPr>
              <w:t>20.07.2017</w:t>
            </w:r>
          </w:p>
        </w:tc>
        <w:tc>
          <w:tcPr>
            <w:tcW w:w="2270" w:type="dxa"/>
            <w:tcBorders>
              <w:top w:val="single" w:sz="12" w:space="0" w:color="984806" w:themeColor="accent6" w:themeShade="80"/>
            </w:tcBorders>
            <w:vAlign w:val="center"/>
          </w:tcPr>
          <w:p w:rsidR="00A137CF" w:rsidRDefault="00A137CF" w:rsidP="00CD13B8">
            <w:pPr>
              <w:jc w:val="both"/>
              <w:cnfStyle w:val="000000100000"/>
              <w:rPr>
                <w:lang w:val="it-IT"/>
              </w:rPr>
            </w:pPr>
            <w:r>
              <w:rPr>
                <w:lang w:val="it-IT"/>
              </w:rPr>
              <w:t>GRĂDINA FÂNTÂNĂ PUBLICĂ</w:t>
            </w:r>
          </w:p>
        </w:tc>
        <w:tc>
          <w:tcPr>
            <w:tcW w:w="810" w:type="dxa"/>
            <w:tcBorders>
              <w:top w:val="single" w:sz="12" w:space="0" w:color="984806" w:themeColor="accent6" w:themeShade="80"/>
            </w:tcBorders>
            <w:vAlign w:val="center"/>
          </w:tcPr>
          <w:p w:rsidR="00A137CF" w:rsidRDefault="00A137CF" w:rsidP="00CD13B8">
            <w:pPr>
              <w:jc w:val="center"/>
              <w:cnfStyle w:val="000000100000"/>
              <w:rPr>
                <w:lang w:val="it-IT"/>
              </w:rPr>
            </w:pPr>
            <w:r>
              <w:rPr>
                <w:lang w:val="it-IT"/>
              </w:rPr>
              <w:t>540</w:t>
            </w:r>
          </w:p>
        </w:tc>
        <w:tc>
          <w:tcPr>
            <w:tcW w:w="811" w:type="dxa"/>
            <w:tcBorders>
              <w:top w:val="single" w:sz="12" w:space="0" w:color="984806" w:themeColor="accent6" w:themeShade="80"/>
            </w:tcBorders>
            <w:vAlign w:val="center"/>
          </w:tcPr>
          <w:p w:rsidR="00A137CF" w:rsidRDefault="00A137CF" w:rsidP="00CD13B8">
            <w:pPr>
              <w:jc w:val="center"/>
              <w:cnfStyle w:val="000000100000"/>
              <w:rPr>
                <w:lang w:val="it-IT"/>
              </w:rPr>
            </w:pPr>
            <w:r>
              <w:rPr>
                <w:lang w:val="it-IT"/>
              </w:rPr>
              <w:t>121</w:t>
            </w:r>
          </w:p>
        </w:tc>
        <w:tc>
          <w:tcPr>
            <w:tcW w:w="810" w:type="dxa"/>
            <w:tcBorders>
              <w:top w:val="single" w:sz="12" w:space="0" w:color="984806" w:themeColor="accent6" w:themeShade="80"/>
            </w:tcBorders>
            <w:vAlign w:val="center"/>
          </w:tcPr>
          <w:p w:rsidR="00A137CF" w:rsidRPr="00FE468B" w:rsidRDefault="00A137CF" w:rsidP="00CD13B8">
            <w:pPr>
              <w:jc w:val="center"/>
              <w:cnfStyle w:val="000000100000"/>
              <w:rPr>
                <w:lang w:val="it-IT"/>
              </w:rPr>
            </w:pPr>
            <w:r w:rsidRPr="00FE468B">
              <w:rPr>
                <w:lang w:val="it-IT"/>
              </w:rPr>
              <w:t>30</w:t>
            </w:r>
          </w:p>
        </w:tc>
        <w:tc>
          <w:tcPr>
            <w:tcW w:w="743" w:type="dxa"/>
            <w:tcBorders>
              <w:top w:val="single" w:sz="12" w:space="0" w:color="984806" w:themeColor="accent6" w:themeShade="80"/>
            </w:tcBorders>
            <w:vAlign w:val="center"/>
          </w:tcPr>
          <w:p w:rsidR="00A137CF" w:rsidRPr="00FE468B" w:rsidRDefault="00A137CF" w:rsidP="00CD13B8">
            <w:pPr>
              <w:jc w:val="center"/>
              <w:cnfStyle w:val="000000100000"/>
              <w:rPr>
                <w:lang w:val="it-IT"/>
              </w:rPr>
            </w:pPr>
            <w:r w:rsidRPr="00FE468B">
              <w:rPr>
                <w:lang w:val="it-IT"/>
              </w:rPr>
              <w:t>7</w:t>
            </w:r>
          </w:p>
        </w:tc>
        <w:tc>
          <w:tcPr>
            <w:tcW w:w="820" w:type="dxa"/>
            <w:tcBorders>
              <w:top w:val="single" w:sz="12" w:space="0" w:color="984806" w:themeColor="accent6" w:themeShade="80"/>
            </w:tcBorders>
            <w:vAlign w:val="center"/>
          </w:tcPr>
          <w:p w:rsidR="00A137CF" w:rsidRPr="00FE468B" w:rsidRDefault="00A137CF" w:rsidP="00CD13B8">
            <w:pPr>
              <w:jc w:val="center"/>
              <w:cnfStyle w:val="000000100000"/>
              <w:rPr>
                <w:lang w:val="it-IT"/>
              </w:rPr>
            </w:pPr>
            <w:r w:rsidRPr="00FE468B">
              <w:rPr>
                <w:lang w:val="it-IT"/>
              </w:rPr>
              <w:t>6</w:t>
            </w:r>
          </w:p>
        </w:tc>
        <w:tc>
          <w:tcPr>
            <w:tcW w:w="894" w:type="dxa"/>
            <w:tcBorders>
              <w:top w:val="single" w:sz="12" w:space="0" w:color="984806" w:themeColor="accent6" w:themeShade="80"/>
            </w:tcBorders>
            <w:vAlign w:val="center"/>
          </w:tcPr>
          <w:p w:rsidR="00A137CF" w:rsidRDefault="00A137CF" w:rsidP="00CD13B8">
            <w:pPr>
              <w:jc w:val="center"/>
              <w:cnfStyle w:val="000000100000"/>
              <w:rPr>
                <w:lang w:val="it-IT"/>
              </w:rPr>
            </w:pPr>
            <w:r>
              <w:rPr>
                <w:lang w:val="it-IT"/>
              </w:rPr>
              <w:t>0,063</w:t>
            </w:r>
          </w:p>
        </w:tc>
        <w:tc>
          <w:tcPr>
            <w:tcW w:w="894" w:type="dxa"/>
            <w:tcBorders>
              <w:top w:val="single" w:sz="12" w:space="0" w:color="984806" w:themeColor="accent6" w:themeShade="80"/>
            </w:tcBorders>
            <w:vAlign w:val="center"/>
          </w:tcPr>
          <w:p w:rsidR="00A137CF" w:rsidRPr="006E6E81" w:rsidRDefault="00A137CF" w:rsidP="00CD13B8">
            <w:pPr>
              <w:jc w:val="center"/>
              <w:cnfStyle w:val="000000100000"/>
              <w:rPr>
                <w:lang w:val="en-GB"/>
              </w:rPr>
            </w:pPr>
            <w:r>
              <w:rPr>
                <w:lang w:val="en-GB"/>
              </w:rPr>
              <w:t>&lt;0,006</w:t>
            </w:r>
          </w:p>
        </w:tc>
        <w:tc>
          <w:tcPr>
            <w:tcW w:w="895" w:type="dxa"/>
            <w:tcBorders>
              <w:top w:val="single" w:sz="12" w:space="0" w:color="984806" w:themeColor="accent6" w:themeShade="80"/>
            </w:tcBorders>
            <w:vAlign w:val="center"/>
          </w:tcPr>
          <w:p w:rsidR="00A137CF" w:rsidRPr="00FE468B" w:rsidRDefault="00A137CF" w:rsidP="00CD13B8">
            <w:pPr>
              <w:jc w:val="center"/>
              <w:cnfStyle w:val="000000100000"/>
              <w:rPr>
                <w:lang w:val="it-IT"/>
              </w:rPr>
            </w:pPr>
            <w:r w:rsidRPr="00FE468B">
              <w:rPr>
                <w:lang w:val="it-IT"/>
              </w:rPr>
              <w:t>18,27</w:t>
            </w:r>
          </w:p>
        </w:tc>
        <w:tc>
          <w:tcPr>
            <w:tcW w:w="895" w:type="dxa"/>
            <w:tcBorders>
              <w:top w:val="single" w:sz="12" w:space="0" w:color="984806" w:themeColor="accent6" w:themeShade="80"/>
            </w:tcBorders>
            <w:vAlign w:val="center"/>
          </w:tcPr>
          <w:p w:rsidR="00A137CF" w:rsidRDefault="00474851" w:rsidP="00A137CF">
            <w:pPr>
              <w:jc w:val="center"/>
              <w:cnfStyle w:val="000000100000"/>
              <w:rPr>
                <w:lang w:val="it-IT"/>
              </w:rPr>
            </w:pPr>
            <w:r>
              <w:rPr>
                <w:lang w:val="it-IT"/>
              </w:rPr>
              <w:t>0,32</w:t>
            </w:r>
          </w:p>
        </w:tc>
        <w:tc>
          <w:tcPr>
            <w:tcW w:w="895" w:type="dxa"/>
            <w:tcBorders>
              <w:top w:val="single" w:sz="12" w:space="0" w:color="984806" w:themeColor="accent6" w:themeShade="80"/>
            </w:tcBorders>
            <w:vAlign w:val="center"/>
          </w:tcPr>
          <w:p w:rsidR="00A137CF" w:rsidRDefault="00A137CF" w:rsidP="00CD13B8">
            <w:pPr>
              <w:jc w:val="center"/>
              <w:cnfStyle w:val="000000100000"/>
              <w:rPr>
                <w:lang w:val="it-IT"/>
              </w:rPr>
            </w:pPr>
            <w:r>
              <w:rPr>
                <w:lang w:val="it-IT"/>
              </w:rPr>
              <w:t>18,39</w:t>
            </w:r>
          </w:p>
        </w:tc>
        <w:tc>
          <w:tcPr>
            <w:tcW w:w="650" w:type="dxa"/>
            <w:tcBorders>
              <w:top w:val="single" w:sz="12" w:space="0" w:color="984806" w:themeColor="accent6" w:themeShade="80"/>
            </w:tcBorders>
            <w:vAlign w:val="center"/>
          </w:tcPr>
          <w:p w:rsidR="00A137CF" w:rsidRDefault="00A137CF" w:rsidP="00CD13B8">
            <w:pPr>
              <w:jc w:val="center"/>
              <w:cnfStyle w:val="000000100000"/>
              <w:rPr>
                <w:lang w:val="it-IT"/>
              </w:rPr>
            </w:pPr>
            <w:r>
              <w:rPr>
                <w:lang w:val="it-IT"/>
              </w:rPr>
              <w:t>7,49</w:t>
            </w:r>
          </w:p>
        </w:tc>
        <w:tc>
          <w:tcPr>
            <w:tcW w:w="810" w:type="dxa"/>
            <w:tcBorders>
              <w:top w:val="single" w:sz="12" w:space="0" w:color="984806" w:themeColor="accent6" w:themeShade="80"/>
            </w:tcBorders>
            <w:vAlign w:val="center"/>
          </w:tcPr>
          <w:p w:rsidR="00A137CF" w:rsidRDefault="00A137CF" w:rsidP="00CD13B8">
            <w:pPr>
              <w:jc w:val="center"/>
              <w:cnfStyle w:val="000000100000"/>
              <w:rPr>
                <w:lang w:val="it-IT"/>
              </w:rPr>
            </w:pPr>
            <w:r>
              <w:rPr>
                <w:lang w:val="it-IT"/>
              </w:rPr>
              <w:t>0,07</w:t>
            </w:r>
          </w:p>
        </w:tc>
        <w:tc>
          <w:tcPr>
            <w:tcW w:w="1028" w:type="dxa"/>
            <w:tcBorders>
              <w:top w:val="single" w:sz="12" w:space="0" w:color="984806" w:themeColor="accent6" w:themeShade="80"/>
              <w:right w:val="single" w:sz="12" w:space="0" w:color="984806" w:themeColor="accent6" w:themeShade="80"/>
            </w:tcBorders>
            <w:vAlign w:val="center"/>
          </w:tcPr>
          <w:p w:rsidR="00A137CF" w:rsidRDefault="00A137CF" w:rsidP="00CD13B8">
            <w:pPr>
              <w:jc w:val="center"/>
              <w:cnfStyle w:val="000000100000"/>
              <w:rPr>
                <w:lang w:val="it-IT"/>
              </w:rPr>
            </w:pPr>
            <w:r>
              <w:rPr>
                <w:lang w:val="it-IT"/>
              </w:rPr>
              <w:t>641</w:t>
            </w:r>
          </w:p>
        </w:tc>
      </w:tr>
      <w:tr w:rsidR="00A137CF" w:rsidTr="00E92932">
        <w:tc>
          <w:tcPr>
            <w:cnfStyle w:val="001000000000"/>
            <w:tcW w:w="1218" w:type="dxa"/>
            <w:tcBorders>
              <w:left w:val="single" w:sz="12" w:space="0" w:color="984806" w:themeColor="accent6" w:themeShade="80"/>
            </w:tcBorders>
            <w:vAlign w:val="center"/>
          </w:tcPr>
          <w:p w:rsidR="00A137CF" w:rsidRDefault="00A137CF" w:rsidP="00CD13B8">
            <w:pPr>
              <w:jc w:val="both"/>
              <w:rPr>
                <w:lang w:val="it-IT"/>
              </w:rPr>
            </w:pPr>
          </w:p>
        </w:tc>
        <w:tc>
          <w:tcPr>
            <w:tcW w:w="2270" w:type="dxa"/>
            <w:vAlign w:val="center"/>
          </w:tcPr>
          <w:p w:rsidR="00A137CF" w:rsidRDefault="00A137CF" w:rsidP="00CD13B8">
            <w:pPr>
              <w:jc w:val="both"/>
              <w:cnfStyle w:val="000000000000"/>
              <w:rPr>
                <w:lang w:val="it-IT"/>
              </w:rPr>
            </w:pPr>
            <w:r>
              <w:rPr>
                <w:lang w:val="it-IT"/>
              </w:rPr>
              <w:t>CHEIA IZVOR PUBLIC</w:t>
            </w:r>
          </w:p>
        </w:tc>
        <w:tc>
          <w:tcPr>
            <w:tcW w:w="810" w:type="dxa"/>
            <w:vAlign w:val="center"/>
          </w:tcPr>
          <w:p w:rsidR="00A137CF" w:rsidRDefault="00A137CF" w:rsidP="00CD13B8">
            <w:pPr>
              <w:jc w:val="center"/>
              <w:cnfStyle w:val="000000000000"/>
              <w:rPr>
                <w:lang w:val="it-IT"/>
              </w:rPr>
            </w:pPr>
            <w:r>
              <w:rPr>
                <w:lang w:val="it-IT"/>
              </w:rPr>
              <w:t>4</w:t>
            </w:r>
          </w:p>
        </w:tc>
        <w:tc>
          <w:tcPr>
            <w:tcW w:w="811" w:type="dxa"/>
            <w:vAlign w:val="center"/>
          </w:tcPr>
          <w:p w:rsidR="00A137CF" w:rsidRDefault="00A137CF" w:rsidP="00CD13B8">
            <w:pPr>
              <w:jc w:val="center"/>
              <w:cnfStyle w:val="000000000000"/>
              <w:rPr>
                <w:lang w:val="it-IT"/>
              </w:rPr>
            </w:pPr>
            <w:r>
              <w:rPr>
                <w:lang w:val="it-IT"/>
              </w:rPr>
              <w:t>17</w:t>
            </w:r>
          </w:p>
        </w:tc>
        <w:tc>
          <w:tcPr>
            <w:tcW w:w="810" w:type="dxa"/>
            <w:vAlign w:val="center"/>
          </w:tcPr>
          <w:p w:rsidR="00A137CF" w:rsidRPr="00FE468B" w:rsidRDefault="00A137CF" w:rsidP="00CD13B8">
            <w:pPr>
              <w:jc w:val="center"/>
              <w:cnfStyle w:val="000000000000"/>
              <w:rPr>
                <w:lang w:val="it-IT"/>
              </w:rPr>
            </w:pPr>
            <w:r w:rsidRPr="00FE468B">
              <w:rPr>
                <w:lang w:val="it-IT"/>
              </w:rPr>
              <w:t>5</w:t>
            </w:r>
          </w:p>
        </w:tc>
        <w:tc>
          <w:tcPr>
            <w:tcW w:w="743" w:type="dxa"/>
            <w:vAlign w:val="center"/>
          </w:tcPr>
          <w:p w:rsidR="00A137CF" w:rsidRPr="00FE468B" w:rsidRDefault="00A137CF" w:rsidP="00CD13B8">
            <w:pPr>
              <w:jc w:val="center"/>
              <w:cnfStyle w:val="000000000000"/>
              <w:rPr>
                <w:lang w:val="it-IT"/>
              </w:rPr>
            </w:pPr>
            <w:r w:rsidRPr="00FE468B">
              <w:rPr>
                <w:lang w:val="it-IT"/>
              </w:rPr>
              <w:t>1</w:t>
            </w:r>
          </w:p>
        </w:tc>
        <w:tc>
          <w:tcPr>
            <w:tcW w:w="820" w:type="dxa"/>
            <w:vAlign w:val="center"/>
          </w:tcPr>
          <w:p w:rsidR="00A137CF" w:rsidRPr="00FE468B" w:rsidRDefault="00A137CF" w:rsidP="00CD13B8">
            <w:pPr>
              <w:jc w:val="center"/>
              <w:cnfStyle w:val="000000000000"/>
              <w:rPr>
                <w:lang w:val="it-IT"/>
              </w:rPr>
            </w:pPr>
            <w:r w:rsidRPr="00FE468B">
              <w:rPr>
                <w:lang w:val="it-IT"/>
              </w:rPr>
              <w:t>4</w:t>
            </w:r>
          </w:p>
        </w:tc>
        <w:tc>
          <w:tcPr>
            <w:tcW w:w="894" w:type="dxa"/>
            <w:vAlign w:val="center"/>
          </w:tcPr>
          <w:p w:rsidR="00A137CF" w:rsidRDefault="00A137CF" w:rsidP="00CD13B8">
            <w:pPr>
              <w:jc w:val="center"/>
              <w:cnfStyle w:val="000000000000"/>
              <w:rPr>
                <w:lang w:val="it-IT"/>
              </w:rPr>
            </w:pPr>
            <w:r>
              <w:rPr>
                <w:lang w:val="it-IT"/>
              </w:rPr>
              <w:t>0,15</w:t>
            </w:r>
          </w:p>
        </w:tc>
        <w:tc>
          <w:tcPr>
            <w:tcW w:w="894" w:type="dxa"/>
            <w:vAlign w:val="center"/>
          </w:tcPr>
          <w:p w:rsidR="00A137CF" w:rsidRDefault="00A137CF" w:rsidP="00CD13B8">
            <w:pPr>
              <w:jc w:val="center"/>
              <w:cnfStyle w:val="000000000000"/>
              <w:rPr>
                <w:lang w:val="it-IT"/>
              </w:rPr>
            </w:pPr>
            <w:r>
              <w:rPr>
                <w:lang w:val="it-IT"/>
              </w:rPr>
              <w:t>&lt;0,006</w:t>
            </w:r>
          </w:p>
        </w:tc>
        <w:tc>
          <w:tcPr>
            <w:tcW w:w="895" w:type="dxa"/>
            <w:vAlign w:val="center"/>
          </w:tcPr>
          <w:p w:rsidR="00A137CF" w:rsidRPr="0069604A" w:rsidRDefault="00A137CF" w:rsidP="00CD13B8">
            <w:pPr>
              <w:jc w:val="center"/>
              <w:cnfStyle w:val="000000000000"/>
              <w:rPr>
                <w:b/>
                <w:color w:val="FF0000"/>
                <w:lang w:val="it-IT"/>
              </w:rPr>
            </w:pPr>
            <w:r w:rsidRPr="0069604A">
              <w:rPr>
                <w:b/>
                <w:color w:val="FF0000"/>
                <w:lang w:val="it-IT"/>
              </w:rPr>
              <w:t>57,02</w:t>
            </w:r>
          </w:p>
        </w:tc>
        <w:tc>
          <w:tcPr>
            <w:tcW w:w="895" w:type="dxa"/>
            <w:vAlign w:val="center"/>
          </w:tcPr>
          <w:p w:rsidR="00A137CF" w:rsidRDefault="00474851" w:rsidP="00A137CF">
            <w:pPr>
              <w:jc w:val="center"/>
              <w:cnfStyle w:val="000000000000"/>
              <w:rPr>
                <w:lang w:val="it-IT"/>
              </w:rPr>
            </w:pPr>
            <w:r>
              <w:rPr>
                <w:lang w:val="it-IT"/>
              </w:rPr>
              <w:t>0,64</w:t>
            </w:r>
          </w:p>
        </w:tc>
        <w:tc>
          <w:tcPr>
            <w:tcW w:w="895" w:type="dxa"/>
            <w:vAlign w:val="center"/>
          </w:tcPr>
          <w:p w:rsidR="00A137CF" w:rsidRDefault="00A137CF" w:rsidP="00CD13B8">
            <w:pPr>
              <w:jc w:val="center"/>
              <w:cnfStyle w:val="000000000000"/>
              <w:rPr>
                <w:lang w:val="it-IT"/>
              </w:rPr>
            </w:pPr>
            <w:r>
              <w:rPr>
                <w:lang w:val="it-IT"/>
              </w:rPr>
              <w:t>37,45</w:t>
            </w:r>
          </w:p>
        </w:tc>
        <w:tc>
          <w:tcPr>
            <w:tcW w:w="650" w:type="dxa"/>
            <w:vAlign w:val="center"/>
          </w:tcPr>
          <w:p w:rsidR="00A137CF" w:rsidRDefault="00A137CF" w:rsidP="00CD13B8">
            <w:pPr>
              <w:jc w:val="center"/>
              <w:cnfStyle w:val="000000000000"/>
              <w:rPr>
                <w:lang w:val="it-IT"/>
              </w:rPr>
            </w:pPr>
            <w:r>
              <w:rPr>
                <w:lang w:val="it-IT"/>
              </w:rPr>
              <w:t>7,36</w:t>
            </w:r>
          </w:p>
        </w:tc>
        <w:tc>
          <w:tcPr>
            <w:tcW w:w="810" w:type="dxa"/>
            <w:vAlign w:val="center"/>
          </w:tcPr>
          <w:p w:rsidR="00A137CF" w:rsidRDefault="00A137CF" w:rsidP="00CD13B8">
            <w:pPr>
              <w:jc w:val="center"/>
              <w:cnfStyle w:val="000000000000"/>
              <w:rPr>
                <w:lang w:val="it-IT"/>
              </w:rPr>
            </w:pPr>
            <w:r>
              <w:rPr>
                <w:lang w:val="it-IT"/>
              </w:rPr>
              <w:t>0,10</w:t>
            </w:r>
          </w:p>
        </w:tc>
        <w:tc>
          <w:tcPr>
            <w:tcW w:w="1028" w:type="dxa"/>
            <w:tcBorders>
              <w:right w:val="single" w:sz="12" w:space="0" w:color="984806" w:themeColor="accent6" w:themeShade="80"/>
            </w:tcBorders>
            <w:vAlign w:val="center"/>
          </w:tcPr>
          <w:p w:rsidR="00A137CF" w:rsidRDefault="00A137CF" w:rsidP="00CD13B8">
            <w:pPr>
              <w:jc w:val="center"/>
              <w:cnfStyle w:val="000000000000"/>
              <w:rPr>
                <w:lang w:val="it-IT"/>
              </w:rPr>
            </w:pPr>
            <w:r>
              <w:rPr>
                <w:lang w:val="it-IT"/>
              </w:rPr>
              <w:t>934</w:t>
            </w:r>
          </w:p>
        </w:tc>
      </w:tr>
      <w:tr w:rsidR="00A137CF" w:rsidTr="00E92932">
        <w:trPr>
          <w:cnfStyle w:val="000000100000"/>
        </w:trPr>
        <w:tc>
          <w:tcPr>
            <w:cnfStyle w:val="001000000000"/>
            <w:tcW w:w="1218" w:type="dxa"/>
            <w:tcBorders>
              <w:left w:val="single" w:sz="12" w:space="0" w:color="984806" w:themeColor="accent6" w:themeShade="80"/>
            </w:tcBorders>
            <w:vAlign w:val="center"/>
          </w:tcPr>
          <w:p w:rsidR="00A137CF" w:rsidRDefault="00A137CF" w:rsidP="0069604A">
            <w:pPr>
              <w:jc w:val="both"/>
              <w:rPr>
                <w:lang w:val="it-IT"/>
              </w:rPr>
            </w:pPr>
            <w:r>
              <w:rPr>
                <w:lang w:val="it-IT"/>
              </w:rPr>
              <w:t>19.09.2017</w:t>
            </w:r>
          </w:p>
        </w:tc>
        <w:tc>
          <w:tcPr>
            <w:tcW w:w="2270" w:type="dxa"/>
            <w:vAlign w:val="center"/>
          </w:tcPr>
          <w:p w:rsidR="00A137CF" w:rsidRDefault="00A137CF" w:rsidP="0069604A">
            <w:pPr>
              <w:jc w:val="both"/>
              <w:cnfStyle w:val="000000100000"/>
              <w:rPr>
                <w:lang w:val="it-IT"/>
              </w:rPr>
            </w:pPr>
            <w:r>
              <w:rPr>
                <w:lang w:val="it-IT"/>
              </w:rPr>
              <w:t>ALMALĂU FÂNTÂNĂ PUBLICĂ BISERICĂ</w:t>
            </w:r>
          </w:p>
        </w:tc>
        <w:tc>
          <w:tcPr>
            <w:tcW w:w="810" w:type="dxa"/>
            <w:vAlign w:val="center"/>
          </w:tcPr>
          <w:p w:rsidR="00A137CF" w:rsidRDefault="00A137CF" w:rsidP="0069604A">
            <w:pPr>
              <w:jc w:val="center"/>
              <w:cnfStyle w:val="000000100000"/>
              <w:rPr>
                <w:lang w:val="it-IT"/>
              </w:rPr>
            </w:pPr>
            <w:r>
              <w:rPr>
                <w:lang w:val="it-IT"/>
              </w:rPr>
              <w:t>26</w:t>
            </w:r>
          </w:p>
        </w:tc>
        <w:tc>
          <w:tcPr>
            <w:tcW w:w="811" w:type="dxa"/>
            <w:vAlign w:val="center"/>
          </w:tcPr>
          <w:p w:rsidR="00A137CF" w:rsidRDefault="00A137CF" w:rsidP="0069604A">
            <w:pPr>
              <w:jc w:val="center"/>
              <w:cnfStyle w:val="000000100000"/>
              <w:rPr>
                <w:lang w:val="it-IT"/>
              </w:rPr>
            </w:pPr>
            <w:r>
              <w:rPr>
                <w:lang w:val="it-IT"/>
              </w:rPr>
              <w:t>6</w:t>
            </w:r>
          </w:p>
        </w:tc>
        <w:tc>
          <w:tcPr>
            <w:tcW w:w="810" w:type="dxa"/>
            <w:vAlign w:val="center"/>
          </w:tcPr>
          <w:p w:rsidR="00A137CF" w:rsidRDefault="00A137CF" w:rsidP="0069604A">
            <w:pPr>
              <w:jc w:val="center"/>
              <w:cnfStyle w:val="000000100000"/>
              <w:rPr>
                <w:lang w:val="it-IT"/>
              </w:rPr>
            </w:pPr>
            <w:r>
              <w:rPr>
                <w:lang w:val="it-IT"/>
              </w:rPr>
              <w:t>13</w:t>
            </w:r>
          </w:p>
        </w:tc>
        <w:tc>
          <w:tcPr>
            <w:tcW w:w="743" w:type="dxa"/>
            <w:vAlign w:val="center"/>
          </w:tcPr>
          <w:p w:rsidR="00A137CF" w:rsidRDefault="00A137CF" w:rsidP="0069604A">
            <w:pPr>
              <w:jc w:val="center"/>
              <w:cnfStyle w:val="000000100000"/>
              <w:rPr>
                <w:lang w:val="it-IT"/>
              </w:rPr>
            </w:pPr>
            <w:r>
              <w:rPr>
                <w:lang w:val="it-IT"/>
              </w:rPr>
              <w:t>0</w:t>
            </w:r>
          </w:p>
        </w:tc>
        <w:tc>
          <w:tcPr>
            <w:tcW w:w="820" w:type="dxa"/>
            <w:vAlign w:val="center"/>
          </w:tcPr>
          <w:p w:rsidR="00A137CF" w:rsidRDefault="00A137CF" w:rsidP="0069604A">
            <w:pPr>
              <w:jc w:val="center"/>
              <w:cnfStyle w:val="000000100000"/>
              <w:rPr>
                <w:lang w:val="it-IT"/>
              </w:rPr>
            </w:pPr>
            <w:r>
              <w:rPr>
                <w:lang w:val="it-IT"/>
              </w:rPr>
              <w:t>0</w:t>
            </w:r>
          </w:p>
        </w:tc>
        <w:tc>
          <w:tcPr>
            <w:tcW w:w="894" w:type="dxa"/>
            <w:vAlign w:val="center"/>
          </w:tcPr>
          <w:p w:rsidR="00A137CF" w:rsidRDefault="00A137CF" w:rsidP="0069604A">
            <w:pPr>
              <w:jc w:val="center"/>
              <w:cnfStyle w:val="000000100000"/>
              <w:rPr>
                <w:lang w:val="it-IT"/>
              </w:rPr>
            </w:pPr>
            <w:r>
              <w:rPr>
                <w:lang w:val="it-IT"/>
              </w:rPr>
              <w:t>&lt;0,01</w:t>
            </w:r>
          </w:p>
        </w:tc>
        <w:tc>
          <w:tcPr>
            <w:tcW w:w="894" w:type="dxa"/>
            <w:vAlign w:val="center"/>
          </w:tcPr>
          <w:p w:rsidR="00A137CF" w:rsidRDefault="00A137CF" w:rsidP="0069604A">
            <w:pPr>
              <w:jc w:val="center"/>
              <w:cnfStyle w:val="000000100000"/>
              <w:rPr>
                <w:lang w:val="it-IT"/>
              </w:rPr>
            </w:pPr>
            <w:r>
              <w:rPr>
                <w:lang w:val="it-IT"/>
              </w:rPr>
              <w:t>&lt;0,006</w:t>
            </w:r>
          </w:p>
        </w:tc>
        <w:tc>
          <w:tcPr>
            <w:tcW w:w="895" w:type="dxa"/>
            <w:vAlign w:val="center"/>
          </w:tcPr>
          <w:p w:rsidR="00A137CF" w:rsidRDefault="00A137CF" w:rsidP="0069604A">
            <w:pPr>
              <w:jc w:val="center"/>
              <w:cnfStyle w:val="000000100000"/>
              <w:rPr>
                <w:lang w:val="it-IT"/>
              </w:rPr>
            </w:pPr>
            <w:r>
              <w:rPr>
                <w:lang w:val="it-IT"/>
              </w:rPr>
              <w:t>25,53</w:t>
            </w:r>
          </w:p>
        </w:tc>
        <w:tc>
          <w:tcPr>
            <w:tcW w:w="895" w:type="dxa"/>
            <w:vAlign w:val="center"/>
          </w:tcPr>
          <w:p w:rsidR="00A137CF" w:rsidRDefault="00A137CF" w:rsidP="00A137CF">
            <w:pPr>
              <w:jc w:val="center"/>
              <w:cnfStyle w:val="000000100000"/>
              <w:rPr>
                <w:lang w:val="it-IT"/>
              </w:rPr>
            </w:pPr>
          </w:p>
        </w:tc>
        <w:tc>
          <w:tcPr>
            <w:tcW w:w="895" w:type="dxa"/>
            <w:vAlign w:val="center"/>
          </w:tcPr>
          <w:p w:rsidR="00A137CF" w:rsidRDefault="00A137CF" w:rsidP="0069604A">
            <w:pPr>
              <w:jc w:val="center"/>
              <w:cnfStyle w:val="000000100000"/>
              <w:rPr>
                <w:lang w:val="it-IT"/>
              </w:rPr>
            </w:pPr>
            <w:r>
              <w:rPr>
                <w:lang w:val="it-IT"/>
              </w:rPr>
              <w:t>21,14</w:t>
            </w:r>
          </w:p>
        </w:tc>
        <w:tc>
          <w:tcPr>
            <w:tcW w:w="650" w:type="dxa"/>
            <w:vAlign w:val="center"/>
          </w:tcPr>
          <w:p w:rsidR="00A137CF" w:rsidRDefault="00A137CF" w:rsidP="0069604A">
            <w:pPr>
              <w:jc w:val="center"/>
              <w:cnfStyle w:val="000000100000"/>
              <w:rPr>
                <w:lang w:val="it-IT"/>
              </w:rPr>
            </w:pPr>
            <w:r>
              <w:rPr>
                <w:lang w:val="it-IT"/>
              </w:rPr>
              <w:t>7,36</w:t>
            </w:r>
          </w:p>
        </w:tc>
        <w:tc>
          <w:tcPr>
            <w:tcW w:w="810" w:type="dxa"/>
            <w:vAlign w:val="center"/>
          </w:tcPr>
          <w:p w:rsidR="00A137CF" w:rsidRDefault="00A137CF" w:rsidP="0069604A">
            <w:pPr>
              <w:jc w:val="center"/>
              <w:cnfStyle w:val="000000100000"/>
              <w:rPr>
                <w:lang w:val="it-IT"/>
              </w:rPr>
            </w:pPr>
            <w:r>
              <w:rPr>
                <w:lang w:val="it-IT"/>
              </w:rPr>
              <w:t>0,12</w:t>
            </w:r>
          </w:p>
        </w:tc>
        <w:tc>
          <w:tcPr>
            <w:tcW w:w="1028" w:type="dxa"/>
            <w:tcBorders>
              <w:right w:val="single" w:sz="12" w:space="0" w:color="984806" w:themeColor="accent6" w:themeShade="80"/>
            </w:tcBorders>
            <w:vAlign w:val="center"/>
          </w:tcPr>
          <w:p w:rsidR="00A137CF" w:rsidRDefault="00A137CF" w:rsidP="0069604A">
            <w:pPr>
              <w:jc w:val="center"/>
              <w:cnfStyle w:val="000000100000"/>
              <w:rPr>
                <w:lang w:val="it-IT"/>
              </w:rPr>
            </w:pPr>
            <w:r>
              <w:rPr>
                <w:lang w:val="it-IT"/>
              </w:rPr>
              <w:t>507</w:t>
            </w:r>
          </w:p>
        </w:tc>
      </w:tr>
      <w:tr w:rsidR="00A137CF" w:rsidTr="00E92932">
        <w:tc>
          <w:tcPr>
            <w:cnfStyle w:val="001000000000"/>
            <w:tcW w:w="1218" w:type="dxa"/>
            <w:tcBorders>
              <w:left w:val="single" w:sz="12" w:space="0" w:color="984806" w:themeColor="accent6" w:themeShade="80"/>
            </w:tcBorders>
            <w:vAlign w:val="center"/>
          </w:tcPr>
          <w:p w:rsidR="00A137CF" w:rsidRDefault="00A137CF" w:rsidP="0069604A">
            <w:pPr>
              <w:jc w:val="both"/>
              <w:rPr>
                <w:lang w:val="it-IT"/>
              </w:rPr>
            </w:pPr>
          </w:p>
        </w:tc>
        <w:tc>
          <w:tcPr>
            <w:tcW w:w="2270" w:type="dxa"/>
            <w:vAlign w:val="center"/>
          </w:tcPr>
          <w:p w:rsidR="00A137CF" w:rsidRDefault="00A137CF" w:rsidP="0069604A">
            <w:pPr>
              <w:jc w:val="both"/>
              <w:cnfStyle w:val="000000000000"/>
              <w:rPr>
                <w:lang w:val="it-IT"/>
              </w:rPr>
            </w:pPr>
            <w:r>
              <w:rPr>
                <w:lang w:val="it-IT"/>
              </w:rPr>
              <w:t>ALMALĂU FÂNTÂNĂ PUBLICĂ STR. PRINCIPALĂ</w:t>
            </w:r>
          </w:p>
        </w:tc>
        <w:tc>
          <w:tcPr>
            <w:tcW w:w="810" w:type="dxa"/>
            <w:vAlign w:val="center"/>
          </w:tcPr>
          <w:p w:rsidR="00A137CF" w:rsidRDefault="00A137CF" w:rsidP="0069604A">
            <w:pPr>
              <w:jc w:val="center"/>
              <w:cnfStyle w:val="000000000000"/>
              <w:rPr>
                <w:lang w:val="it-IT"/>
              </w:rPr>
            </w:pPr>
            <w:r>
              <w:rPr>
                <w:lang w:val="it-IT"/>
              </w:rPr>
              <w:t>10</w:t>
            </w:r>
          </w:p>
        </w:tc>
        <w:tc>
          <w:tcPr>
            <w:tcW w:w="811" w:type="dxa"/>
            <w:vAlign w:val="center"/>
          </w:tcPr>
          <w:p w:rsidR="00A137CF" w:rsidRDefault="00A137CF" w:rsidP="0069604A">
            <w:pPr>
              <w:jc w:val="center"/>
              <w:cnfStyle w:val="000000000000"/>
              <w:rPr>
                <w:lang w:val="it-IT"/>
              </w:rPr>
            </w:pPr>
            <w:r>
              <w:rPr>
                <w:lang w:val="it-IT"/>
              </w:rPr>
              <w:t>6</w:t>
            </w:r>
          </w:p>
        </w:tc>
        <w:tc>
          <w:tcPr>
            <w:tcW w:w="810" w:type="dxa"/>
            <w:vAlign w:val="center"/>
          </w:tcPr>
          <w:p w:rsidR="00A137CF" w:rsidRDefault="00A137CF" w:rsidP="0069604A">
            <w:pPr>
              <w:jc w:val="center"/>
              <w:cnfStyle w:val="000000000000"/>
              <w:rPr>
                <w:lang w:val="it-IT"/>
              </w:rPr>
            </w:pPr>
            <w:r>
              <w:rPr>
                <w:lang w:val="it-IT"/>
              </w:rPr>
              <w:t>40</w:t>
            </w:r>
          </w:p>
        </w:tc>
        <w:tc>
          <w:tcPr>
            <w:tcW w:w="743" w:type="dxa"/>
            <w:vAlign w:val="center"/>
          </w:tcPr>
          <w:p w:rsidR="00A137CF" w:rsidRDefault="00A137CF" w:rsidP="0069604A">
            <w:pPr>
              <w:jc w:val="center"/>
              <w:cnfStyle w:val="000000000000"/>
              <w:rPr>
                <w:lang w:val="it-IT"/>
              </w:rPr>
            </w:pPr>
            <w:r>
              <w:rPr>
                <w:lang w:val="it-IT"/>
              </w:rPr>
              <w:t>11</w:t>
            </w:r>
          </w:p>
        </w:tc>
        <w:tc>
          <w:tcPr>
            <w:tcW w:w="820" w:type="dxa"/>
            <w:vAlign w:val="center"/>
          </w:tcPr>
          <w:p w:rsidR="00A137CF" w:rsidRDefault="00A137CF" w:rsidP="0069604A">
            <w:pPr>
              <w:jc w:val="center"/>
              <w:cnfStyle w:val="000000000000"/>
              <w:rPr>
                <w:lang w:val="it-IT"/>
              </w:rPr>
            </w:pPr>
            <w:r>
              <w:rPr>
                <w:lang w:val="it-IT"/>
              </w:rPr>
              <w:t>2</w:t>
            </w:r>
          </w:p>
        </w:tc>
        <w:tc>
          <w:tcPr>
            <w:tcW w:w="894" w:type="dxa"/>
            <w:vAlign w:val="center"/>
          </w:tcPr>
          <w:p w:rsidR="00A137CF" w:rsidRDefault="00A137CF" w:rsidP="0069604A">
            <w:pPr>
              <w:jc w:val="center"/>
              <w:cnfStyle w:val="000000000000"/>
              <w:rPr>
                <w:lang w:val="it-IT"/>
              </w:rPr>
            </w:pPr>
            <w:r>
              <w:rPr>
                <w:lang w:val="it-IT"/>
              </w:rPr>
              <w:t>&lt;0,01</w:t>
            </w:r>
          </w:p>
        </w:tc>
        <w:tc>
          <w:tcPr>
            <w:tcW w:w="894" w:type="dxa"/>
            <w:vAlign w:val="center"/>
          </w:tcPr>
          <w:p w:rsidR="00A137CF" w:rsidRDefault="00A137CF" w:rsidP="0069604A">
            <w:pPr>
              <w:jc w:val="center"/>
              <w:cnfStyle w:val="000000000000"/>
              <w:rPr>
                <w:lang w:val="it-IT"/>
              </w:rPr>
            </w:pPr>
            <w:r>
              <w:rPr>
                <w:lang w:val="it-IT"/>
              </w:rPr>
              <w:t>&lt;0,006</w:t>
            </w:r>
          </w:p>
        </w:tc>
        <w:tc>
          <w:tcPr>
            <w:tcW w:w="895" w:type="dxa"/>
            <w:vAlign w:val="center"/>
          </w:tcPr>
          <w:p w:rsidR="00A137CF" w:rsidRPr="0069604A" w:rsidRDefault="00A137CF" w:rsidP="0069604A">
            <w:pPr>
              <w:jc w:val="center"/>
              <w:cnfStyle w:val="000000000000"/>
              <w:rPr>
                <w:b/>
                <w:color w:val="FF0000"/>
                <w:lang w:val="it-IT"/>
              </w:rPr>
            </w:pPr>
            <w:r w:rsidRPr="0069604A">
              <w:rPr>
                <w:b/>
                <w:color w:val="FF0000"/>
                <w:lang w:val="it-IT"/>
              </w:rPr>
              <w:t>104,7</w:t>
            </w:r>
          </w:p>
        </w:tc>
        <w:tc>
          <w:tcPr>
            <w:tcW w:w="895" w:type="dxa"/>
            <w:vAlign w:val="center"/>
          </w:tcPr>
          <w:p w:rsidR="00A137CF" w:rsidRDefault="00A137CF" w:rsidP="00A137CF">
            <w:pPr>
              <w:jc w:val="center"/>
              <w:cnfStyle w:val="000000000000"/>
              <w:rPr>
                <w:lang w:val="it-IT"/>
              </w:rPr>
            </w:pPr>
          </w:p>
        </w:tc>
        <w:tc>
          <w:tcPr>
            <w:tcW w:w="895" w:type="dxa"/>
            <w:vAlign w:val="center"/>
          </w:tcPr>
          <w:p w:rsidR="00A137CF" w:rsidRDefault="00A137CF" w:rsidP="0069604A">
            <w:pPr>
              <w:jc w:val="center"/>
              <w:cnfStyle w:val="000000000000"/>
              <w:rPr>
                <w:lang w:val="it-IT"/>
              </w:rPr>
            </w:pPr>
            <w:r>
              <w:rPr>
                <w:lang w:val="it-IT"/>
              </w:rPr>
              <w:t>25,59</w:t>
            </w:r>
          </w:p>
        </w:tc>
        <w:tc>
          <w:tcPr>
            <w:tcW w:w="650" w:type="dxa"/>
            <w:vAlign w:val="center"/>
          </w:tcPr>
          <w:p w:rsidR="00A137CF" w:rsidRDefault="00A137CF" w:rsidP="0069604A">
            <w:pPr>
              <w:jc w:val="center"/>
              <w:cnfStyle w:val="000000000000"/>
              <w:rPr>
                <w:lang w:val="it-IT"/>
              </w:rPr>
            </w:pPr>
            <w:r>
              <w:rPr>
                <w:lang w:val="it-IT"/>
              </w:rPr>
              <w:t>7,09</w:t>
            </w:r>
          </w:p>
        </w:tc>
        <w:tc>
          <w:tcPr>
            <w:tcW w:w="810" w:type="dxa"/>
            <w:vAlign w:val="center"/>
          </w:tcPr>
          <w:p w:rsidR="00A137CF" w:rsidRDefault="00A137CF" w:rsidP="0069604A">
            <w:pPr>
              <w:jc w:val="center"/>
              <w:cnfStyle w:val="000000000000"/>
              <w:rPr>
                <w:lang w:val="it-IT"/>
              </w:rPr>
            </w:pPr>
            <w:r>
              <w:rPr>
                <w:lang w:val="it-IT"/>
              </w:rPr>
              <w:t>0,05</w:t>
            </w:r>
          </w:p>
        </w:tc>
        <w:tc>
          <w:tcPr>
            <w:tcW w:w="1028" w:type="dxa"/>
            <w:tcBorders>
              <w:right w:val="single" w:sz="12" w:space="0" w:color="984806" w:themeColor="accent6" w:themeShade="80"/>
            </w:tcBorders>
            <w:vAlign w:val="center"/>
          </w:tcPr>
          <w:p w:rsidR="00A137CF" w:rsidRDefault="00A137CF" w:rsidP="0069604A">
            <w:pPr>
              <w:jc w:val="center"/>
              <w:cnfStyle w:val="000000000000"/>
              <w:rPr>
                <w:lang w:val="it-IT"/>
              </w:rPr>
            </w:pPr>
            <w:r>
              <w:rPr>
                <w:lang w:val="it-IT"/>
              </w:rPr>
              <w:t>671</w:t>
            </w:r>
          </w:p>
        </w:tc>
      </w:tr>
      <w:tr w:rsidR="00A137CF" w:rsidTr="00E92932">
        <w:trPr>
          <w:cnfStyle w:val="000000100000"/>
        </w:trPr>
        <w:tc>
          <w:tcPr>
            <w:cnfStyle w:val="001000000000"/>
            <w:tcW w:w="1218" w:type="dxa"/>
            <w:tcBorders>
              <w:left w:val="single" w:sz="12" w:space="0" w:color="984806" w:themeColor="accent6" w:themeShade="80"/>
            </w:tcBorders>
            <w:vAlign w:val="center"/>
          </w:tcPr>
          <w:p w:rsidR="00A137CF" w:rsidRDefault="00A137CF" w:rsidP="0069604A">
            <w:pPr>
              <w:jc w:val="both"/>
              <w:rPr>
                <w:lang w:val="it-IT"/>
              </w:rPr>
            </w:pPr>
          </w:p>
        </w:tc>
        <w:tc>
          <w:tcPr>
            <w:tcW w:w="2270" w:type="dxa"/>
            <w:vAlign w:val="center"/>
          </w:tcPr>
          <w:p w:rsidR="00A137CF" w:rsidRDefault="00A137CF" w:rsidP="0069604A">
            <w:pPr>
              <w:jc w:val="both"/>
              <w:cnfStyle w:val="000000100000"/>
              <w:rPr>
                <w:lang w:val="it-IT"/>
              </w:rPr>
            </w:pPr>
            <w:r>
              <w:rPr>
                <w:lang w:val="it-IT"/>
              </w:rPr>
              <w:t>OSTROV     FÂNTÂNĂ PUBLICĂ STR. PRINCIPALĂ</w:t>
            </w:r>
          </w:p>
        </w:tc>
        <w:tc>
          <w:tcPr>
            <w:tcW w:w="810" w:type="dxa"/>
            <w:vAlign w:val="center"/>
          </w:tcPr>
          <w:p w:rsidR="00A137CF" w:rsidRDefault="00A137CF" w:rsidP="0069604A">
            <w:pPr>
              <w:jc w:val="center"/>
              <w:cnfStyle w:val="000000100000"/>
              <w:rPr>
                <w:lang w:val="it-IT"/>
              </w:rPr>
            </w:pPr>
            <w:r>
              <w:rPr>
                <w:lang w:val="it-IT"/>
              </w:rPr>
              <w:t>340</w:t>
            </w:r>
          </w:p>
        </w:tc>
        <w:tc>
          <w:tcPr>
            <w:tcW w:w="811" w:type="dxa"/>
            <w:vAlign w:val="center"/>
          </w:tcPr>
          <w:p w:rsidR="00A137CF" w:rsidRDefault="00A137CF" w:rsidP="0069604A">
            <w:pPr>
              <w:jc w:val="center"/>
              <w:cnfStyle w:val="000000100000"/>
              <w:rPr>
                <w:lang w:val="it-IT"/>
              </w:rPr>
            </w:pPr>
            <w:r>
              <w:rPr>
                <w:lang w:val="it-IT"/>
              </w:rPr>
              <w:t>224</w:t>
            </w:r>
          </w:p>
        </w:tc>
        <w:tc>
          <w:tcPr>
            <w:tcW w:w="810" w:type="dxa"/>
            <w:vAlign w:val="center"/>
          </w:tcPr>
          <w:p w:rsidR="00A137CF" w:rsidRPr="00FE468B" w:rsidRDefault="00A137CF" w:rsidP="0069604A">
            <w:pPr>
              <w:jc w:val="center"/>
              <w:cnfStyle w:val="000000100000"/>
              <w:rPr>
                <w:lang w:val="en-GB"/>
              </w:rPr>
            </w:pPr>
            <w:r>
              <w:rPr>
                <w:lang w:val="en-GB"/>
              </w:rPr>
              <w:t>&lt;2420</w:t>
            </w:r>
          </w:p>
        </w:tc>
        <w:tc>
          <w:tcPr>
            <w:tcW w:w="743" w:type="dxa"/>
            <w:vAlign w:val="center"/>
          </w:tcPr>
          <w:p w:rsidR="00A137CF" w:rsidRDefault="00A137CF" w:rsidP="0069604A">
            <w:pPr>
              <w:jc w:val="center"/>
              <w:cnfStyle w:val="000000100000"/>
              <w:rPr>
                <w:lang w:val="it-IT"/>
              </w:rPr>
            </w:pPr>
            <w:r>
              <w:rPr>
                <w:lang w:val="it-IT"/>
              </w:rPr>
              <w:t>118</w:t>
            </w:r>
          </w:p>
        </w:tc>
        <w:tc>
          <w:tcPr>
            <w:tcW w:w="820" w:type="dxa"/>
            <w:vAlign w:val="center"/>
          </w:tcPr>
          <w:p w:rsidR="00A137CF" w:rsidRDefault="00A137CF" w:rsidP="0069604A">
            <w:pPr>
              <w:jc w:val="center"/>
              <w:cnfStyle w:val="000000100000"/>
              <w:rPr>
                <w:lang w:val="it-IT"/>
              </w:rPr>
            </w:pPr>
            <w:r>
              <w:rPr>
                <w:lang w:val="it-IT"/>
              </w:rPr>
              <w:t>26</w:t>
            </w:r>
          </w:p>
        </w:tc>
        <w:tc>
          <w:tcPr>
            <w:tcW w:w="894" w:type="dxa"/>
            <w:vAlign w:val="center"/>
          </w:tcPr>
          <w:p w:rsidR="00A137CF" w:rsidRDefault="00A137CF" w:rsidP="0069604A">
            <w:pPr>
              <w:jc w:val="center"/>
              <w:cnfStyle w:val="000000100000"/>
              <w:rPr>
                <w:lang w:val="it-IT"/>
              </w:rPr>
            </w:pPr>
            <w:r>
              <w:rPr>
                <w:lang w:val="it-IT"/>
              </w:rPr>
              <w:t>0,017</w:t>
            </w:r>
          </w:p>
        </w:tc>
        <w:tc>
          <w:tcPr>
            <w:tcW w:w="894" w:type="dxa"/>
            <w:vAlign w:val="center"/>
          </w:tcPr>
          <w:p w:rsidR="00A137CF" w:rsidRDefault="00A137CF" w:rsidP="0069604A">
            <w:pPr>
              <w:jc w:val="center"/>
              <w:cnfStyle w:val="000000100000"/>
              <w:rPr>
                <w:lang w:val="it-IT"/>
              </w:rPr>
            </w:pPr>
            <w:r>
              <w:rPr>
                <w:lang w:val="it-IT"/>
              </w:rPr>
              <w:t>&lt;0,006</w:t>
            </w:r>
          </w:p>
        </w:tc>
        <w:tc>
          <w:tcPr>
            <w:tcW w:w="895" w:type="dxa"/>
            <w:vAlign w:val="center"/>
          </w:tcPr>
          <w:p w:rsidR="00A137CF" w:rsidRDefault="00A137CF" w:rsidP="0069604A">
            <w:pPr>
              <w:jc w:val="center"/>
              <w:cnfStyle w:val="000000100000"/>
              <w:rPr>
                <w:lang w:val="it-IT"/>
              </w:rPr>
            </w:pPr>
            <w:r>
              <w:rPr>
                <w:lang w:val="it-IT"/>
              </w:rPr>
              <w:t>15,82</w:t>
            </w:r>
          </w:p>
        </w:tc>
        <w:tc>
          <w:tcPr>
            <w:tcW w:w="895" w:type="dxa"/>
            <w:vAlign w:val="center"/>
          </w:tcPr>
          <w:p w:rsidR="00A137CF" w:rsidRDefault="00A137CF" w:rsidP="00A137CF">
            <w:pPr>
              <w:jc w:val="center"/>
              <w:cnfStyle w:val="000000100000"/>
              <w:rPr>
                <w:lang w:val="it-IT"/>
              </w:rPr>
            </w:pPr>
          </w:p>
        </w:tc>
        <w:tc>
          <w:tcPr>
            <w:tcW w:w="895" w:type="dxa"/>
            <w:vAlign w:val="center"/>
          </w:tcPr>
          <w:p w:rsidR="00A137CF" w:rsidRDefault="00A137CF" w:rsidP="0069604A">
            <w:pPr>
              <w:jc w:val="center"/>
              <w:cnfStyle w:val="000000100000"/>
              <w:rPr>
                <w:lang w:val="it-IT"/>
              </w:rPr>
            </w:pPr>
            <w:r>
              <w:rPr>
                <w:lang w:val="it-IT"/>
              </w:rPr>
              <w:t>17,80</w:t>
            </w:r>
          </w:p>
        </w:tc>
        <w:tc>
          <w:tcPr>
            <w:tcW w:w="650" w:type="dxa"/>
            <w:vAlign w:val="center"/>
          </w:tcPr>
          <w:p w:rsidR="00A137CF" w:rsidRDefault="00A137CF" w:rsidP="0069604A">
            <w:pPr>
              <w:jc w:val="center"/>
              <w:cnfStyle w:val="000000100000"/>
              <w:rPr>
                <w:lang w:val="it-IT"/>
              </w:rPr>
            </w:pPr>
            <w:r>
              <w:rPr>
                <w:lang w:val="it-IT"/>
              </w:rPr>
              <w:t>7,38</w:t>
            </w:r>
          </w:p>
        </w:tc>
        <w:tc>
          <w:tcPr>
            <w:tcW w:w="810" w:type="dxa"/>
            <w:vAlign w:val="center"/>
          </w:tcPr>
          <w:p w:rsidR="00A137CF" w:rsidRDefault="00A137CF" w:rsidP="0069604A">
            <w:pPr>
              <w:jc w:val="center"/>
              <w:cnfStyle w:val="000000100000"/>
              <w:rPr>
                <w:lang w:val="it-IT"/>
              </w:rPr>
            </w:pPr>
            <w:r>
              <w:rPr>
                <w:lang w:val="it-IT"/>
              </w:rPr>
              <w:t>0,07</w:t>
            </w:r>
          </w:p>
        </w:tc>
        <w:tc>
          <w:tcPr>
            <w:tcW w:w="1028" w:type="dxa"/>
            <w:tcBorders>
              <w:right w:val="single" w:sz="12" w:space="0" w:color="984806" w:themeColor="accent6" w:themeShade="80"/>
            </w:tcBorders>
            <w:vAlign w:val="center"/>
          </w:tcPr>
          <w:p w:rsidR="00A137CF" w:rsidRDefault="00A137CF" w:rsidP="0069604A">
            <w:pPr>
              <w:jc w:val="center"/>
              <w:cnfStyle w:val="000000100000"/>
              <w:rPr>
                <w:lang w:val="it-IT"/>
              </w:rPr>
            </w:pPr>
            <w:r>
              <w:rPr>
                <w:lang w:val="it-IT"/>
              </w:rPr>
              <w:t>615</w:t>
            </w:r>
          </w:p>
        </w:tc>
      </w:tr>
      <w:tr w:rsidR="00A137CF" w:rsidTr="00E92932">
        <w:tc>
          <w:tcPr>
            <w:cnfStyle w:val="001000000000"/>
            <w:tcW w:w="1218" w:type="dxa"/>
            <w:tcBorders>
              <w:left w:val="single" w:sz="12" w:space="0" w:color="984806" w:themeColor="accent6" w:themeShade="80"/>
            </w:tcBorders>
            <w:vAlign w:val="center"/>
          </w:tcPr>
          <w:p w:rsidR="00A137CF" w:rsidRDefault="00A137CF" w:rsidP="00625586">
            <w:pPr>
              <w:jc w:val="both"/>
              <w:rPr>
                <w:lang w:val="it-IT"/>
              </w:rPr>
            </w:pPr>
            <w:r>
              <w:rPr>
                <w:lang w:val="it-IT"/>
              </w:rPr>
              <w:t>27.09.2017</w:t>
            </w:r>
          </w:p>
        </w:tc>
        <w:tc>
          <w:tcPr>
            <w:tcW w:w="2270" w:type="dxa"/>
            <w:vAlign w:val="center"/>
          </w:tcPr>
          <w:p w:rsidR="00A137CF" w:rsidRDefault="00A137CF" w:rsidP="00625586">
            <w:pPr>
              <w:jc w:val="both"/>
              <w:cnfStyle w:val="000000000000"/>
              <w:rPr>
                <w:lang w:val="it-IT"/>
              </w:rPr>
            </w:pPr>
            <w:r>
              <w:rPr>
                <w:lang w:val="it-IT"/>
              </w:rPr>
              <w:t>CĂRPINIȘ CIȘMEA 1 STR. NUCILOR ZONA MOARĂ</w:t>
            </w:r>
          </w:p>
        </w:tc>
        <w:tc>
          <w:tcPr>
            <w:tcW w:w="810" w:type="dxa"/>
            <w:vAlign w:val="center"/>
          </w:tcPr>
          <w:p w:rsidR="00A137CF" w:rsidRDefault="00A137CF" w:rsidP="00625586">
            <w:pPr>
              <w:jc w:val="center"/>
              <w:cnfStyle w:val="000000000000"/>
              <w:rPr>
                <w:lang w:val="it-IT"/>
              </w:rPr>
            </w:pPr>
            <w:r>
              <w:rPr>
                <w:lang w:val="it-IT"/>
              </w:rPr>
              <w:t>440</w:t>
            </w:r>
          </w:p>
        </w:tc>
        <w:tc>
          <w:tcPr>
            <w:tcW w:w="811" w:type="dxa"/>
            <w:vAlign w:val="center"/>
          </w:tcPr>
          <w:p w:rsidR="00A137CF" w:rsidRDefault="00A137CF" w:rsidP="00625586">
            <w:pPr>
              <w:jc w:val="center"/>
              <w:cnfStyle w:val="000000000000"/>
              <w:rPr>
                <w:lang w:val="it-IT"/>
              </w:rPr>
            </w:pPr>
            <w:r>
              <w:rPr>
                <w:lang w:val="it-IT"/>
              </w:rPr>
              <w:t>320</w:t>
            </w:r>
          </w:p>
        </w:tc>
        <w:tc>
          <w:tcPr>
            <w:tcW w:w="810" w:type="dxa"/>
            <w:vAlign w:val="center"/>
          </w:tcPr>
          <w:p w:rsidR="00A137CF" w:rsidRDefault="00A137CF" w:rsidP="00625586">
            <w:pPr>
              <w:jc w:val="center"/>
              <w:cnfStyle w:val="000000000000"/>
              <w:rPr>
                <w:lang w:val="it-IT"/>
              </w:rPr>
            </w:pPr>
            <w:r>
              <w:rPr>
                <w:lang w:val="it-IT"/>
              </w:rPr>
              <w:t>613</w:t>
            </w:r>
          </w:p>
        </w:tc>
        <w:tc>
          <w:tcPr>
            <w:tcW w:w="743" w:type="dxa"/>
            <w:vAlign w:val="center"/>
          </w:tcPr>
          <w:p w:rsidR="00A137CF" w:rsidRDefault="00A137CF" w:rsidP="00625586">
            <w:pPr>
              <w:jc w:val="center"/>
              <w:cnfStyle w:val="000000000000"/>
              <w:rPr>
                <w:lang w:val="it-IT"/>
              </w:rPr>
            </w:pPr>
            <w:r>
              <w:rPr>
                <w:lang w:val="it-IT"/>
              </w:rPr>
              <w:t>2</w:t>
            </w:r>
          </w:p>
        </w:tc>
        <w:tc>
          <w:tcPr>
            <w:tcW w:w="820" w:type="dxa"/>
            <w:vAlign w:val="center"/>
          </w:tcPr>
          <w:p w:rsidR="00A137CF" w:rsidRDefault="00A137CF" w:rsidP="00625586">
            <w:pPr>
              <w:jc w:val="center"/>
              <w:cnfStyle w:val="000000000000"/>
              <w:rPr>
                <w:lang w:val="it-IT"/>
              </w:rPr>
            </w:pPr>
            <w:r>
              <w:rPr>
                <w:lang w:val="it-IT"/>
              </w:rPr>
              <w:t>42</w:t>
            </w:r>
          </w:p>
        </w:tc>
        <w:tc>
          <w:tcPr>
            <w:tcW w:w="894" w:type="dxa"/>
            <w:vAlign w:val="center"/>
          </w:tcPr>
          <w:p w:rsidR="00A137CF" w:rsidRDefault="00A137CF" w:rsidP="00625586">
            <w:pPr>
              <w:jc w:val="center"/>
              <w:cnfStyle w:val="000000000000"/>
              <w:rPr>
                <w:lang w:val="it-IT"/>
              </w:rPr>
            </w:pPr>
            <w:r>
              <w:rPr>
                <w:lang w:val="it-IT"/>
              </w:rPr>
              <w:t>0,026</w:t>
            </w:r>
          </w:p>
        </w:tc>
        <w:tc>
          <w:tcPr>
            <w:tcW w:w="894" w:type="dxa"/>
            <w:vAlign w:val="center"/>
          </w:tcPr>
          <w:p w:rsidR="00A137CF" w:rsidRDefault="00A137CF" w:rsidP="00625586">
            <w:pPr>
              <w:jc w:val="center"/>
              <w:cnfStyle w:val="000000000000"/>
              <w:rPr>
                <w:lang w:val="it-IT"/>
              </w:rPr>
            </w:pPr>
            <w:r>
              <w:rPr>
                <w:lang w:val="it-IT"/>
              </w:rPr>
              <w:t>&lt;0,006</w:t>
            </w:r>
          </w:p>
        </w:tc>
        <w:tc>
          <w:tcPr>
            <w:tcW w:w="895" w:type="dxa"/>
            <w:vAlign w:val="center"/>
          </w:tcPr>
          <w:p w:rsidR="00A137CF" w:rsidRDefault="00A137CF" w:rsidP="00625586">
            <w:pPr>
              <w:jc w:val="center"/>
              <w:cnfStyle w:val="000000000000"/>
              <w:rPr>
                <w:lang w:val="it-IT"/>
              </w:rPr>
            </w:pPr>
            <w:r>
              <w:rPr>
                <w:lang w:val="it-IT"/>
              </w:rPr>
              <w:t>39,07</w:t>
            </w:r>
          </w:p>
        </w:tc>
        <w:tc>
          <w:tcPr>
            <w:tcW w:w="895" w:type="dxa"/>
            <w:vAlign w:val="center"/>
          </w:tcPr>
          <w:p w:rsidR="00A137CF" w:rsidRDefault="00113B59" w:rsidP="00A137CF">
            <w:pPr>
              <w:jc w:val="center"/>
              <w:cnfStyle w:val="000000000000"/>
              <w:rPr>
                <w:lang w:val="it-IT"/>
              </w:rPr>
            </w:pPr>
            <w:r>
              <w:rPr>
                <w:lang w:val="it-IT"/>
              </w:rPr>
              <w:t>0,65</w:t>
            </w:r>
          </w:p>
        </w:tc>
        <w:tc>
          <w:tcPr>
            <w:tcW w:w="895" w:type="dxa"/>
            <w:vAlign w:val="center"/>
          </w:tcPr>
          <w:p w:rsidR="00A137CF" w:rsidRDefault="00A137CF" w:rsidP="00625586">
            <w:pPr>
              <w:jc w:val="center"/>
              <w:cnfStyle w:val="000000000000"/>
              <w:rPr>
                <w:lang w:val="it-IT"/>
              </w:rPr>
            </w:pPr>
            <w:r>
              <w:rPr>
                <w:lang w:val="it-IT"/>
              </w:rPr>
              <w:t>21,36</w:t>
            </w:r>
          </w:p>
        </w:tc>
        <w:tc>
          <w:tcPr>
            <w:tcW w:w="650" w:type="dxa"/>
            <w:vAlign w:val="center"/>
          </w:tcPr>
          <w:p w:rsidR="00A137CF" w:rsidRDefault="00113B59" w:rsidP="00625586">
            <w:pPr>
              <w:jc w:val="center"/>
              <w:cnfStyle w:val="000000000000"/>
              <w:rPr>
                <w:lang w:val="it-IT"/>
              </w:rPr>
            </w:pPr>
            <w:r>
              <w:rPr>
                <w:lang w:val="it-IT"/>
              </w:rPr>
              <w:t>7,33</w:t>
            </w:r>
          </w:p>
        </w:tc>
        <w:tc>
          <w:tcPr>
            <w:tcW w:w="810" w:type="dxa"/>
            <w:vAlign w:val="center"/>
          </w:tcPr>
          <w:p w:rsidR="00A137CF" w:rsidRDefault="00A72FC8" w:rsidP="00625586">
            <w:pPr>
              <w:jc w:val="center"/>
              <w:cnfStyle w:val="000000000000"/>
              <w:rPr>
                <w:lang w:val="it-IT"/>
              </w:rPr>
            </w:pPr>
            <w:r>
              <w:rPr>
                <w:lang w:val="it-IT"/>
              </w:rPr>
              <w:t>0,36</w:t>
            </w:r>
          </w:p>
        </w:tc>
        <w:tc>
          <w:tcPr>
            <w:tcW w:w="1028" w:type="dxa"/>
            <w:tcBorders>
              <w:right w:val="single" w:sz="12" w:space="0" w:color="984806" w:themeColor="accent6" w:themeShade="80"/>
            </w:tcBorders>
            <w:vAlign w:val="center"/>
          </w:tcPr>
          <w:p w:rsidR="00A137CF" w:rsidRDefault="00A72FC8" w:rsidP="00625586">
            <w:pPr>
              <w:jc w:val="center"/>
              <w:cnfStyle w:val="000000000000"/>
              <w:rPr>
                <w:lang w:val="it-IT"/>
              </w:rPr>
            </w:pPr>
            <w:r>
              <w:rPr>
                <w:lang w:val="it-IT"/>
              </w:rPr>
              <w:t>741</w:t>
            </w:r>
          </w:p>
        </w:tc>
      </w:tr>
      <w:tr w:rsidR="00A137CF" w:rsidTr="00E92932">
        <w:trPr>
          <w:cnfStyle w:val="000000100000"/>
        </w:trPr>
        <w:tc>
          <w:tcPr>
            <w:cnfStyle w:val="001000000000"/>
            <w:tcW w:w="1218" w:type="dxa"/>
            <w:tcBorders>
              <w:left w:val="single" w:sz="12" w:space="0" w:color="984806" w:themeColor="accent6" w:themeShade="80"/>
            </w:tcBorders>
            <w:vAlign w:val="center"/>
          </w:tcPr>
          <w:p w:rsidR="00A137CF" w:rsidRDefault="00A137CF" w:rsidP="00625586">
            <w:pPr>
              <w:jc w:val="both"/>
              <w:rPr>
                <w:lang w:val="it-IT"/>
              </w:rPr>
            </w:pPr>
          </w:p>
        </w:tc>
        <w:tc>
          <w:tcPr>
            <w:tcW w:w="2270" w:type="dxa"/>
            <w:vAlign w:val="center"/>
          </w:tcPr>
          <w:p w:rsidR="00A137CF" w:rsidRDefault="00A137CF" w:rsidP="00625586">
            <w:pPr>
              <w:jc w:val="both"/>
              <w:cnfStyle w:val="000000100000"/>
              <w:rPr>
                <w:lang w:val="it-IT"/>
              </w:rPr>
            </w:pPr>
            <w:r>
              <w:rPr>
                <w:lang w:val="it-IT"/>
              </w:rPr>
              <w:t xml:space="preserve">CĂRPINIȘ CIȘMEA 2 SPĂLĂTORIE AUTO </w:t>
            </w:r>
          </w:p>
        </w:tc>
        <w:tc>
          <w:tcPr>
            <w:tcW w:w="810" w:type="dxa"/>
            <w:vAlign w:val="center"/>
          </w:tcPr>
          <w:p w:rsidR="00A137CF" w:rsidRDefault="00A137CF" w:rsidP="00625586">
            <w:pPr>
              <w:jc w:val="center"/>
              <w:cnfStyle w:val="000000100000"/>
              <w:rPr>
                <w:lang w:val="it-IT"/>
              </w:rPr>
            </w:pPr>
            <w:r>
              <w:rPr>
                <w:lang w:val="it-IT"/>
              </w:rPr>
              <w:t>320</w:t>
            </w:r>
          </w:p>
        </w:tc>
        <w:tc>
          <w:tcPr>
            <w:tcW w:w="811" w:type="dxa"/>
            <w:vAlign w:val="center"/>
          </w:tcPr>
          <w:p w:rsidR="00A137CF" w:rsidRDefault="00A137CF" w:rsidP="00625586">
            <w:pPr>
              <w:jc w:val="center"/>
              <w:cnfStyle w:val="000000100000"/>
              <w:rPr>
                <w:lang w:val="it-IT"/>
              </w:rPr>
            </w:pPr>
            <w:r>
              <w:rPr>
                <w:lang w:val="it-IT"/>
              </w:rPr>
              <w:t>210</w:t>
            </w:r>
          </w:p>
        </w:tc>
        <w:tc>
          <w:tcPr>
            <w:tcW w:w="810" w:type="dxa"/>
            <w:vAlign w:val="center"/>
          </w:tcPr>
          <w:p w:rsidR="00A137CF" w:rsidRDefault="00A137CF" w:rsidP="00625586">
            <w:pPr>
              <w:jc w:val="center"/>
              <w:cnfStyle w:val="000000100000"/>
              <w:rPr>
                <w:lang w:val="it-IT"/>
              </w:rPr>
            </w:pPr>
            <w:r>
              <w:rPr>
                <w:lang w:val="it-IT"/>
              </w:rPr>
              <w:t>361</w:t>
            </w:r>
          </w:p>
        </w:tc>
        <w:tc>
          <w:tcPr>
            <w:tcW w:w="743" w:type="dxa"/>
            <w:vAlign w:val="center"/>
          </w:tcPr>
          <w:p w:rsidR="00A137CF" w:rsidRDefault="00A137CF" w:rsidP="00625586">
            <w:pPr>
              <w:jc w:val="center"/>
              <w:cnfStyle w:val="000000100000"/>
              <w:rPr>
                <w:lang w:val="it-IT"/>
              </w:rPr>
            </w:pPr>
            <w:r>
              <w:rPr>
                <w:lang w:val="it-IT"/>
              </w:rPr>
              <w:t>4</w:t>
            </w:r>
          </w:p>
        </w:tc>
        <w:tc>
          <w:tcPr>
            <w:tcW w:w="820" w:type="dxa"/>
            <w:vAlign w:val="center"/>
          </w:tcPr>
          <w:p w:rsidR="00A137CF" w:rsidRDefault="00A137CF" w:rsidP="00625586">
            <w:pPr>
              <w:jc w:val="center"/>
              <w:cnfStyle w:val="000000100000"/>
              <w:rPr>
                <w:lang w:val="it-IT"/>
              </w:rPr>
            </w:pPr>
            <w:r>
              <w:rPr>
                <w:lang w:val="it-IT"/>
              </w:rPr>
              <w:t>3</w:t>
            </w:r>
          </w:p>
        </w:tc>
        <w:tc>
          <w:tcPr>
            <w:tcW w:w="894" w:type="dxa"/>
            <w:vAlign w:val="center"/>
          </w:tcPr>
          <w:p w:rsidR="00A137CF" w:rsidRDefault="00A137CF" w:rsidP="00625586">
            <w:pPr>
              <w:jc w:val="center"/>
              <w:cnfStyle w:val="000000100000"/>
              <w:rPr>
                <w:lang w:val="it-IT"/>
              </w:rPr>
            </w:pPr>
            <w:r>
              <w:rPr>
                <w:lang w:val="it-IT"/>
              </w:rPr>
              <w:t>0,043</w:t>
            </w:r>
          </w:p>
        </w:tc>
        <w:tc>
          <w:tcPr>
            <w:tcW w:w="894" w:type="dxa"/>
            <w:vAlign w:val="center"/>
          </w:tcPr>
          <w:p w:rsidR="00A137CF" w:rsidRDefault="00A137CF" w:rsidP="00625586">
            <w:pPr>
              <w:jc w:val="center"/>
              <w:cnfStyle w:val="000000100000"/>
              <w:rPr>
                <w:lang w:val="it-IT"/>
              </w:rPr>
            </w:pPr>
            <w:r>
              <w:rPr>
                <w:lang w:val="it-IT"/>
              </w:rPr>
              <w:t>&lt;0,006</w:t>
            </w:r>
          </w:p>
        </w:tc>
        <w:tc>
          <w:tcPr>
            <w:tcW w:w="895" w:type="dxa"/>
            <w:vAlign w:val="center"/>
          </w:tcPr>
          <w:p w:rsidR="00A137CF" w:rsidRDefault="00A137CF" w:rsidP="00625586">
            <w:pPr>
              <w:jc w:val="center"/>
              <w:cnfStyle w:val="000000100000"/>
              <w:rPr>
                <w:lang w:val="it-IT"/>
              </w:rPr>
            </w:pPr>
            <w:r>
              <w:rPr>
                <w:lang w:val="it-IT"/>
              </w:rPr>
              <w:t>35,72</w:t>
            </w:r>
          </w:p>
        </w:tc>
        <w:tc>
          <w:tcPr>
            <w:tcW w:w="895" w:type="dxa"/>
            <w:vAlign w:val="center"/>
          </w:tcPr>
          <w:p w:rsidR="00A137CF" w:rsidRDefault="00113B59" w:rsidP="00A137CF">
            <w:pPr>
              <w:jc w:val="center"/>
              <w:cnfStyle w:val="000000100000"/>
              <w:rPr>
                <w:lang w:val="it-IT"/>
              </w:rPr>
            </w:pPr>
            <w:r>
              <w:rPr>
                <w:lang w:val="it-IT"/>
              </w:rPr>
              <w:t>0,32</w:t>
            </w:r>
          </w:p>
        </w:tc>
        <w:tc>
          <w:tcPr>
            <w:tcW w:w="895" w:type="dxa"/>
            <w:vAlign w:val="center"/>
          </w:tcPr>
          <w:p w:rsidR="00A137CF" w:rsidRDefault="00A137CF" w:rsidP="00625586">
            <w:pPr>
              <w:jc w:val="center"/>
              <w:cnfStyle w:val="000000100000"/>
              <w:rPr>
                <w:lang w:val="it-IT"/>
              </w:rPr>
            </w:pPr>
            <w:r>
              <w:rPr>
                <w:lang w:val="it-IT"/>
              </w:rPr>
              <w:t>16,69</w:t>
            </w:r>
          </w:p>
        </w:tc>
        <w:tc>
          <w:tcPr>
            <w:tcW w:w="650" w:type="dxa"/>
            <w:vAlign w:val="center"/>
          </w:tcPr>
          <w:p w:rsidR="00A137CF" w:rsidRDefault="00113B59" w:rsidP="00625586">
            <w:pPr>
              <w:jc w:val="center"/>
              <w:cnfStyle w:val="000000100000"/>
              <w:rPr>
                <w:lang w:val="it-IT"/>
              </w:rPr>
            </w:pPr>
            <w:r>
              <w:rPr>
                <w:lang w:val="it-IT"/>
              </w:rPr>
              <w:t>7,31</w:t>
            </w:r>
          </w:p>
        </w:tc>
        <w:tc>
          <w:tcPr>
            <w:tcW w:w="810" w:type="dxa"/>
            <w:vAlign w:val="center"/>
          </w:tcPr>
          <w:p w:rsidR="00A137CF" w:rsidRDefault="00A72FC8" w:rsidP="00625586">
            <w:pPr>
              <w:jc w:val="center"/>
              <w:cnfStyle w:val="000000100000"/>
              <w:rPr>
                <w:lang w:val="it-IT"/>
              </w:rPr>
            </w:pPr>
            <w:r>
              <w:rPr>
                <w:lang w:val="it-IT"/>
              </w:rPr>
              <w:t>0,42</w:t>
            </w:r>
          </w:p>
        </w:tc>
        <w:tc>
          <w:tcPr>
            <w:tcW w:w="1028" w:type="dxa"/>
            <w:tcBorders>
              <w:right w:val="single" w:sz="12" w:space="0" w:color="984806" w:themeColor="accent6" w:themeShade="80"/>
            </w:tcBorders>
            <w:vAlign w:val="center"/>
          </w:tcPr>
          <w:p w:rsidR="00A137CF" w:rsidRDefault="00A72FC8" w:rsidP="00625586">
            <w:pPr>
              <w:jc w:val="center"/>
              <w:cnfStyle w:val="000000100000"/>
              <w:rPr>
                <w:lang w:val="it-IT"/>
              </w:rPr>
            </w:pPr>
            <w:r>
              <w:rPr>
                <w:lang w:val="it-IT"/>
              </w:rPr>
              <w:t>651</w:t>
            </w:r>
          </w:p>
        </w:tc>
      </w:tr>
      <w:tr w:rsidR="00A137CF" w:rsidTr="00E92932">
        <w:tc>
          <w:tcPr>
            <w:cnfStyle w:val="001000000000"/>
            <w:tcW w:w="1218" w:type="dxa"/>
            <w:tcBorders>
              <w:left w:val="single" w:sz="12" w:space="0" w:color="984806" w:themeColor="accent6" w:themeShade="80"/>
            </w:tcBorders>
            <w:vAlign w:val="center"/>
          </w:tcPr>
          <w:p w:rsidR="00A137CF" w:rsidRDefault="00A137CF" w:rsidP="00625586">
            <w:pPr>
              <w:jc w:val="both"/>
              <w:rPr>
                <w:lang w:val="it-IT"/>
              </w:rPr>
            </w:pPr>
          </w:p>
        </w:tc>
        <w:tc>
          <w:tcPr>
            <w:tcW w:w="2270" w:type="dxa"/>
            <w:vAlign w:val="center"/>
          </w:tcPr>
          <w:p w:rsidR="00A137CF" w:rsidRDefault="00A137CF" w:rsidP="00625586">
            <w:pPr>
              <w:jc w:val="both"/>
              <w:cnfStyle w:val="000000000000"/>
              <w:rPr>
                <w:lang w:val="it-IT"/>
              </w:rPr>
            </w:pPr>
            <w:r>
              <w:rPr>
                <w:lang w:val="it-IT"/>
              </w:rPr>
              <w:t xml:space="preserve">CĂRPINIȘ CIȘMEA 3 SPĂLĂTORIE MARCU </w:t>
            </w:r>
          </w:p>
        </w:tc>
        <w:tc>
          <w:tcPr>
            <w:tcW w:w="810" w:type="dxa"/>
            <w:vAlign w:val="center"/>
          </w:tcPr>
          <w:p w:rsidR="00A137CF" w:rsidRDefault="00A137CF" w:rsidP="00625586">
            <w:pPr>
              <w:jc w:val="center"/>
              <w:cnfStyle w:val="000000000000"/>
              <w:rPr>
                <w:lang w:val="it-IT"/>
              </w:rPr>
            </w:pPr>
            <w:r>
              <w:rPr>
                <w:lang w:val="it-IT"/>
              </w:rPr>
              <w:t>254</w:t>
            </w:r>
          </w:p>
        </w:tc>
        <w:tc>
          <w:tcPr>
            <w:tcW w:w="811" w:type="dxa"/>
            <w:vAlign w:val="center"/>
          </w:tcPr>
          <w:p w:rsidR="00A137CF" w:rsidRDefault="00A137CF" w:rsidP="00625586">
            <w:pPr>
              <w:jc w:val="center"/>
              <w:cnfStyle w:val="000000000000"/>
              <w:rPr>
                <w:lang w:val="it-IT"/>
              </w:rPr>
            </w:pPr>
            <w:r>
              <w:rPr>
                <w:lang w:val="it-IT"/>
              </w:rPr>
              <w:t>100</w:t>
            </w:r>
          </w:p>
        </w:tc>
        <w:tc>
          <w:tcPr>
            <w:tcW w:w="810" w:type="dxa"/>
            <w:vAlign w:val="center"/>
          </w:tcPr>
          <w:p w:rsidR="00A137CF" w:rsidRDefault="00A137CF" w:rsidP="00625586">
            <w:pPr>
              <w:jc w:val="center"/>
              <w:cnfStyle w:val="000000000000"/>
              <w:rPr>
                <w:lang w:val="it-IT"/>
              </w:rPr>
            </w:pPr>
            <w:r>
              <w:rPr>
                <w:lang w:val="it-IT"/>
              </w:rPr>
              <w:t>228</w:t>
            </w:r>
          </w:p>
        </w:tc>
        <w:tc>
          <w:tcPr>
            <w:tcW w:w="743" w:type="dxa"/>
            <w:vAlign w:val="center"/>
          </w:tcPr>
          <w:p w:rsidR="00A137CF" w:rsidRDefault="00A137CF" w:rsidP="00625586">
            <w:pPr>
              <w:jc w:val="center"/>
              <w:cnfStyle w:val="000000000000"/>
              <w:rPr>
                <w:lang w:val="it-IT"/>
              </w:rPr>
            </w:pPr>
            <w:r>
              <w:rPr>
                <w:lang w:val="it-IT"/>
              </w:rPr>
              <w:t>5</w:t>
            </w:r>
          </w:p>
        </w:tc>
        <w:tc>
          <w:tcPr>
            <w:tcW w:w="820" w:type="dxa"/>
            <w:vAlign w:val="center"/>
          </w:tcPr>
          <w:p w:rsidR="00A137CF" w:rsidRDefault="00A137CF" w:rsidP="00625586">
            <w:pPr>
              <w:jc w:val="center"/>
              <w:cnfStyle w:val="000000000000"/>
              <w:rPr>
                <w:lang w:val="it-IT"/>
              </w:rPr>
            </w:pPr>
            <w:r>
              <w:rPr>
                <w:lang w:val="it-IT"/>
              </w:rPr>
              <w:t>1</w:t>
            </w:r>
          </w:p>
        </w:tc>
        <w:tc>
          <w:tcPr>
            <w:tcW w:w="894" w:type="dxa"/>
            <w:vAlign w:val="center"/>
          </w:tcPr>
          <w:p w:rsidR="00A137CF" w:rsidRDefault="00A137CF" w:rsidP="00625586">
            <w:pPr>
              <w:jc w:val="center"/>
              <w:cnfStyle w:val="000000000000"/>
              <w:rPr>
                <w:lang w:val="it-IT"/>
              </w:rPr>
            </w:pPr>
            <w:r>
              <w:rPr>
                <w:lang w:val="it-IT"/>
              </w:rPr>
              <w:t>0,031</w:t>
            </w:r>
          </w:p>
        </w:tc>
        <w:tc>
          <w:tcPr>
            <w:tcW w:w="894" w:type="dxa"/>
            <w:vAlign w:val="center"/>
          </w:tcPr>
          <w:p w:rsidR="00A137CF" w:rsidRDefault="00A137CF" w:rsidP="00625586">
            <w:pPr>
              <w:jc w:val="center"/>
              <w:cnfStyle w:val="000000000000"/>
              <w:rPr>
                <w:lang w:val="it-IT"/>
              </w:rPr>
            </w:pPr>
            <w:r>
              <w:rPr>
                <w:lang w:val="it-IT"/>
              </w:rPr>
              <w:t>&lt;0,006</w:t>
            </w:r>
          </w:p>
        </w:tc>
        <w:tc>
          <w:tcPr>
            <w:tcW w:w="895" w:type="dxa"/>
            <w:vAlign w:val="center"/>
          </w:tcPr>
          <w:p w:rsidR="00A137CF" w:rsidRDefault="00A137CF" w:rsidP="00625586">
            <w:pPr>
              <w:jc w:val="center"/>
              <w:cnfStyle w:val="000000000000"/>
              <w:rPr>
                <w:lang w:val="it-IT"/>
              </w:rPr>
            </w:pPr>
            <w:r>
              <w:rPr>
                <w:lang w:val="it-IT"/>
              </w:rPr>
              <w:t>37,11</w:t>
            </w:r>
          </w:p>
        </w:tc>
        <w:tc>
          <w:tcPr>
            <w:tcW w:w="895" w:type="dxa"/>
            <w:vAlign w:val="center"/>
          </w:tcPr>
          <w:p w:rsidR="00A137CF" w:rsidRDefault="00113B59" w:rsidP="00A137CF">
            <w:pPr>
              <w:jc w:val="center"/>
              <w:cnfStyle w:val="000000000000"/>
              <w:rPr>
                <w:lang w:val="it-IT"/>
              </w:rPr>
            </w:pPr>
            <w:r>
              <w:rPr>
                <w:lang w:val="it-IT"/>
              </w:rPr>
              <w:t>0,65</w:t>
            </w:r>
          </w:p>
        </w:tc>
        <w:tc>
          <w:tcPr>
            <w:tcW w:w="895" w:type="dxa"/>
            <w:vAlign w:val="center"/>
          </w:tcPr>
          <w:p w:rsidR="00A137CF" w:rsidRDefault="00A137CF" w:rsidP="00625586">
            <w:pPr>
              <w:jc w:val="center"/>
              <w:cnfStyle w:val="000000000000"/>
              <w:rPr>
                <w:lang w:val="it-IT"/>
              </w:rPr>
            </w:pPr>
            <w:r>
              <w:rPr>
                <w:lang w:val="it-IT"/>
              </w:rPr>
              <w:t>20,69</w:t>
            </w:r>
          </w:p>
        </w:tc>
        <w:tc>
          <w:tcPr>
            <w:tcW w:w="650" w:type="dxa"/>
            <w:vAlign w:val="center"/>
          </w:tcPr>
          <w:p w:rsidR="00A137CF" w:rsidRDefault="00113B59" w:rsidP="00625586">
            <w:pPr>
              <w:jc w:val="center"/>
              <w:cnfStyle w:val="000000000000"/>
              <w:rPr>
                <w:lang w:val="it-IT"/>
              </w:rPr>
            </w:pPr>
            <w:r>
              <w:rPr>
                <w:lang w:val="it-IT"/>
              </w:rPr>
              <w:t>7,41</w:t>
            </w:r>
          </w:p>
        </w:tc>
        <w:tc>
          <w:tcPr>
            <w:tcW w:w="810" w:type="dxa"/>
            <w:vAlign w:val="center"/>
          </w:tcPr>
          <w:p w:rsidR="00A137CF" w:rsidRDefault="00A72FC8" w:rsidP="00625586">
            <w:pPr>
              <w:jc w:val="center"/>
              <w:cnfStyle w:val="000000000000"/>
              <w:rPr>
                <w:lang w:val="it-IT"/>
              </w:rPr>
            </w:pPr>
            <w:r>
              <w:rPr>
                <w:lang w:val="it-IT"/>
              </w:rPr>
              <w:t>0,41</w:t>
            </w:r>
          </w:p>
        </w:tc>
        <w:tc>
          <w:tcPr>
            <w:tcW w:w="1028" w:type="dxa"/>
            <w:tcBorders>
              <w:right w:val="single" w:sz="12" w:space="0" w:color="984806" w:themeColor="accent6" w:themeShade="80"/>
            </w:tcBorders>
            <w:vAlign w:val="center"/>
          </w:tcPr>
          <w:p w:rsidR="00A137CF" w:rsidRDefault="00A72FC8" w:rsidP="00625586">
            <w:pPr>
              <w:jc w:val="center"/>
              <w:cnfStyle w:val="000000000000"/>
              <w:rPr>
                <w:lang w:val="it-IT"/>
              </w:rPr>
            </w:pPr>
            <w:r>
              <w:rPr>
                <w:lang w:val="it-IT"/>
              </w:rPr>
              <w:t>722</w:t>
            </w:r>
          </w:p>
        </w:tc>
      </w:tr>
      <w:tr w:rsidR="00A137CF" w:rsidTr="00E92932">
        <w:trPr>
          <w:cnfStyle w:val="000000100000"/>
        </w:trPr>
        <w:tc>
          <w:tcPr>
            <w:cnfStyle w:val="001000000000"/>
            <w:tcW w:w="1218" w:type="dxa"/>
            <w:tcBorders>
              <w:left w:val="single" w:sz="12" w:space="0" w:color="984806" w:themeColor="accent6" w:themeShade="80"/>
            </w:tcBorders>
            <w:vAlign w:val="center"/>
          </w:tcPr>
          <w:p w:rsidR="00A137CF" w:rsidRDefault="00A137CF" w:rsidP="00625586">
            <w:pPr>
              <w:jc w:val="both"/>
              <w:rPr>
                <w:lang w:val="it-IT"/>
              </w:rPr>
            </w:pPr>
          </w:p>
        </w:tc>
        <w:tc>
          <w:tcPr>
            <w:tcW w:w="2270" w:type="dxa"/>
            <w:vAlign w:val="center"/>
          </w:tcPr>
          <w:p w:rsidR="00A137CF" w:rsidRDefault="00A137CF" w:rsidP="00625586">
            <w:pPr>
              <w:jc w:val="both"/>
              <w:cnfStyle w:val="000000100000"/>
              <w:rPr>
                <w:lang w:val="it-IT"/>
              </w:rPr>
            </w:pPr>
            <w:r>
              <w:rPr>
                <w:lang w:val="it-IT"/>
              </w:rPr>
              <w:t>BĂNEASA FÂNTÂNA 3 STR. FLORILOR – FAM. MANOLACHE</w:t>
            </w:r>
          </w:p>
        </w:tc>
        <w:tc>
          <w:tcPr>
            <w:tcW w:w="810" w:type="dxa"/>
            <w:vAlign w:val="center"/>
          </w:tcPr>
          <w:p w:rsidR="00A137CF" w:rsidRPr="002E1CE8" w:rsidRDefault="00A137CF" w:rsidP="00625586">
            <w:pPr>
              <w:jc w:val="center"/>
              <w:cnfStyle w:val="000000100000"/>
              <w:rPr>
                <w:lang w:val="en-GB"/>
              </w:rPr>
            </w:pPr>
            <w:r>
              <w:rPr>
                <w:lang w:val="en-GB"/>
              </w:rPr>
              <w:t>&gt;3000</w:t>
            </w:r>
          </w:p>
        </w:tc>
        <w:tc>
          <w:tcPr>
            <w:tcW w:w="811" w:type="dxa"/>
            <w:vAlign w:val="center"/>
          </w:tcPr>
          <w:p w:rsidR="00A137CF" w:rsidRPr="002E1CE8" w:rsidRDefault="00A137CF" w:rsidP="00625586">
            <w:pPr>
              <w:jc w:val="center"/>
              <w:cnfStyle w:val="000000100000"/>
              <w:rPr>
                <w:lang w:val="en-GB"/>
              </w:rPr>
            </w:pPr>
            <w:r>
              <w:rPr>
                <w:lang w:val="en-GB"/>
              </w:rPr>
              <w:t>&gt;3000</w:t>
            </w:r>
          </w:p>
        </w:tc>
        <w:tc>
          <w:tcPr>
            <w:tcW w:w="810" w:type="dxa"/>
            <w:vAlign w:val="center"/>
          </w:tcPr>
          <w:p w:rsidR="00A137CF" w:rsidRDefault="00A137CF" w:rsidP="00625586">
            <w:pPr>
              <w:jc w:val="center"/>
              <w:cnfStyle w:val="000000100000"/>
              <w:rPr>
                <w:lang w:val="it-IT"/>
              </w:rPr>
            </w:pPr>
            <w:r>
              <w:rPr>
                <w:lang w:val="it-IT"/>
              </w:rPr>
              <w:t>187</w:t>
            </w:r>
          </w:p>
        </w:tc>
        <w:tc>
          <w:tcPr>
            <w:tcW w:w="743" w:type="dxa"/>
            <w:vAlign w:val="center"/>
          </w:tcPr>
          <w:p w:rsidR="00A137CF" w:rsidRDefault="00A137CF" w:rsidP="00625586">
            <w:pPr>
              <w:jc w:val="center"/>
              <w:cnfStyle w:val="000000100000"/>
              <w:rPr>
                <w:lang w:val="it-IT"/>
              </w:rPr>
            </w:pPr>
            <w:r>
              <w:rPr>
                <w:lang w:val="it-IT"/>
              </w:rPr>
              <w:t>3</w:t>
            </w:r>
          </w:p>
        </w:tc>
        <w:tc>
          <w:tcPr>
            <w:tcW w:w="820" w:type="dxa"/>
            <w:vAlign w:val="center"/>
          </w:tcPr>
          <w:p w:rsidR="00A137CF" w:rsidRDefault="00A137CF" w:rsidP="00625586">
            <w:pPr>
              <w:jc w:val="center"/>
              <w:cnfStyle w:val="000000100000"/>
              <w:rPr>
                <w:lang w:val="it-IT"/>
              </w:rPr>
            </w:pPr>
            <w:r>
              <w:rPr>
                <w:lang w:val="it-IT"/>
              </w:rPr>
              <w:t>5</w:t>
            </w:r>
          </w:p>
        </w:tc>
        <w:tc>
          <w:tcPr>
            <w:tcW w:w="894" w:type="dxa"/>
            <w:vAlign w:val="center"/>
          </w:tcPr>
          <w:p w:rsidR="00A137CF" w:rsidRDefault="00A137CF" w:rsidP="00625586">
            <w:pPr>
              <w:jc w:val="center"/>
              <w:cnfStyle w:val="000000100000"/>
              <w:rPr>
                <w:lang w:val="it-IT"/>
              </w:rPr>
            </w:pPr>
            <w:r>
              <w:rPr>
                <w:lang w:val="it-IT"/>
              </w:rPr>
              <w:t>0,024</w:t>
            </w:r>
          </w:p>
        </w:tc>
        <w:tc>
          <w:tcPr>
            <w:tcW w:w="894" w:type="dxa"/>
            <w:vAlign w:val="center"/>
          </w:tcPr>
          <w:p w:rsidR="00A137CF" w:rsidRDefault="00A137CF" w:rsidP="00625586">
            <w:pPr>
              <w:jc w:val="center"/>
              <w:cnfStyle w:val="000000100000"/>
              <w:rPr>
                <w:lang w:val="it-IT"/>
              </w:rPr>
            </w:pPr>
            <w:r>
              <w:rPr>
                <w:lang w:val="it-IT"/>
              </w:rPr>
              <w:t>&lt;0,006</w:t>
            </w:r>
          </w:p>
        </w:tc>
        <w:tc>
          <w:tcPr>
            <w:tcW w:w="895" w:type="dxa"/>
            <w:vAlign w:val="center"/>
          </w:tcPr>
          <w:p w:rsidR="00A137CF" w:rsidRDefault="00A137CF" w:rsidP="00625586">
            <w:pPr>
              <w:jc w:val="center"/>
              <w:cnfStyle w:val="000000100000"/>
              <w:rPr>
                <w:lang w:val="it-IT"/>
              </w:rPr>
            </w:pPr>
            <w:r>
              <w:rPr>
                <w:lang w:val="it-IT"/>
              </w:rPr>
              <w:t>13,37</w:t>
            </w:r>
          </w:p>
        </w:tc>
        <w:tc>
          <w:tcPr>
            <w:tcW w:w="895" w:type="dxa"/>
            <w:vAlign w:val="center"/>
          </w:tcPr>
          <w:p w:rsidR="00A137CF" w:rsidRDefault="00113B59" w:rsidP="00A137CF">
            <w:pPr>
              <w:jc w:val="center"/>
              <w:cnfStyle w:val="000000100000"/>
              <w:rPr>
                <w:lang w:val="it-IT"/>
              </w:rPr>
            </w:pPr>
            <w:r>
              <w:rPr>
                <w:lang w:val="it-IT"/>
              </w:rPr>
              <w:t>0,32</w:t>
            </w:r>
          </w:p>
        </w:tc>
        <w:tc>
          <w:tcPr>
            <w:tcW w:w="895" w:type="dxa"/>
            <w:vAlign w:val="center"/>
          </w:tcPr>
          <w:p w:rsidR="00A137CF" w:rsidRDefault="00A137CF" w:rsidP="00625586">
            <w:pPr>
              <w:jc w:val="center"/>
              <w:cnfStyle w:val="000000100000"/>
              <w:rPr>
                <w:lang w:val="it-IT"/>
              </w:rPr>
            </w:pPr>
            <w:r>
              <w:rPr>
                <w:lang w:val="it-IT"/>
              </w:rPr>
              <w:t>16,46</w:t>
            </w:r>
          </w:p>
        </w:tc>
        <w:tc>
          <w:tcPr>
            <w:tcW w:w="650" w:type="dxa"/>
            <w:vAlign w:val="center"/>
          </w:tcPr>
          <w:p w:rsidR="00A137CF" w:rsidRDefault="00113B59" w:rsidP="00625586">
            <w:pPr>
              <w:jc w:val="center"/>
              <w:cnfStyle w:val="000000100000"/>
              <w:rPr>
                <w:lang w:val="it-IT"/>
              </w:rPr>
            </w:pPr>
            <w:r>
              <w:rPr>
                <w:lang w:val="it-IT"/>
              </w:rPr>
              <w:t>7,37</w:t>
            </w:r>
          </w:p>
        </w:tc>
        <w:tc>
          <w:tcPr>
            <w:tcW w:w="810" w:type="dxa"/>
            <w:vAlign w:val="center"/>
          </w:tcPr>
          <w:p w:rsidR="00A137CF" w:rsidRDefault="00A72FC8" w:rsidP="00625586">
            <w:pPr>
              <w:jc w:val="center"/>
              <w:cnfStyle w:val="000000100000"/>
              <w:rPr>
                <w:lang w:val="it-IT"/>
              </w:rPr>
            </w:pPr>
            <w:r>
              <w:rPr>
                <w:lang w:val="it-IT"/>
              </w:rPr>
              <w:t>0,15</w:t>
            </w:r>
          </w:p>
        </w:tc>
        <w:tc>
          <w:tcPr>
            <w:tcW w:w="1028" w:type="dxa"/>
            <w:tcBorders>
              <w:right w:val="single" w:sz="12" w:space="0" w:color="984806" w:themeColor="accent6" w:themeShade="80"/>
            </w:tcBorders>
            <w:vAlign w:val="center"/>
          </w:tcPr>
          <w:p w:rsidR="00A137CF" w:rsidRDefault="00A72FC8" w:rsidP="00625586">
            <w:pPr>
              <w:jc w:val="center"/>
              <w:cnfStyle w:val="000000100000"/>
              <w:rPr>
                <w:lang w:val="it-IT"/>
              </w:rPr>
            </w:pPr>
            <w:r>
              <w:rPr>
                <w:lang w:val="it-IT"/>
              </w:rPr>
              <w:t>674</w:t>
            </w:r>
          </w:p>
        </w:tc>
      </w:tr>
      <w:tr w:rsidR="00A137CF" w:rsidTr="00E92932">
        <w:tc>
          <w:tcPr>
            <w:cnfStyle w:val="001000000000"/>
            <w:tcW w:w="1218" w:type="dxa"/>
            <w:tcBorders>
              <w:left w:val="single" w:sz="12" w:space="0" w:color="984806" w:themeColor="accent6" w:themeShade="80"/>
            </w:tcBorders>
            <w:vAlign w:val="center"/>
          </w:tcPr>
          <w:p w:rsidR="00A137CF" w:rsidRDefault="00A137CF" w:rsidP="00625586">
            <w:pPr>
              <w:jc w:val="both"/>
              <w:rPr>
                <w:lang w:val="it-IT"/>
              </w:rPr>
            </w:pPr>
          </w:p>
        </w:tc>
        <w:tc>
          <w:tcPr>
            <w:tcW w:w="2270" w:type="dxa"/>
            <w:vAlign w:val="center"/>
          </w:tcPr>
          <w:p w:rsidR="00A137CF" w:rsidRDefault="00A137CF" w:rsidP="00625586">
            <w:pPr>
              <w:jc w:val="both"/>
              <w:cnfStyle w:val="000000000000"/>
              <w:rPr>
                <w:lang w:val="it-IT"/>
              </w:rPr>
            </w:pPr>
            <w:r>
              <w:rPr>
                <w:lang w:val="it-IT"/>
              </w:rPr>
              <w:t>BĂNEASA FÂNTÂNA 5 STR. AMURGULUI – FAM. NECUNOSCUTU</w:t>
            </w:r>
          </w:p>
        </w:tc>
        <w:tc>
          <w:tcPr>
            <w:tcW w:w="810" w:type="dxa"/>
            <w:vAlign w:val="center"/>
          </w:tcPr>
          <w:p w:rsidR="00A137CF" w:rsidRPr="002E1CE8" w:rsidRDefault="00A137CF" w:rsidP="00625586">
            <w:pPr>
              <w:jc w:val="center"/>
              <w:cnfStyle w:val="000000000000"/>
              <w:rPr>
                <w:lang w:val="en-GB"/>
              </w:rPr>
            </w:pPr>
            <w:r>
              <w:rPr>
                <w:lang w:val="en-GB"/>
              </w:rPr>
              <w:t>&gt;3000</w:t>
            </w:r>
          </w:p>
        </w:tc>
        <w:tc>
          <w:tcPr>
            <w:tcW w:w="811" w:type="dxa"/>
            <w:vAlign w:val="center"/>
          </w:tcPr>
          <w:p w:rsidR="00A137CF" w:rsidRDefault="00A137CF" w:rsidP="00625586">
            <w:pPr>
              <w:jc w:val="center"/>
              <w:cnfStyle w:val="000000000000"/>
              <w:rPr>
                <w:lang w:val="it-IT"/>
              </w:rPr>
            </w:pPr>
            <w:r>
              <w:rPr>
                <w:lang w:val="it-IT"/>
              </w:rPr>
              <w:t>410</w:t>
            </w:r>
          </w:p>
        </w:tc>
        <w:tc>
          <w:tcPr>
            <w:tcW w:w="810" w:type="dxa"/>
            <w:vAlign w:val="center"/>
          </w:tcPr>
          <w:p w:rsidR="00A137CF" w:rsidRDefault="00A137CF" w:rsidP="00625586">
            <w:pPr>
              <w:jc w:val="center"/>
              <w:cnfStyle w:val="000000000000"/>
              <w:rPr>
                <w:lang w:val="it-IT"/>
              </w:rPr>
            </w:pPr>
            <w:r>
              <w:rPr>
                <w:lang w:val="it-IT"/>
              </w:rPr>
              <w:t>99</w:t>
            </w:r>
          </w:p>
        </w:tc>
        <w:tc>
          <w:tcPr>
            <w:tcW w:w="743" w:type="dxa"/>
            <w:vAlign w:val="center"/>
          </w:tcPr>
          <w:p w:rsidR="00A137CF" w:rsidRDefault="00A137CF" w:rsidP="00625586">
            <w:pPr>
              <w:jc w:val="center"/>
              <w:cnfStyle w:val="000000000000"/>
              <w:rPr>
                <w:lang w:val="it-IT"/>
              </w:rPr>
            </w:pPr>
            <w:r>
              <w:rPr>
                <w:lang w:val="it-IT"/>
              </w:rPr>
              <w:t>4</w:t>
            </w:r>
          </w:p>
        </w:tc>
        <w:tc>
          <w:tcPr>
            <w:tcW w:w="820" w:type="dxa"/>
            <w:vAlign w:val="center"/>
          </w:tcPr>
          <w:p w:rsidR="00A137CF" w:rsidRDefault="00A137CF" w:rsidP="00625586">
            <w:pPr>
              <w:jc w:val="center"/>
              <w:cnfStyle w:val="000000000000"/>
              <w:rPr>
                <w:lang w:val="it-IT"/>
              </w:rPr>
            </w:pPr>
            <w:r>
              <w:rPr>
                <w:lang w:val="it-IT"/>
              </w:rPr>
              <w:t>7</w:t>
            </w:r>
          </w:p>
        </w:tc>
        <w:tc>
          <w:tcPr>
            <w:tcW w:w="894" w:type="dxa"/>
            <w:vAlign w:val="center"/>
          </w:tcPr>
          <w:p w:rsidR="00A137CF" w:rsidRDefault="00A137CF" w:rsidP="00625586">
            <w:pPr>
              <w:jc w:val="center"/>
              <w:cnfStyle w:val="000000000000"/>
              <w:rPr>
                <w:lang w:val="it-IT"/>
              </w:rPr>
            </w:pPr>
            <w:r>
              <w:rPr>
                <w:lang w:val="it-IT"/>
              </w:rPr>
              <w:t>0,011</w:t>
            </w:r>
          </w:p>
        </w:tc>
        <w:tc>
          <w:tcPr>
            <w:tcW w:w="894" w:type="dxa"/>
            <w:vAlign w:val="center"/>
          </w:tcPr>
          <w:p w:rsidR="00A137CF" w:rsidRDefault="00A137CF" w:rsidP="00625586">
            <w:pPr>
              <w:jc w:val="center"/>
              <w:cnfStyle w:val="000000000000"/>
              <w:rPr>
                <w:lang w:val="it-IT"/>
              </w:rPr>
            </w:pPr>
            <w:r>
              <w:rPr>
                <w:lang w:val="it-IT"/>
              </w:rPr>
              <w:t>&lt;0,006</w:t>
            </w:r>
          </w:p>
        </w:tc>
        <w:tc>
          <w:tcPr>
            <w:tcW w:w="895" w:type="dxa"/>
            <w:vAlign w:val="center"/>
          </w:tcPr>
          <w:p w:rsidR="00A137CF" w:rsidRDefault="00A137CF" w:rsidP="00625586">
            <w:pPr>
              <w:jc w:val="center"/>
              <w:cnfStyle w:val="000000000000"/>
              <w:rPr>
                <w:lang w:val="it-IT"/>
              </w:rPr>
            </w:pPr>
            <w:r>
              <w:rPr>
                <w:lang w:val="it-IT"/>
              </w:rPr>
              <w:t>26,67</w:t>
            </w:r>
          </w:p>
        </w:tc>
        <w:tc>
          <w:tcPr>
            <w:tcW w:w="895" w:type="dxa"/>
            <w:vAlign w:val="center"/>
          </w:tcPr>
          <w:p w:rsidR="00A137CF" w:rsidRDefault="00113B59" w:rsidP="00A137CF">
            <w:pPr>
              <w:jc w:val="center"/>
              <w:cnfStyle w:val="000000000000"/>
              <w:rPr>
                <w:lang w:val="it-IT"/>
              </w:rPr>
            </w:pPr>
            <w:r>
              <w:rPr>
                <w:lang w:val="it-IT"/>
              </w:rPr>
              <w:t>0,26</w:t>
            </w:r>
          </w:p>
        </w:tc>
        <w:tc>
          <w:tcPr>
            <w:tcW w:w="895" w:type="dxa"/>
            <w:vAlign w:val="center"/>
          </w:tcPr>
          <w:p w:rsidR="00A137CF" w:rsidRDefault="00A137CF" w:rsidP="00625586">
            <w:pPr>
              <w:jc w:val="center"/>
              <w:cnfStyle w:val="000000000000"/>
              <w:rPr>
                <w:lang w:val="it-IT"/>
              </w:rPr>
            </w:pPr>
            <w:r>
              <w:rPr>
                <w:lang w:val="it-IT"/>
              </w:rPr>
              <w:t>17,80</w:t>
            </w:r>
          </w:p>
        </w:tc>
        <w:tc>
          <w:tcPr>
            <w:tcW w:w="650" w:type="dxa"/>
            <w:vAlign w:val="center"/>
          </w:tcPr>
          <w:p w:rsidR="00A137CF" w:rsidRDefault="00113B59" w:rsidP="00625586">
            <w:pPr>
              <w:jc w:val="center"/>
              <w:cnfStyle w:val="000000000000"/>
              <w:rPr>
                <w:lang w:val="it-IT"/>
              </w:rPr>
            </w:pPr>
            <w:r>
              <w:rPr>
                <w:lang w:val="it-IT"/>
              </w:rPr>
              <w:t>7,41</w:t>
            </w:r>
          </w:p>
        </w:tc>
        <w:tc>
          <w:tcPr>
            <w:tcW w:w="810" w:type="dxa"/>
            <w:vAlign w:val="center"/>
          </w:tcPr>
          <w:p w:rsidR="00A137CF" w:rsidRDefault="00A72FC8" w:rsidP="00625586">
            <w:pPr>
              <w:jc w:val="center"/>
              <w:cnfStyle w:val="000000000000"/>
              <w:rPr>
                <w:lang w:val="it-IT"/>
              </w:rPr>
            </w:pPr>
            <w:r>
              <w:rPr>
                <w:lang w:val="it-IT"/>
              </w:rPr>
              <w:t>0,30</w:t>
            </w:r>
          </w:p>
        </w:tc>
        <w:tc>
          <w:tcPr>
            <w:tcW w:w="1028" w:type="dxa"/>
            <w:tcBorders>
              <w:right w:val="single" w:sz="12" w:space="0" w:color="984806" w:themeColor="accent6" w:themeShade="80"/>
            </w:tcBorders>
            <w:vAlign w:val="center"/>
          </w:tcPr>
          <w:p w:rsidR="00A137CF" w:rsidRDefault="00A72FC8" w:rsidP="00625586">
            <w:pPr>
              <w:jc w:val="center"/>
              <w:cnfStyle w:val="000000000000"/>
              <w:rPr>
                <w:lang w:val="it-IT"/>
              </w:rPr>
            </w:pPr>
            <w:r>
              <w:rPr>
                <w:lang w:val="it-IT"/>
              </w:rPr>
              <w:t>736</w:t>
            </w:r>
          </w:p>
        </w:tc>
      </w:tr>
      <w:tr w:rsidR="00A137CF" w:rsidTr="00E92932">
        <w:trPr>
          <w:cnfStyle w:val="000000100000"/>
        </w:trPr>
        <w:tc>
          <w:tcPr>
            <w:cnfStyle w:val="001000000000"/>
            <w:tcW w:w="1218" w:type="dxa"/>
            <w:tcBorders>
              <w:left w:val="single" w:sz="12" w:space="0" w:color="984806" w:themeColor="accent6" w:themeShade="80"/>
            </w:tcBorders>
            <w:vAlign w:val="center"/>
          </w:tcPr>
          <w:p w:rsidR="00A137CF" w:rsidRDefault="00A137CF" w:rsidP="00625586">
            <w:pPr>
              <w:jc w:val="both"/>
              <w:rPr>
                <w:lang w:val="it-IT"/>
              </w:rPr>
            </w:pPr>
          </w:p>
        </w:tc>
        <w:tc>
          <w:tcPr>
            <w:tcW w:w="2270" w:type="dxa"/>
            <w:vAlign w:val="center"/>
          </w:tcPr>
          <w:p w:rsidR="00A137CF" w:rsidRDefault="00A137CF" w:rsidP="00625586">
            <w:pPr>
              <w:jc w:val="both"/>
              <w:cnfStyle w:val="000000100000"/>
              <w:rPr>
                <w:lang w:val="it-IT"/>
              </w:rPr>
            </w:pPr>
            <w:r>
              <w:rPr>
                <w:lang w:val="it-IT"/>
              </w:rPr>
              <w:t xml:space="preserve">BĂNEASA </w:t>
            </w:r>
          </w:p>
          <w:p w:rsidR="00A137CF" w:rsidRDefault="00A137CF" w:rsidP="00625586">
            <w:pPr>
              <w:jc w:val="both"/>
              <w:cnfStyle w:val="000000100000"/>
              <w:rPr>
                <w:lang w:val="it-IT"/>
              </w:rPr>
            </w:pPr>
            <w:r>
              <w:rPr>
                <w:lang w:val="it-IT"/>
              </w:rPr>
              <w:t>CIȘMEA 10 ZONA ITA</w:t>
            </w:r>
          </w:p>
        </w:tc>
        <w:tc>
          <w:tcPr>
            <w:tcW w:w="810" w:type="dxa"/>
            <w:vAlign w:val="center"/>
          </w:tcPr>
          <w:p w:rsidR="00A137CF" w:rsidRDefault="00A137CF" w:rsidP="00625586">
            <w:pPr>
              <w:jc w:val="center"/>
              <w:cnfStyle w:val="000000100000"/>
              <w:rPr>
                <w:lang w:val="it-IT"/>
              </w:rPr>
            </w:pPr>
            <w:r>
              <w:rPr>
                <w:lang w:val="it-IT"/>
              </w:rPr>
              <w:t>137</w:t>
            </w:r>
          </w:p>
        </w:tc>
        <w:tc>
          <w:tcPr>
            <w:tcW w:w="811" w:type="dxa"/>
            <w:vAlign w:val="center"/>
          </w:tcPr>
          <w:p w:rsidR="00A137CF" w:rsidRDefault="00A137CF" w:rsidP="00625586">
            <w:pPr>
              <w:jc w:val="center"/>
              <w:cnfStyle w:val="000000100000"/>
              <w:rPr>
                <w:lang w:val="it-IT"/>
              </w:rPr>
            </w:pPr>
            <w:r>
              <w:rPr>
                <w:lang w:val="it-IT"/>
              </w:rPr>
              <w:t>11</w:t>
            </w:r>
          </w:p>
        </w:tc>
        <w:tc>
          <w:tcPr>
            <w:tcW w:w="810" w:type="dxa"/>
            <w:vAlign w:val="center"/>
          </w:tcPr>
          <w:p w:rsidR="00A137CF" w:rsidRDefault="00A137CF" w:rsidP="00625586">
            <w:pPr>
              <w:jc w:val="center"/>
              <w:cnfStyle w:val="000000100000"/>
              <w:rPr>
                <w:lang w:val="it-IT"/>
              </w:rPr>
            </w:pPr>
            <w:r>
              <w:rPr>
                <w:lang w:val="it-IT"/>
              </w:rPr>
              <w:t>613</w:t>
            </w:r>
          </w:p>
        </w:tc>
        <w:tc>
          <w:tcPr>
            <w:tcW w:w="743" w:type="dxa"/>
            <w:vAlign w:val="center"/>
          </w:tcPr>
          <w:p w:rsidR="00A137CF" w:rsidRDefault="00A137CF" w:rsidP="00625586">
            <w:pPr>
              <w:jc w:val="center"/>
              <w:cnfStyle w:val="000000100000"/>
              <w:rPr>
                <w:lang w:val="it-IT"/>
              </w:rPr>
            </w:pPr>
            <w:r>
              <w:rPr>
                <w:lang w:val="it-IT"/>
              </w:rPr>
              <w:t>4</w:t>
            </w:r>
          </w:p>
        </w:tc>
        <w:tc>
          <w:tcPr>
            <w:tcW w:w="820" w:type="dxa"/>
            <w:vAlign w:val="center"/>
          </w:tcPr>
          <w:p w:rsidR="00A137CF" w:rsidRDefault="00A137CF" w:rsidP="00625586">
            <w:pPr>
              <w:jc w:val="center"/>
              <w:cnfStyle w:val="000000100000"/>
              <w:rPr>
                <w:lang w:val="it-IT"/>
              </w:rPr>
            </w:pPr>
            <w:r>
              <w:rPr>
                <w:lang w:val="it-IT"/>
              </w:rPr>
              <w:t>8</w:t>
            </w:r>
          </w:p>
        </w:tc>
        <w:tc>
          <w:tcPr>
            <w:tcW w:w="894" w:type="dxa"/>
            <w:vAlign w:val="center"/>
          </w:tcPr>
          <w:p w:rsidR="00A137CF" w:rsidRDefault="00A137CF" w:rsidP="00625586">
            <w:pPr>
              <w:jc w:val="center"/>
              <w:cnfStyle w:val="000000100000"/>
              <w:rPr>
                <w:lang w:val="it-IT"/>
              </w:rPr>
            </w:pPr>
            <w:r>
              <w:rPr>
                <w:lang w:val="it-IT"/>
              </w:rPr>
              <w:t>0,037</w:t>
            </w:r>
          </w:p>
        </w:tc>
        <w:tc>
          <w:tcPr>
            <w:tcW w:w="894" w:type="dxa"/>
            <w:vAlign w:val="center"/>
          </w:tcPr>
          <w:p w:rsidR="00A137CF" w:rsidRDefault="00A137CF" w:rsidP="00625586">
            <w:pPr>
              <w:jc w:val="center"/>
              <w:cnfStyle w:val="000000100000"/>
              <w:rPr>
                <w:lang w:val="it-IT"/>
              </w:rPr>
            </w:pPr>
            <w:r>
              <w:rPr>
                <w:lang w:val="it-IT"/>
              </w:rPr>
              <w:t>&lt;0,006</w:t>
            </w:r>
          </w:p>
        </w:tc>
        <w:tc>
          <w:tcPr>
            <w:tcW w:w="895" w:type="dxa"/>
            <w:vAlign w:val="center"/>
          </w:tcPr>
          <w:p w:rsidR="00A137CF" w:rsidRDefault="00A137CF" w:rsidP="00625586">
            <w:pPr>
              <w:jc w:val="center"/>
              <w:cnfStyle w:val="000000100000"/>
              <w:rPr>
                <w:lang w:val="it-IT"/>
              </w:rPr>
            </w:pPr>
            <w:r>
              <w:rPr>
                <w:lang w:val="it-IT"/>
              </w:rPr>
              <w:t>12,88</w:t>
            </w:r>
          </w:p>
        </w:tc>
        <w:tc>
          <w:tcPr>
            <w:tcW w:w="895" w:type="dxa"/>
            <w:vAlign w:val="center"/>
          </w:tcPr>
          <w:p w:rsidR="00A137CF" w:rsidRDefault="00113B59" w:rsidP="00A137CF">
            <w:pPr>
              <w:jc w:val="center"/>
              <w:cnfStyle w:val="000000100000"/>
              <w:rPr>
                <w:lang w:val="it-IT"/>
              </w:rPr>
            </w:pPr>
            <w:r>
              <w:rPr>
                <w:lang w:val="it-IT"/>
              </w:rPr>
              <w:t>0,65</w:t>
            </w:r>
          </w:p>
        </w:tc>
        <w:tc>
          <w:tcPr>
            <w:tcW w:w="895" w:type="dxa"/>
            <w:vAlign w:val="center"/>
          </w:tcPr>
          <w:p w:rsidR="00A137CF" w:rsidRDefault="00A137CF" w:rsidP="00625586">
            <w:pPr>
              <w:jc w:val="center"/>
              <w:cnfStyle w:val="000000100000"/>
              <w:rPr>
                <w:lang w:val="it-IT"/>
              </w:rPr>
            </w:pPr>
            <w:r>
              <w:rPr>
                <w:lang w:val="it-IT"/>
              </w:rPr>
              <w:t>15,35</w:t>
            </w:r>
          </w:p>
        </w:tc>
        <w:tc>
          <w:tcPr>
            <w:tcW w:w="650" w:type="dxa"/>
            <w:vAlign w:val="center"/>
          </w:tcPr>
          <w:p w:rsidR="00A137CF" w:rsidRDefault="00113B59" w:rsidP="00625586">
            <w:pPr>
              <w:jc w:val="center"/>
              <w:cnfStyle w:val="000000100000"/>
              <w:rPr>
                <w:lang w:val="it-IT"/>
              </w:rPr>
            </w:pPr>
            <w:r>
              <w:rPr>
                <w:lang w:val="it-IT"/>
              </w:rPr>
              <w:t>7,51</w:t>
            </w:r>
          </w:p>
        </w:tc>
        <w:tc>
          <w:tcPr>
            <w:tcW w:w="810" w:type="dxa"/>
            <w:vAlign w:val="center"/>
          </w:tcPr>
          <w:p w:rsidR="00A137CF" w:rsidRDefault="00A72FC8" w:rsidP="00625586">
            <w:pPr>
              <w:jc w:val="center"/>
              <w:cnfStyle w:val="000000100000"/>
              <w:rPr>
                <w:lang w:val="it-IT"/>
              </w:rPr>
            </w:pPr>
            <w:r>
              <w:rPr>
                <w:lang w:val="it-IT"/>
              </w:rPr>
              <w:t>0,19</w:t>
            </w:r>
          </w:p>
        </w:tc>
        <w:tc>
          <w:tcPr>
            <w:tcW w:w="1028" w:type="dxa"/>
            <w:tcBorders>
              <w:right w:val="single" w:sz="12" w:space="0" w:color="984806" w:themeColor="accent6" w:themeShade="80"/>
            </w:tcBorders>
            <w:vAlign w:val="center"/>
          </w:tcPr>
          <w:p w:rsidR="00A137CF" w:rsidRDefault="00A72FC8" w:rsidP="00625586">
            <w:pPr>
              <w:jc w:val="center"/>
              <w:cnfStyle w:val="000000100000"/>
              <w:rPr>
                <w:lang w:val="it-IT"/>
              </w:rPr>
            </w:pPr>
            <w:r>
              <w:rPr>
                <w:lang w:val="it-IT"/>
              </w:rPr>
              <w:t>665</w:t>
            </w:r>
          </w:p>
        </w:tc>
      </w:tr>
      <w:tr w:rsidR="00A137CF" w:rsidTr="00E92932">
        <w:tc>
          <w:tcPr>
            <w:cnfStyle w:val="001000000000"/>
            <w:tcW w:w="1218" w:type="dxa"/>
            <w:tcBorders>
              <w:left w:val="single" w:sz="12" w:space="0" w:color="984806" w:themeColor="accent6" w:themeShade="80"/>
            </w:tcBorders>
            <w:vAlign w:val="center"/>
          </w:tcPr>
          <w:p w:rsidR="00A137CF" w:rsidRDefault="00A137CF" w:rsidP="00625586">
            <w:pPr>
              <w:jc w:val="both"/>
              <w:rPr>
                <w:lang w:val="it-IT"/>
              </w:rPr>
            </w:pPr>
          </w:p>
        </w:tc>
        <w:tc>
          <w:tcPr>
            <w:tcW w:w="2270" w:type="dxa"/>
            <w:vAlign w:val="center"/>
          </w:tcPr>
          <w:p w:rsidR="00A137CF" w:rsidRDefault="00A137CF" w:rsidP="00625586">
            <w:pPr>
              <w:jc w:val="both"/>
              <w:cnfStyle w:val="000000000000"/>
              <w:rPr>
                <w:lang w:val="it-IT"/>
              </w:rPr>
            </w:pPr>
            <w:r>
              <w:rPr>
                <w:lang w:val="it-IT"/>
              </w:rPr>
              <w:t>FĂUREI CIȘMEA 6 ZONA ȘCOLII</w:t>
            </w:r>
          </w:p>
        </w:tc>
        <w:tc>
          <w:tcPr>
            <w:tcW w:w="810" w:type="dxa"/>
            <w:vAlign w:val="center"/>
          </w:tcPr>
          <w:p w:rsidR="00A137CF" w:rsidRDefault="00A137CF" w:rsidP="00625586">
            <w:pPr>
              <w:jc w:val="center"/>
              <w:cnfStyle w:val="000000000000"/>
              <w:rPr>
                <w:lang w:val="it-IT"/>
              </w:rPr>
            </w:pPr>
            <w:r>
              <w:rPr>
                <w:lang w:val="it-IT"/>
              </w:rPr>
              <w:t>13</w:t>
            </w:r>
          </w:p>
        </w:tc>
        <w:tc>
          <w:tcPr>
            <w:tcW w:w="811" w:type="dxa"/>
            <w:vAlign w:val="center"/>
          </w:tcPr>
          <w:p w:rsidR="00A137CF" w:rsidRDefault="00A137CF" w:rsidP="00625586">
            <w:pPr>
              <w:jc w:val="center"/>
              <w:cnfStyle w:val="000000000000"/>
              <w:rPr>
                <w:lang w:val="it-IT"/>
              </w:rPr>
            </w:pPr>
            <w:r>
              <w:rPr>
                <w:lang w:val="it-IT"/>
              </w:rPr>
              <w:t>3</w:t>
            </w:r>
          </w:p>
        </w:tc>
        <w:tc>
          <w:tcPr>
            <w:tcW w:w="810" w:type="dxa"/>
            <w:vAlign w:val="center"/>
          </w:tcPr>
          <w:p w:rsidR="00A137CF" w:rsidRDefault="00A137CF" w:rsidP="00625586">
            <w:pPr>
              <w:jc w:val="center"/>
              <w:cnfStyle w:val="000000000000"/>
              <w:rPr>
                <w:lang w:val="it-IT"/>
              </w:rPr>
            </w:pPr>
            <w:r>
              <w:rPr>
                <w:lang w:val="it-IT"/>
              </w:rPr>
              <w:t>0</w:t>
            </w:r>
          </w:p>
        </w:tc>
        <w:tc>
          <w:tcPr>
            <w:tcW w:w="743" w:type="dxa"/>
            <w:vAlign w:val="center"/>
          </w:tcPr>
          <w:p w:rsidR="00A137CF" w:rsidRDefault="00A137CF" w:rsidP="00625586">
            <w:pPr>
              <w:jc w:val="center"/>
              <w:cnfStyle w:val="000000000000"/>
              <w:rPr>
                <w:lang w:val="it-IT"/>
              </w:rPr>
            </w:pPr>
            <w:r>
              <w:rPr>
                <w:lang w:val="it-IT"/>
              </w:rPr>
              <w:t>0</w:t>
            </w:r>
          </w:p>
        </w:tc>
        <w:tc>
          <w:tcPr>
            <w:tcW w:w="820" w:type="dxa"/>
            <w:vAlign w:val="center"/>
          </w:tcPr>
          <w:p w:rsidR="00A137CF" w:rsidRDefault="00A137CF" w:rsidP="00625586">
            <w:pPr>
              <w:jc w:val="center"/>
              <w:cnfStyle w:val="000000000000"/>
              <w:rPr>
                <w:lang w:val="it-IT"/>
              </w:rPr>
            </w:pPr>
            <w:r>
              <w:rPr>
                <w:lang w:val="it-IT"/>
              </w:rPr>
              <w:t>0</w:t>
            </w:r>
          </w:p>
        </w:tc>
        <w:tc>
          <w:tcPr>
            <w:tcW w:w="894" w:type="dxa"/>
            <w:vAlign w:val="center"/>
          </w:tcPr>
          <w:p w:rsidR="00A137CF" w:rsidRDefault="00A137CF" w:rsidP="00625586">
            <w:pPr>
              <w:jc w:val="center"/>
              <w:cnfStyle w:val="000000000000"/>
              <w:rPr>
                <w:lang w:val="it-IT"/>
              </w:rPr>
            </w:pPr>
            <w:r>
              <w:rPr>
                <w:lang w:val="it-IT"/>
              </w:rPr>
              <w:t>0,013</w:t>
            </w:r>
          </w:p>
        </w:tc>
        <w:tc>
          <w:tcPr>
            <w:tcW w:w="894" w:type="dxa"/>
            <w:vAlign w:val="center"/>
          </w:tcPr>
          <w:p w:rsidR="00A137CF" w:rsidRDefault="00A137CF" w:rsidP="00625586">
            <w:pPr>
              <w:jc w:val="center"/>
              <w:cnfStyle w:val="000000000000"/>
              <w:rPr>
                <w:lang w:val="it-IT"/>
              </w:rPr>
            </w:pPr>
            <w:r>
              <w:rPr>
                <w:lang w:val="it-IT"/>
              </w:rPr>
              <w:t>&lt;0,006</w:t>
            </w:r>
          </w:p>
        </w:tc>
        <w:tc>
          <w:tcPr>
            <w:tcW w:w="895" w:type="dxa"/>
            <w:vAlign w:val="center"/>
          </w:tcPr>
          <w:p w:rsidR="00A137CF" w:rsidRDefault="00A137CF" w:rsidP="00625586">
            <w:pPr>
              <w:jc w:val="center"/>
              <w:cnfStyle w:val="000000000000"/>
              <w:rPr>
                <w:lang w:val="it-IT"/>
              </w:rPr>
            </w:pPr>
            <w:r>
              <w:rPr>
                <w:lang w:val="it-IT"/>
              </w:rPr>
              <w:t>6,60</w:t>
            </w:r>
          </w:p>
        </w:tc>
        <w:tc>
          <w:tcPr>
            <w:tcW w:w="895" w:type="dxa"/>
            <w:vAlign w:val="center"/>
          </w:tcPr>
          <w:p w:rsidR="00A137CF" w:rsidRDefault="00113B59" w:rsidP="00A137CF">
            <w:pPr>
              <w:jc w:val="center"/>
              <w:cnfStyle w:val="000000000000"/>
              <w:rPr>
                <w:lang w:val="it-IT"/>
              </w:rPr>
            </w:pPr>
            <w:r>
              <w:rPr>
                <w:lang w:val="it-IT"/>
              </w:rPr>
              <w:t>0,65</w:t>
            </w:r>
          </w:p>
        </w:tc>
        <w:tc>
          <w:tcPr>
            <w:tcW w:w="895" w:type="dxa"/>
            <w:vAlign w:val="center"/>
          </w:tcPr>
          <w:p w:rsidR="00A137CF" w:rsidRDefault="00A137CF" w:rsidP="00625586">
            <w:pPr>
              <w:jc w:val="center"/>
              <w:cnfStyle w:val="000000000000"/>
              <w:rPr>
                <w:lang w:val="it-IT"/>
              </w:rPr>
            </w:pPr>
            <w:r>
              <w:rPr>
                <w:lang w:val="it-IT"/>
              </w:rPr>
              <w:t>15,57</w:t>
            </w:r>
          </w:p>
        </w:tc>
        <w:tc>
          <w:tcPr>
            <w:tcW w:w="650" w:type="dxa"/>
            <w:vAlign w:val="center"/>
          </w:tcPr>
          <w:p w:rsidR="00A137CF" w:rsidRDefault="00113B59" w:rsidP="00625586">
            <w:pPr>
              <w:jc w:val="center"/>
              <w:cnfStyle w:val="000000000000"/>
              <w:rPr>
                <w:lang w:val="it-IT"/>
              </w:rPr>
            </w:pPr>
            <w:r>
              <w:rPr>
                <w:lang w:val="it-IT"/>
              </w:rPr>
              <w:t>7,49</w:t>
            </w:r>
          </w:p>
        </w:tc>
        <w:tc>
          <w:tcPr>
            <w:tcW w:w="810" w:type="dxa"/>
            <w:vAlign w:val="center"/>
          </w:tcPr>
          <w:p w:rsidR="00A137CF" w:rsidRDefault="00A72FC8" w:rsidP="00625586">
            <w:pPr>
              <w:jc w:val="center"/>
              <w:cnfStyle w:val="000000000000"/>
              <w:rPr>
                <w:lang w:val="it-IT"/>
              </w:rPr>
            </w:pPr>
            <w:r>
              <w:rPr>
                <w:lang w:val="it-IT"/>
              </w:rPr>
              <w:t>0,22</w:t>
            </w:r>
          </w:p>
        </w:tc>
        <w:tc>
          <w:tcPr>
            <w:tcW w:w="1028" w:type="dxa"/>
            <w:tcBorders>
              <w:right w:val="single" w:sz="12" w:space="0" w:color="984806" w:themeColor="accent6" w:themeShade="80"/>
            </w:tcBorders>
            <w:vAlign w:val="center"/>
          </w:tcPr>
          <w:p w:rsidR="00A137CF" w:rsidRDefault="00A72FC8" w:rsidP="00625586">
            <w:pPr>
              <w:jc w:val="center"/>
              <w:cnfStyle w:val="000000000000"/>
              <w:rPr>
                <w:lang w:val="it-IT"/>
              </w:rPr>
            </w:pPr>
            <w:r>
              <w:rPr>
                <w:lang w:val="it-IT"/>
              </w:rPr>
              <w:t>715</w:t>
            </w:r>
          </w:p>
        </w:tc>
      </w:tr>
      <w:tr w:rsidR="00A137CF" w:rsidTr="00E92932">
        <w:trPr>
          <w:cnfStyle w:val="000000100000"/>
        </w:trPr>
        <w:tc>
          <w:tcPr>
            <w:cnfStyle w:val="001000000000"/>
            <w:tcW w:w="1218" w:type="dxa"/>
            <w:tcBorders>
              <w:left w:val="single" w:sz="12" w:space="0" w:color="984806" w:themeColor="accent6" w:themeShade="80"/>
            </w:tcBorders>
            <w:vAlign w:val="center"/>
          </w:tcPr>
          <w:p w:rsidR="00A137CF" w:rsidRDefault="00A137CF" w:rsidP="004F5CF6">
            <w:pPr>
              <w:jc w:val="both"/>
              <w:rPr>
                <w:lang w:val="it-IT"/>
              </w:rPr>
            </w:pPr>
          </w:p>
        </w:tc>
        <w:tc>
          <w:tcPr>
            <w:tcW w:w="2270" w:type="dxa"/>
            <w:vAlign w:val="center"/>
          </w:tcPr>
          <w:p w:rsidR="00A137CF" w:rsidRDefault="00A137CF" w:rsidP="004F5CF6">
            <w:pPr>
              <w:jc w:val="both"/>
              <w:cnfStyle w:val="000000100000"/>
              <w:rPr>
                <w:lang w:val="it-IT"/>
              </w:rPr>
            </w:pPr>
            <w:r>
              <w:rPr>
                <w:lang w:val="it-IT"/>
              </w:rPr>
              <w:t>FĂUREI FÂNTÂNA 6 ZONA GEAMIE</w:t>
            </w:r>
          </w:p>
        </w:tc>
        <w:tc>
          <w:tcPr>
            <w:tcW w:w="810" w:type="dxa"/>
            <w:vAlign w:val="center"/>
          </w:tcPr>
          <w:p w:rsidR="00A137CF" w:rsidRPr="002E1CE8" w:rsidRDefault="00A137CF" w:rsidP="004F5CF6">
            <w:pPr>
              <w:jc w:val="center"/>
              <w:cnfStyle w:val="000000100000"/>
              <w:rPr>
                <w:lang w:val="en-GB"/>
              </w:rPr>
            </w:pPr>
            <w:r>
              <w:rPr>
                <w:lang w:val="en-GB"/>
              </w:rPr>
              <w:t>&gt;3000</w:t>
            </w:r>
          </w:p>
        </w:tc>
        <w:tc>
          <w:tcPr>
            <w:tcW w:w="811" w:type="dxa"/>
            <w:vAlign w:val="center"/>
          </w:tcPr>
          <w:p w:rsidR="00A137CF" w:rsidRPr="002E1CE8" w:rsidRDefault="00A137CF" w:rsidP="004F5CF6">
            <w:pPr>
              <w:jc w:val="center"/>
              <w:cnfStyle w:val="000000100000"/>
              <w:rPr>
                <w:lang w:val="en-GB"/>
              </w:rPr>
            </w:pPr>
            <w:r>
              <w:rPr>
                <w:lang w:val="en-GB"/>
              </w:rPr>
              <w:t>&gt;3000</w:t>
            </w:r>
          </w:p>
        </w:tc>
        <w:tc>
          <w:tcPr>
            <w:tcW w:w="810" w:type="dxa"/>
            <w:vAlign w:val="center"/>
          </w:tcPr>
          <w:p w:rsidR="00A137CF" w:rsidRPr="002E1CE8" w:rsidRDefault="00A137CF" w:rsidP="004F5CF6">
            <w:pPr>
              <w:jc w:val="center"/>
              <w:cnfStyle w:val="000000100000"/>
              <w:rPr>
                <w:lang w:val="en-GB"/>
              </w:rPr>
            </w:pPr>
            <w:r>
              <w:rPr>
                <w:lang w:val="en-GB"/>
              </w:rPr>
              <w:t>&gt;2420</w:t>
            </w:r>
          </w:p>
        </w:tc>
        <w:tc>
          <w:tcPr>
            <w:tcW w:w="743" w:type="dxa"/>
            <w:vAlign w:val="center"/>
          </w:tcPr>
          <w:p w:rsidR="00A137CF" w:rsidRDefault="00A137CF" w:rsidP="004F5CF6">
            <w:pPr>
              <w:jc w:val="center"/>
              <w:cnfStyle w:val="000000100000"/>
              <w:rPr>
                <w:lang w:val="it-IT"/>
              </w:rPr>
            </w:pPr>
            <w:r>
              <w:rPr>
                <w:lang w:val="it-IT"/>
              </w:rPr>
              <w:t>461</w:t>
            </w:r>
          </w:p>
        </w:tc>
        <w:tc>
          <w:tcPr>
            <w:tcW w:w="820" w:type="dxa"/>
            <w:vAlign w:val="center"/>
          </w:tcPr>
          <w:p w:rsidR="00A137CF" w:rsidRDefault="00A137CF" w:rsidP="004F5CF6">
            <w:pPr>
              <w:jc w:val="center"/>
              <w:cnfStyle w:val="000000100000"/>
              <w:rPr>
                <w:lang w:val="it-IT"/>
              </w:rPr>
            </w:pPr>
            <w:r>
              <w:rPr>
                <w:lang w:val="it-IT"/>
              </w:rPr>
              <w:t>360</w:t>
            </w:r>
          </w:p>
        </w:tc>
        <w:tc>
          <w:tcPr>
            <w:tcW w:w="894" w:type="dxa"/>
            <w:vAlign w:val="center"/>
          </w:tcPr>
          <w:p w:rsidR="00A137CF" w:rsidRDefault="0049581A" w:rsidP="004F5CF6">
            <w:pPr>
              <w:jc w:val="center"/>
              <w:cnfStyle w:val="000000100000"/>
              <w:rPr>
                <w:lang w:val="it-IT"/>
              </w:rPr>
            </w:pPr>
            <w:r>
              <w:rPr>
                <w:lang w:val="it-IT"/>
              </w:rPr>
              <w:t>0,045</w:t>
            </w:r>
          </w:p>
        </w:tc>
        <w:tc>
          <w:tcPr>
            <w:tcW w:w="894" w:type="dxa"/>
            <w:vAlign w:val="center"/>
          </w:tcPr>
          <w:p w:rsidR="00A137CF" w:rsidRDefault="00A90D32" w:rsidP="004F5CF6">
            <w:pPr>
              <w:jc w:val="center"/>
              <w:cnfStyle w:val="000000100000"/>
              <w:rPr>
                <w:lang w:val="it-IT"/>
              </w:rPr>
            </w:pPr>
            <w:r>
              <w:rPr>
                <w:lang w:val="it-IT"/>
              </w:rPr>
              <w:t>0,089</w:t>
            </w:r>
          </w:p>
        </w:tc>
        <w:tc>
          <w:tcPr>
            <w:tcW w:w="895" w:type="dxa"/>
            <w:vAlign w:val="center"/>
          </w:tcPr>
          <w:p w:rsidR="00A137CF" w:rsidRDefault="006B6FCE" w:rsidP="004F5CF6">
            <w:pPr>
              <w:jc w:val="center"/>
              <w:cnfStyle w:val="000000100000"/>
              <w:rPr>
                <w:lang w:val="it-IT"/>
              </w:rPr>
            </w:pPr>
            <w:r>
              <w:rPr>
                <w:lang w:val="it-IT"/>
              </w:rPr>
              <w:t>6,68</w:t>
            </w:r>
          </w:p>
        </w:tc>
        <w:tc>
          <w:tcPr>
            <w:tcW w:w="895" w:type="dxa"/>
            <w:vAlign w:val="center"/>
          </w:tcPr>
          <w:p w:rsidR="00A137CF" w:rsidRDefault="003441B9" w:rsidP="00A137CF">
            <w:pPr>
              <w:jc w:val="center"/>
              <w:cnfStyle w:val="000000100000"/>
              <w:rPr>
                <w:lang w:val="it-IT"/>
              </w:rPr>
            </w:pPr>
            <w:r>
              <w:rPr>
                <w:lang w:val="it-IT"/>
              </w:rPr>
              <w:t>1,29</w:t>
            </w:r>
          </w:p>
        </w:tc>
        <w:tc>
          <w:tcPr>
            <w:tcW w:w="895" w:type="dxa"/>
            <w:vAlign w:val="center"/>
          </w:tcPr>
          <w:p w:rsidR="00A137CF" w:rsidRDefault="002073F0" w:rsidP="004F5CF6">
            <w:pPr>
              <w:jc w:val="center"/>
              <w:cnfStyle w:val="000000100000"/>
              <w:rPr>
                <w:lang w:val="it-IT"/>
              </w:rPr>
            </w:pPr>
            <w:r>
              <w:rPr>
                <w:lang w:val="it-IT"/>
              </w:rPr>
              <w:t>16,02</w:t>
            </w:r>
          </w:p>
        </w:tc>
        <w:tc>
          <w:tcPr>
            <w:tcW w:w="650" w:type="dxa"/>
            <w:vAlign w:val="center"/>
          </w:tcPr>
          <w:p w:rsidR="00A137CF" w:rsidRDefault="00FB0D5C" w:rsidP="004F5CF6">
            <w:pPr>
              <w:jc w:val="center"/>
              <w:cnfStyle w:val="000000100000"/>
              <w:rPr>
                <w:lang w:val="it-IT"/>
              </w:rPr>
            </w:pPr>
            <w:r>
              <w:rPr>
                <w:lang w:val="it-IT"/>
              </w:rPr>
              <w:t>7,38</w:t>
            </w:r>
          </w:p>
        </w:tc>
        <w:tc>
          <w:tcPr>
            <w:tcW w:w="810" w:type="dxa"/>
            <w:vAlign w:val="center"/>
          </w:tcPr>
          <w:p w:rsidR="00A137CF" w:rsidRDefault="00FB0D5C" w:rsidP="004F5CF6">
            <w:pPr>
              <w:jc w:val="center"/>
              <w:cnfStyle w:val="000000100000"/>
              <w:rPr>
                <w:lang w:val="it-IT"/>
              </w:rPr>
            </w:pPr>
            <w:r>
              <w:rPr>
                <w:lang w:val="it-IT"/>
              </w:rPr>
              <w:t>0,80</w:t>
            </w:r>
          </w:p>
        </w:tc>
        <w:tc>
          <w:tcPr>
            <w:tcW w:w="1028" w:type="dxa"/>
            <w:tcBorders>
              <w:right w:val="single" w:sz="12" w:space="0" w:color="984806" w:themeColor="accent6" w:themeShade="80"/>
            </w:tcBorders>
            <w:vAlign w:val="center"/>
          </w:tcPr>
          <w:p w:rsidR="00A137CF" w:rsidRDefault="0061242C" w:rsidP="004F5CF6">
            <w:pPr>
              <w:jc w:val="center"/>
              <w:cnfStyle w:val="000000100000"/>
              <w:rPr>
                <w:lang w:val="it-IT"/>
              </w:rPr>
            </w:pPr>
            <w:r>
              <w:rPr>
                <w:lang w:val="it-IT"/>
              </w:rPr>
              <w:t>681</w:t>
            </w:r>
          </w:p>
        </w:tc>
      </w:tr>
      <w:tr w:rsidR="00A137CF" w:rsidTr="00E92932">
        <w:tc>
          <w:tcPr>
            <w:cnfStyle w:val="001000000000"/>
            <w:tcW w:w="1218" w:type="dxa"/>
            <w:tcBorders>
              <w:left w:val="single" w:sz="12" w:space="0" w:color="984806" w:themeColor="accent6" w:themeShade="80"/>
            </w:tcBorders>
            <w:vAlign w:val="center"/>
          </w:tcPr>
          <w:p w:rsidR="00A137CF" w:rsidRDefault="00A137CF" w:rsidP="004F5CF6">
            <w:pPr>
              <w:jc w:val="both"/>
              <w:rPr>
                <w:lang w:val="it-IT"/>
              </w:rPr>
            </w:pPr>
          </w:p>
        </w:tc>
        <w:tc>
          <w:tcPr>
            <w:tcW w:w="2270" w:type="dxa"/>
            <w:vAlign w:val="center"/>
          </w:tcPr>
          <w:p w:rsidR="00A137CF" w:rsidRDefault="00A137CF" w:rsidP="004F5CF6">
            <w:pPr>
              <w:jc w:val="both"/>
              <w:cnfStyle w:val="000000000000"/>
              <w:rPr>
                <w:lang w:val="it-IT"/>
              </w:rPr>
            </w:pPr>
            <w:r>
              <w:rPr>
                <w:lang w:val="it-IT"/>
              </w:rPr>
              <w:t>FĂUREI FÂNTÂNA 7 PERIFERIE SPRE TUDOR VLADIMIRESCU</w:t>
            </w:r>
          </w:p>
        </w:tc>
        <w:tc>
          <w:tcPr>
            <w:tcW w:w="810" w:type="dxa"/>
            <w:vAlign w:val="center"/>
          </w:tcPr>
          <w:p w:rsidR="00A137CF" w:rsidRPr="002E1CE8" w:rsidRDefault="00A137CF" w:rsidP="004F5CF6">
            <w:pPr>
              <w:jc w:val="center"/>
              <w:cnfStyle w:val="000000000000"/>
              <w:rPr>
                <w:lang w:val="en-GB"/>
              </w:rPr>
            </w:pPr>
            <w:r>
              <w:rPr>
                <w:lang w:val="en-GB"/>
              </w:rPr>
              <w:t>&gt;3000</w:t>
            </w:r>
          </w:p>
        </w:tc>
        <w:tc>
          <w:tcPr>
            <w:tcW w:w="811" w:type="dxa"/>
            <w:vAlign w:val="center"/>
          </w:tcPr>
          <w:p w:rsidR="00A137CF" w:rsidRPr="002E1CE8" w:rsidRDefault="00A137CF" w:rsidP="004F5CF6">
            <w:pPr>
              <w:jc w:val="center"/>
              <w:cnfStyle w:val="000000000000"/>
              <w:rPr>
                <w:lang w:val="en-GB"/>
              </w:rPr>
            </w:pPr>
            <w:r>
              <w:rPr>
                <w:lang w:val="en-GB"/>
              </w:rPr>
              <w:t>&gt;3000</w:t>
            </w:r>
          </w:p>
        </w:tc>
        <w:tc>
          <w:tcPr>
            <w:tcW w:w="810" w:type="dxa"/>
            <w:vAlign w:val="center"/>
          </w:tcPr>
          <w:p w:rsidR="00A137CF" w:rsidRPr="002E1CE8" w:rsidRDefault="00A137CF" w:rsidP="004F5CF6">
            <w:pPr>
              <w:jc w:val="center"/>
              <w:cnfStyle w:val="000000000000"/>
              <w:rPr>
                <w:lang w:val="en-GB"/>
              </w:rPr>
            </w:pPr>
            <w:r>
              <w:rPr>
                <w:lang w:val="en-GB"/>
              </w:rPr>
              <w:t>&gt;2420</w:t>
            </w:r>
          </w:p>
        </w:tc>
        <w:tc>
          <w:tcPr>
            <w:tcW w:w="743" w:type="dxa"/>
            <w:vAlign w:val="center"/>
          </w:tcPr>
          <w:p w:rsidR="00A137CF" w:rsidRDefault="00A137CF" w:rsidP="004F5CF6">
            <w:pPr>
              <w:jc w:val="center"/>
              <w:cnfStyle w:val="000000000000"/>
              <w:rPr>
                <w:lang w:val="it-IT"/>
              </w:rPr>
            </w:pPr>
            <w:r>
              <w:rPr>
                <w:lang w:val="it-IT"/>
              </w:rPr>
              <w:t>26</w:t>
            </w:r>
          </w:p>
        </w:tc>
        <w:tc>
          <w:tcPr>
            <w:tcW w:w="820" w:type="dxa"/>
            <w:vAlign w:val="center"/>
          </w:tcPr>
          <w:p w:rsidR="00A137CF" w:rsidRDefault="00A137CF" w:rsidP="004F5CF6">
            <w:pPr>
              <w:jc w:val="center"/>
              <w:cnfStyle w:val="000000000000"/>
              <w:rPr>
                <w:lang w:val="it-IT"/>
              </w:rPr>
            </w:pPr>
            <w:r>
              <w:rPr>
                <w:lang w:val="it-IT"/>
              </w:rPr>
              <w:t>300</w:t>
            </w:r>
          </w:p>
        </w:tc>
        <w:tc>
          <w:tcPr>
            <w:tcW w:w="894" w:type="dxa"/>
            <w:vAlign w:val="center"/>
          </w:tcPr>
          <w:p w:rsidR="00A137CF" w:rsidRDefault="0049581A" w:rsidP="004F5CF6">
            <w:pPr>
              <w:jc w:val="center"/>
              <w:cnfStyle w:val="000000000000"/>
              <w:rPr>
                <w:lang w:val="it-IT"/>
              </w:rPr>
            </w:pPr>
            <w:r>
              <w:rPr>
                <w:lang w:val="it-IT"/>
              </w:rPr>
              <w:t>0,026</w:t>
            </w:r>
          </w:p>
        </w:tc>
        <w:tc>
          <w:tcPr>
            <w:tcW w:w="894" w:type="dxa"/>
            <w:vAlign w:val="center"/>
          </w:tcPr>
          <w:p w:rsidR="00A137CF" w:rsidRDefault="00A90D32" w:rsidP="004F5CF6">
            <w:pPr>
              <w:jc w:val="center"/>
              <w:cnfStyle w:val="000000000000"/>
              <w:rPr>
                <w:lang w:val="it-IT"/>
              </w:rPr>
            </w:pPr>
            <w:r>
              <w:rPr>
                <w:lang w:val="it-IT"/>
              </w:rPr>
              <w:t>0,035</w:t>
            </w:r>
          </w:p>
        </w:tc>
        <w:tc>
          <w:tcPr>
            <w:tcW w:w="895" w:type="dxa"/>
            <w:vAlign w:val="center"/>
          </w:tcPr>
          <w:p w:rsidR="00A137CF" w:rsidRDefault="006B6FCE" w:rsidP="004F5CF6">
            <w:pPr>
              <w:jc w:val="center"/>
              <w:cnfStyle w:val="000000000000"/>
              <w:rPr>
                <w:lang w:val="it-IT"/>
              </w:rPr>
            </w:pPr>
            <w:r>
              <w:rPr>
                <w:lang w:val="it-IT"/>
              </w:rPr>
              <w:t>31,73</w:t>
            </w:r>
          </w:p>
        </w:tc>
        <w:tc>
          <w:tcPr>
            <w:tcW w:w="895" w:type="dxa"/>
            <w:vAlign w:val="center"/>
          </w:tcPr>
          <w:p w:rsidR="00A137CF" w:rsidRDefault="003441B9" w:rsidP="00A137CF">
            <w:pPr>
              <w:jc w:val="center"/>
              <w:cnfStyle w:val="000000000000"/>
              <w:rPr>
                <w:lang w:val="it-IT"/>
              </w:rPr>
            </w:pPr>
            <w:r>
              <w:rPr>
                <w:lang w:val="it-IT"/>
              </w:rPr>
              <w:t>0,65</w:t>
            </w:r>
          </w:p>
        </w:tc>
        <w:tc>
          <w:tcPr>
            <w:tcW w:w="895" w:type="dxa"/>
            <w:vAlign w:val="center"/>
          </w:tcPr>
          <w:p w:rsidR="00A137CF" w:rsidRDefault="002073F0" w:rsidP="004F5CF6">
            <w:pPr>
              <w:jc w:val="center"/>
              <w:cnfStyle w:val="000000000000"/>
              <w:rPr>
                <w:lang w:val="it-IT"/>
              </w:rPr>
            </w:pPr>
            <w:r>
              <w:rPr>
                <w:lang w:val="it-IT"/>
              </w:rPr>
              <w:t>18,47</w:t>
            </w:r>
          </w:p>
        </w:tc>
        <w:tc>
          <w:tcPr>
            <w:tcW w:w="650" w:type="dxa"/>
            <w:vAlign w:val="center"/>
          </w:tcPr>
          <w:p w:rsidR="00A137CF" w:rsidRDefault="00FB0D5C" w:rsidP="004F5CF6">
            <w:pPr>
              <w:jc w:val="center"/>
              <w:cnfStyle w:val="000000000000"/>
              <w:rPr>
                <w:lang w:val="it-IT"/>
              </w:rPr>
            </w:pPr>
            <w:r>
              <w:rPr>
                <w:lang w:val="it-IT"/>
              </w:rPr>
              <w:t>7,43</w:t>
            </w:r>
          </w:p>
        </w:tc>
        <w:tc>
          <w:tcPr>
            <w:tcW w:w="810" w:type="dxa"/>
            <w:vAlign w:val="center"/>
          </w:tcPr>
          <w:p w:rsidR="00A137CF" w:rsidRDefault="00FB0D5C" w:rsidP="004F5CF6">
            <w:pPr>
              <w:jc w:val="center"/>
              <w:cnfStyle w:val="000000000000"/>
              <w:rPr>
                <w:lang w:val="it-IT"/>
              </w:rPr>
            </w:pPr>
            <w:r>
              <w:rPr>
                <w:lang w:val="it-IT"/>
              </w:rPr>
              <w:t>1,07</w:t>
            </w:r>
          </w:p>
        </w:tc>
        <w:tc>
          <w:tcPr>
            <w:tcW w:w="1028" w:type="dxa"/>
            <w:tcBorders>
              <w:right w:val="single" w:sz="12" w:space="0" w:color="984806" w:themeColor="accent6" w:themeShade="80"/>
            </w:tcBorders>
            <w:vAlign w:val="center"/>
          </w:tcPr>
          <w:p w:rsidR="00A137CF" w:rsidRDefault="0061242C" w:rsidP="004F5CF6">
            <w:pPr>
              <w:jc w:val="center"/>
              <w:cnfStyle w:val="000000000000"/>
              <w:rPr>
                <w:lang w:val="it-IT"/>
              </w:rPr>
            </w:pPr>
            <w:r>
              <w:rPr>
                <w:lang w:val="it-IT"/>
              </w:rPr>
              <w:t>726</w:t>
            </w:r>
          </w:p>
        </w:tc>
      </w:tr>
      <w:tr w:rsidR="00A90D32" w:rsidTr="00E92932">
        <w:trPr>
          <w:cnfStyle w:val="000000100000"/>
        </w:trPr>
        <w:tc>
          <w:tcPr>
            <w:cnfStyle w:val="001000000000"/>
            <w:tcW w:w="1218" w:type="dxa"/>
            <w:tcBorders>
              <w:left w:val="single" w:sz="12" w:space="0" w:color="984806" w:themeColor="accent6" w:themeShade="80"/>
            </w:tcBorders>
            <w:vAlign w:val="center"/>
          </w:tcPr>
          <w:p w:rsidR="00A90D32" w:rsidRDefault="00A90D32" w:rsidP="00A90D32">
            <w:pPr>
              <w:jc w:val="both"/>
              <w:rPr>
                <w:lang w:val="it-IT"/>
              </w:rPr>
            </w:pPr>
          </w:p>
        </w:tc>
        <w:tc>
          <w:tcPr>
            <w:tcW w:w="2270" w:type="dxa"/>
            <w:vAlign w:val="center"/>
          </w:tcPr>
          <w:p w:rsidR="00A90D32" w:rsidRDefault="00A90D32" w:rsidP="00A90D32">
            <w:pPr>
              <w:jc w:val="both"/>
              <w:cnfStyle w:val="000000100000"/>
              <w:rPr>
                <w:lang w:val="it-IT"/>
              </w:rPr>
            </w:pPr>
            <w:r>
              <w:rPr>
                <w:lang w:val="it-IT"/>
              </w:rPr>
              <w:t xml:space="preserve">TUDOR VLADIMIRESCU </w:t>
            </w:r>
            <w:r>
              <w:rPr>
                <w:lang w:val="it-IT"/>
              </w:rPr>
              <w:lastRenderedPageBreak/>
              <w:t>FÂNTÂNĂ CENTRU</w:t>
            </w:r>
          </w:p>
        </w:tc>
        <w:tc>
          <w:tcPr>
            <w:tcW w:w="810" w:type="dxa"/>
            <w:vAlign w:val="center"/>
          </w:tcPr>
          <w:p w:rsidR="00A90D32" w:rsidRDefault="00A90D32" w:rsidP="00A90D32">
            <w:pPr>
              <w:jc w:val="center"/>
              <w:cnfStyle w:val="000000100000"/>
              <w:rPr>
                <w:lang w:val="it-IT"/>
              </w:rPr>
            </w:pPr>
            <w:r>
              <w:rPr>
                <w:lang w:val="it-IT"/>
              </w:rPr>
              <w:lastRenderedPageBreak/>
              <w:t>50</w:t>
            </w:r>
          </w:p>
        </w:tc>
        <w:tc>
          <w:tcPr>
            <w:tcW w:w="811" w:type="dxa"/>
            <w:vAlign w:val="center"/>
          </w:tcPr>
          <w:p w:rsidR="00A90D32" w:rsidRDefault="00A90D32" w:rsidP="00A90D32">
            <w:pPr>
              <w:jc w:val="center"/>
              <w:cnfStyle w:val="000000100000"/>
              <w:rPr>
                <w:lang w:val="it-IT"/>
              </w:rPr>
            </w:pPr>
            <w:r>
              <w:rPr>
                <w:lang w:val="it-IT"/>
              </w:rPr>
              <w:t>67</w:t>
            </w:r>
          </w:p>
        </w:tc>
        <w:tc>
          <w:tcPr>
            <w:tcW w:w="810" w:type="dxa"/>
            <w:vAlign w:val="center"/>
          </w:tcPr>
          <w:p w:rsidR="00A90D32" w:rsidRDefault="00A90D32" w:rsidP="00A90D32">
            <w:pPr>
              <w:jc w:val="center"/>
              <w:cnfStyle w:val="000000100000"/>
              <w:rPr>
                <w:lang w:val="it-IT"/>
              </w:rPr>
            </w:pPr>
            <w:r>
              <w:rPr>
                <w:lang w:val="it-IT"/>
              </w:rPr>
              <w:t>29</w:t>
            </w:r>
          </w:p>
        </w:tc>
        <w:tc>
          <w:tcPr>
            <w:tcW w:w="743" w:type="dxa"/>
            <w:vAlign w:val="center"/>
          </w:tcPr>
          <w:p w:rsidR="00A90D32" w:rsidRDefault="00A90D32" w:rsidP="00A90D32">
            <w:pPr>
              <w:jc w:val="center"/>
              <w:cnfStyle w:val="000000100000"/>
              <w:rPr>
                <w:lang w:val="it-IT"/>
              </w:rPr>
            </w:pPr>
            <w:r>
              <w:rPr>
                <w:lang w:val="it-IT"/>
              </w:rPr>
              <w:t>0</w:t>
            </w:r>
          </w:p>
        </w:tc>
        <w:tc>
          <w:tcPr>
            <w:tcW w:w="820" w:type="dxa"/>
            <w:vAlign w:val="center"/>
          </w:tcPr>
          <w:p w:rsidR="00A90D32" w:rsidRDefault="00A90D32" w:rsidP="00A90D32">
            <w:pPr>
              <w:jc w:val="center"/>
              <w:cnfStyle w:val="000000100000"/>
              <w:rPr>
                <w:lang w:val="it-IT"/>
              </w:rPr>
            </w:pPr>
            <w:r>
              <w:rPr>
                <w:lang w:val="it-IT"/>
              </w:rPr>
              <w:t>2</w:t>
            </w:r>
          </w:p>
        </w:tc>
        <w:tc>
          <w:tcPr>
            <w:tcW w:w="894" w:type="dxa"/>
            <w:vAlign w:val="center"/>
          </w:tcPr>
          <w:p w:rsidR="00A90D32" w:rsidRDefault="00A90D32" w:rsidP="00A90D32">
            <w:pPr>
              <w:jc w:val="center"/>
              <w:cnfStyle w:val="000000100000"/>
              <w:rPr>
                <w:lang w:val="it-IT"/>
              </w:rPr>
            </w:pPr>
            <w:r>
              <w:rPr>
                <w:lang w:val="it-IT"/>
              </w:rPr>
              <w:t>&lt;0,01</w:t>
            </w:r>
          </w:p>
        </w:tc>
        <w:tc>
          <w:tcPr>
            <w:tcW w:w="894" w:type="dxa"/>
            <w:vAlign w:val="center"/>
          </w:tcPr>
          <w:p w:rsidR="00A90D32" w:rsidRDefault="00A90D32" w:rsidP="00A90D32">
            <w:pPr>
              <w:jc w:val="center"/>
              <w:cnfStyle w:val="000000100000"/>
              <w:rPr>
                <w:lang w:val="it-IT"/>
              </w:rPr>
            </w:pPr>
            <w:r>
              <w:rPr>
                <w:lang w:val="it-IT"/>
              </w:rPr>
              <w:t>&lt;0,006</w:t>
            </w:r>
          </w:p>
        </w:tc>
        <w:tc>
          <w:tcPr>
            <w:tcW w:w="895" w:type="dxa"/>
            <w:vAlign w:val="center"/>
          </w:tcPr>
          <w:p w:rsidR="00A90D32" w:rsidRDefault="006B6FCE" w:rsidP="00A90D32">
            <w:pPr>
              <w:jc w:val="center"/>
              <w:cnfStyle w:val="000000100000"/>
              <w:rPr>
                <w:lang w:val="it-IT"/>
              </w:rPr>
            </w:pPr>
            <w:r>
              <w:rPr>
                <w:lang w:val="it-IT"/>
              </w:rPr>
              <w:t>16,72</w:t>
            </w:r>
          </w:p>
        </w:tc>
        <w:tc>
          <w:tcPr>
            <w:tcW w:w="895" w:type="dxa"/>
            <w:vAlign w:val="center"/>
          </w:tcPr>
          <w:p w:rsidR="00A90D32" w:rsidRDefault="003441B9" w:rsidP="00A90D32">
            <w:pPr>
              <w:jc w:val="center"/>
              <w:cnfStyle w:val="000000100000"/>
              <w:rPr>
                <w:lang w:val="it-IT"/>
              </w:rPr>
            </w:pPr>
            <w:r>
              <w:rPr>
                <w:lang w:val="it-IT"/>
              </w:rPr>
              <w:t>0,97</w:t>
            </w:r>
          </w:p>
        </w:tc>
        <w:tc>
          <w:tcPr>
            <w:tcW w:w="895" w:type="dxa"/>
            <w:vAlign w:val="center"/>
          </w:tcPr>
          <w:p w:rsidR="00A90D32" w:rsidRDefault="002073F0" w:rsidP="00A90D32">
            <w:pPr>
              <w:jc w:val="center"/>
              <w:cnfStyle w:val="000000100000"/>
              <w:rPr>
                <w:lang w:val="it-IT"/>
              </w:rPr>
            </w:pPr>
            <w:r>
              <w:rPr>
                <w:lang w:val="it-IT"/>
              </w:rPr>
              <w:t>17,8</w:t>
            </w:r>
          </w:p>
        </w:tc>
        <w:tc>
          <w:tcPr>
            <w:tcW w:w="650" w:type="dxa"/>
            <w:vAlign w:val="center"/>
          </w:tcPr>
          <w:p w:rsidR="00A90D32" w:rsidRDefault="00FB0D5C" w:rsidP="00A90D32">
            <w:pPr>
              <w:jc w:val="center"/>
              <w:cnfStyle w:val="000000100000"/>
              <w:rPr>
                <w:lang w:val="it-IT"/>
              </w:rPr>
            </w:pPr>
            <w:r>
              <w:rPr>
                <w:lang w:val="it-IT"/>
              </w:rPr>
              <w:t>7,48</w:t>
            </w:r>
          </w:p>
        </w:tc>
        <w:tc>
          <w:tcPr>
            <w:tcW w:w="810" w:type="dxa"/>
            <w:vAlign w:val="center"/>
          </w:tcPr>
          <w:p w:rsidR="00A90D32" w:rsidRDefault="00FB0D5C" w:rsidP="00A90D32">
            <w:pPr>
              <w:jc w:val="center"/>
              <w:cnfStyle w:val="000000100000"/>
              <w:rPr>
                <w:lang w:val="it-IT"/>
              </w:rPr>
            </w:pPr>
            <w:r>
              <w:rPr>
                <w:lang w:val="it-IT"/>
              </w:rPr>
              <w:t>0,23</w:t>
            </w:r>
          </w:p>
        </w:tc>
        <w:tc>
          <w:tcPr>
            <w:tcW w:w="1028" w:type="dxa"/>
            <w:tcBorders>
              <w:right w:val="single" w:sz="12" w:space="0" w:color="984806" w:themeColor="accent6" w:themeShade="80"/>
            </w:tcBorders>
            <w:vAlign w:val="center"/>
          </w:tcPr>
          <w:p w:rsidR="00A90D32" w:rsidRDefault="0061242C" w:rsidP="00A90D32">
            <w:pPr>
              <w:jc w:val="center"/>
              <w:cnfStyle w:val="000000100000"/>
              <w:rPr>
                <w:lang w:val="it-IT"/>
              </w:rPr>
            </w:pPr>
            <w:r>
              <w:rPr>
                <w:lang w:val="it-IT"/>
              </w:rPr>
              <w:t>692</w:t>
            </w:r>
          </w:p>
        </w:tc>
      </w:tr>
      <w:tr w:rsidR="00A90D32" w:rsidTr="00E92932">
        <w:tc>
          <w:tcPr>
            <w:cnfStyle w:val="001000000000"/>
            <w:tcW w:w="1218" w:type="dxa"/>
            <w:tcBorders>
              <w:left w:val="single" w:sz="12" w:space="0" w:color="984806" w:themeColor="accent6" w:themeShade="80"/>
            </w:tcBorders>
            <w:vAlign w:val="center"/>
          </w:tcPr>
          <w:p w:rsidR="00A90D32" w:rsidRDefault="00A90D32" w:rsidP="00A90D32">
            <w:pPr>
              <w:jc w:val="both"/>
              <w:rPr>
                <w:lang w:val="it-IT"/>
              </w:rPr>
            </w:pPr>
          </w:p>
        </w:tc>
        <w:tc>
          <w:tcPr>
            <w:tcW w:w="2270" w:type="dxa"/>
            <w:vAlign w:val="center"/>
          </w:tcPr>
          <w:p w:rsidR="00A90D32" w:rsidRDefault="00A90D32" w:rsidP="00A90D32">
            <w:pPr>
              <w:jc w:val="both"/>
              <w:cnfStyle w:val="000000000000"/>
              <w:rPr>
                <w:lang w:val="it-IT"/>
              </w:rPr>
            </w:pPr>
            <w:r>
              <w:rPr>
                <w:lang w:val="it-IT"/>
              </w:rPr>
              <w:t>FĂUREI FÂNTÂNĂ AMET SULIMAN</w:t>
            </w:r>
          </w:p>
        </w:tc>
        <w:tc>
          <w:tcPr>
            <w:tcW w:w="810" w:type="dxa"/>
            <w:vAlign w:val="center"/>
          </w:tcPr>
          <w:p w:rsidR="00A90D32" w:rsidRPr="002E1CE8" w:rsidRDefault="00A90D32" w:rsidP="00A90D32">
            <w:pPr>
              <w:jc w:val="center"/>
              <w:cnfStyle w:val="000000000000"/>
              <w:rPr>
                <w:lang w:val="en-GB"/>
              </w:rPr>
            </w:pPr>
            <w:r>
              <w:rPr>
                <w:lang w:val="en-GB"/>
              </w:rPr>
              <w:t>&gt;3000</w:t>
            </w:r>
          </w:p>
        </w:tc>
        <w:tc>
          <w:tcPr>
            <w:tcW w:w="811" w:type="dxa"/>
            <w:vAlign w:val="center"/>
          </w:tcPr>
          <w:p w:rsidR="00A90D32" w:rsidRPr="002E1CE8" w:rsidRDefault="00A90D32" w:rsidP="00A90D32">
            <w:pPr>
              <w:jc w:val="center"/>
              <w:cnfStyle w:val="000000000000"/>
              <w:rPr>
                <w:lang w:val="en-GB"/>
              </w:rPr>
            </w:pPr>
            <w:r>
              <w:rPr>
                <w:lang w:val="en-GB"/>
              </w:rPr>
              <w:t>&gt;3000</w:t>
            </w:r>
          </w:p>
        </w:tc>
        <w:tc>
          <w:tcPr>
            <w:tcW w:w="810" w:type="dxa"/>
            <w:vAlign w:val="center"/>
          </w:tcPr>
          <w:p w:rsidR="00A90D32" w:rsidRDefault="00A90D32" w:rsidP="00A90D32">
            <w:pPr>
              <w:jc w:val="center"/>
              <w:cnfStyle w:val="000000000000"/>
              <w:rPr>
                <w:lang w:val="it-IT"/>
              </w:rPr>
            </w:pPr>
            <w:r>
              <w:rPr>
                <w:lang w:val="it-IT"/>
              </w:rPr>
              <w:t>921</w:t>
            </w:r>
          </w:p>
        </w:tc>
        <w:tc>
          <w:tcPr>
            <w:tcW w:w="743" w:type="dxa"/>
            <w:vAlign w:val="center"/>
          </w:tcPr>
          <w:p w:rsidR="00A90D32" w:rsidRDefault="00A90D32" w:rsidP="00A90D32">
            <w:pPr>
              <w:jc w:val="center"/>
              <w:cnfStyle w:val="000000000000"/>
              <w:rPr>
                <w:lang w:val="it-IT"/>
              </w:rPr>
            </w:pPr>
            <w:r>
              <w:rPr>
                <w:lang w:val="it-IT"/>
              </w:rPr>
              <w:t>6</w:t>
            </w:r>
          </w:p>
        </w:tc>
        <w:tc>
          <w:tcPr>
            <w:tcW w:w="820" w:type="dxa"/>
            <w:vAlign w:val="center"/>
          </w:tcPr>
          <w:p w:rsidR="00A90D32" w:rsidRDefault="00A90D32" w:rsidP="00A90D32">
            <w:pPr>
              <w:jc w:val="center"/>
              <w:cnfStyle w:val="000000000000"/>
              <w:rPr>
                <w:lang w:val="it-IT"/>
              </w:rPr>
            </w:pPr>
            <w:r>
              <w:rPr>
                <w:lang w:val="it-IT"/>
              </w:rPr>
              <w:t>31</w:t>
            </w:r>
          </w:p>
        </w:tc>
        <w:tc>
          <w:tcPr>
            <w:tcW w:w="894" w:type="dxa"/>
            <w:vAlign w:val="center"/>
          </w:tcPr>
          <w:p w:rsidR="00A90D32" w:rsidRDefault="00A90D32" w:rsidP="00A90D32">
            <w:pPr>
              <w:jc w:val="center"/>
              <w:cnfStyle w:val="000000000000"/>
              <w:rPr>
                <w:lang w:val="it-IT"/>
              </w:rPr>
            </w:pPr>
            <w:r>
              <w:rPr>
                <w:lang w:val="it-IT"/>
              </w:rPr>
              <w:t>0,01</w:t>
            </w:r>
          </w:p>
        </w:tc>
        <w:tc>
          <w:tcPr>
            <w:tcW w:w="894" w:type="dxa"/>
            <w:vAlign w:val="center"/>
          </w:tcPr>
          <w:p w:rsidR="00A90D32" w:rsidRDefault="00A90D32" w:rsidP="00A90D32">
            <w:pPr>
              <w:jc w:val="center"/>
              <w:cnfStyle w:val="000000000000"/>
              <w:rPr>
                <w:lang w:val="it-IT"/>
              </w:rPr>
            </w:pPr>
            <w:r>
              <w:rPr>
                <w:lang w:val="it-IT"/>
              </w:rPr>
              <w:t>&lt;0,006</w:t>
            </w:r>
          </w:p>
        </w:tc>
        <w:tc>
          <w:tcPr>
            <w:tcW w:w="895" w:type="dxa"/>
            <w:vAlign w:val="center"/>
          </w:tcPr>
          <w:p w:rsidR="00A90D32" w:rsidRDefault="006B6FCE" w:rsidP="00A90D32">
            <w:pPr>
              <w:jc w:val="center"/>
              <w:cnfStyle w:val="000000000000"/>
              <w:rPr>
                <w:lang w:val="it-IT"/>
              </w:rPr>
            </w:pPr>
            <w:r>
              <w:rPr>
                <w:lang w:val="it-IT"/>
              </w:rPr>
              <w:t>10,93</w:t>
            </w:r>
          </w:p>
        </w:tc>
        <w:tc>
          <w:tcPr>
            <w:tcW w:w="895" w:type="dxa"/>
            <w:vAlign w:val="center"/>
          </w:tcPr>
          <w:p w:rsidR="00A90D32" w:rsidRDefault="003441B9" w:rsidP="00A90D32">
            <w:pPr>
              <w:jc w:val="center"/>
              <w:cnfStyle w:val="000000000000"/>
              <w:rPr>
                <w:lang w:val="it-IT"/>
              </w:rPr>
            </w:pPr>
            <w:r>
              <w:rPr>
                <w:lang w:val="it-IT"/>
              </w:rPr>
              <w:t>0,32</w:t>
            </w:r>
          </w:p>
        </w:tc>
        <w:tc>
          <w:tcPr>
            <w:tcW w:w="895" w:type="dxa"/>
            <w:vAlign w:val="center"/>
          </w:tcPr>
          <w:p w:rsidR="00A90D32" w:rsidRDefault="002073F0" w:rsidP="00A90D32">
            <w:pPr>
              <w:jc w:val="center"/>
              <w:cnfStyle w:val="000000000000"/>
              <w:rPr>
                <w:lang w:val="it-IT"/>
              </w:rPr>
            </w:pPr>
            <w:r>
              <w:rPr>
                <w:lang w:val="it-IT"/>
              </w:rPr>
              <w:t>15,8</w:t>
            </w:r>
          </w:p>
        </w:tc>
        <w:tc>
          <w:tcPr>
            <w:tcW w:w="650" w:type="dxa"/>
            <w:vAlign w:val="center"/>
          </w:tcPr>
          <w:p w:rsidR="00A90D32" w:rsidRDefault="00FB0D5C" w:rsidP="00A90D32">
            <w:pPr>
              <w:jc w:val="center"/>
              <w:cnfStyle w:val="000000000000"/>
              <w:rPr>
                <w:lang w:val="it-IT"/>
              </w:rPr>
            </w:pPr>
            <w:r>
              <w:rPr>
                <w:lang w:val="it-IT"/>
              </w:rPr>
              <w:t>7,49</w:t>
            </w:r>
          </w:p>
        </w:tc>
        <w:tc>
          <w:tcPr>
            <w:tcW w:w="810" w:type="dxa"/>
            <w:vAlign w:val="center"/>
          </w:tcPr>
          <w:p w:rsidR="00A90D32" w:rsidRDefault="00FB0D5C" w:rsidP="00A90D32">
            <w:pPr>
              <w:jc w:val="center"/>
              <w:cnfStyle w:val="000000000000"/>
              <w:rPr>
                <w:lang w:val="it-IT"/>
              </w:rPr>
            </w:pPr>
            <w:r>
              <w:rPr>
                <w:lang w:val="it-IT"/>
              </w:rPr>
              <w:t>0,32</w:t>
            </w:r>
          </w:p>
        </w:tc>
        <w:tc>
          <w:tcPr>
            <w:tcW w:w="1028" w:type="dxa"/>
            <w:tcBorders>
              <w:right w:val="single" w:sz="12" w:space="0" w:color="984806" w:themeColor="accent6" w:themeShade="80"/>
            </w:tcBorders>
            <w:vAlign w:val="center"/>
          </w:tcPr>
          <w:p w:rsidR="00A90D32" w:rsidRDefault="0061242C" w:rsidP="00A90D32">
            <w:pPr>
              <w:jc w:val="center"/>
              <w:cnfStyle w:val="000000000000"/>
              <w:rPr>
                <w:lang w:val="it-IT"/>
              </w:rPr>
            </w:pPr>
            <w:r>
              <w:rPr>
                <w:lang w:val="it-IT"/>
              </w:rPr>
              <w:t>673</w:t>
            </w:r>
          </w:p>
        </w:tc>
      </w:tr>
      <w:tr w:rsidR="00A90D32" w:rsidTr="00E92932">
        <w:trPr>
          <w:cnfStyle w:val="000000100000"/>
        </w:trPr>
        <w:tc>
          <w:tcPr>
            <w:cnfStyle w:val="001000000000"/>
            <w:tcW w:w="1218" w:type="dxa"/>
            <w:tcBorders>
              <w:left w:val="single" w:sz="12" w:space="0" w:color="984806" w:themeColor="accent6" w:themeShade="80"/>
            </w:tcBorders>
            <w:vAlign w:val="center"/>
          </w:tcPr>
          <w:p w:rsidR="00A90D32" w:rsidRDefault="00A90D32" w:rsidP="00A90D32">
            <w:pPr>
              <w:jc w:val="both"/>
              <w:rPr>
                <w:lang w:val="it-IT"/>
              </w:rPr>
            </w:pPr>
          </w:p>
        </w:tc>
        <w:tc>
          <w:tcPr>
            <w:tcW w:w="2270" w:type="dxa"/>
            <w:vAlign w:val="center"/>
          </w:tcPr>
          <w:p w:rsidR="00A90D32" w:rsidRDefault="00A90D32" w:rsidP="00A90D32">
            <w:pPr>
              <w:jc w:val="both"/>
              <w:cnfStyle w:val="000000100000"/>
              <w:rPr>
                <w:lang w:val="it-IT"/>
              </w:rPr>
            </w:pPr>
            <w:r>
              <w:rPr>
                <w:lang w:val="it-IT"/>
              </w:rPr>
              <w:t>BĂNEASA CIȘMEA 5 STR. SUDULUI</w:t>
            </w:r>
          </w:p>
        </w:tc>
        <w:tc>
          <w:tcPr>
            <w:tcW w:w="810" w:type="dxa"/>
            <w:vAlign w:val="center"/>
          </w:tcPr>
          <w:p w:rsidR="00A90D32" w:rsidRPr="002E1CE8" w:rsidRDefault="00A90D32" w:rsidP="00A90D32">
            <w:pPr>
              <w:jc w:val="center"/>
              <w:cnfStyle w:val="000000100000"/>
              <w:rPr>
                <w:lang w:val="en-GB"/>
              </w:rPr>
            </w:pPr>
            <w:r>
              <w:rPr>
                <w:lang w:val="en-GB"/>
              </w:rPr>
              <w:t>&gt;3000</w:t>
            </w:r>
          </w:p>
        </w:tc>
        <w:tc>
          <w:tcPr>
            <w:tcW w:w="811" w:type="dxa"/>
            <w:vAlign w:val="center"/>
          </w:tcPr>
          <w:p w:rsidR="00A90D32" w:rsidRDefault="00A90D32" w:rsidP="00A90D32">
            <w:pPr>
              <w:jc w:val="center"/>
              <w:cnfStyle w:val="000000100000"/>
              <w:rPr>
                <w:lang w:val="it-IT"/>
              </w:rPr>
            </w:pPr>
            <w:r>
              <w:rPr>
                <w:lang w:val="it-IT"/>
              </w:rPr>
              <w:t>100</w:t>
            </w:r>
          </w:p>
        </w:tc>
        <w:tc>
          <w:tcPr>
            <w:tcW w:w="810" w:type="dxa"/>
            <w:vAlign w:val="center"/>
          </w:tcPr>
          <w:p w:rsidR="00A90D32" w:rsidRDefault="00A90D32" w:rsidP="00A90D32">
            <w:pPr>
              <w:jc w:val="center"/>
              <w:cnfStyle w:val="000000100000"/>
              <w:rPr>
                <w:lang w:val="it-IT"/>
              </w:rPr>
            </w:pPr>
            <w:r>
              <w:rPr>
                <w:lang w:val="it-IT"/>
              </w:rPr>
              <w:t>285</w:t>
            </w:r>
          </w:p>
        </w:tc>
        <w:tc>
          <w:tcPr>
            <w:tcW w:w="743" w:type="dxa"/>
            <w:vAlign w:val="center"/>
          </w:tcPr>
          <w:p w:rsidR="00A90D32" w:rsidRDefault="00A90D32" w:rsidP="00A90D32">
            <w:pPr>
              <w:jc w:val="center"/>
              <w:cnfStyle w:val="000000100000"/>
              <w:rPr>
                <w:lang w:val="it-IT"/>
              </w:rPr>
            </w:pPr>
            <w:r>
              <w:rPr>
                <w:lang w:val="it-IT"/>
              </w:rPr>
              <w:t>44</w:t>
            </w:r>
          </w:p>
        </w:tc>
        <w:tc>
          <w:tcPr>
            <w:tcW w:w="820" w:type="dxa"/>
            <w:vAlign w:val="center"/>
          </w:tcPr>
          <w:p w:rsidR="00A90D32" w:rsidRDefault="00A90D32" w:rsidP="00A90D32">
            <w:pPr>
              <w:jc w:val="center"/>
              <w:cnfStyle w:val="000000100000"/>
              <w:rPr>
                <w:lang w:val="it-IT"/>
              </w:rPr>
            </w:pPr>
            <w:r>
              <w:rPr>
                <w:lang w:val="it-IT"/>
              </w:rPr>
              <w:t>13</w:t>
            </w:r>
          </w:p>
        </w:tc>
        <w:tc>
          <w:tcPr>
            <w:tcW w:w="894" w:type="dxa"/>
            <w:vAlign w:val="center"/>
          </w:tcPr>
          <w:p w:rsidR="00A90D32" w:rsidRDefault="00A90D32" w:rsidP="00A90D32">
            <w:pPr>
              <w:jc w:val="center"/>
              <w:cnfStyle w:val="000000100000"/>
              <w:rPr>
                <w:lang w:val="it-IT"/>
              </w:rPr>
            </w:pPr>
            <w:r>
              <w:rPr>
                <w:lang w:val="it-IT"/>
              </w:rPr>
              <w:t>&lt;0,01</w:t>
            </w:r>
          </w:p>
        </w:tc>
        <w:tc>
          <w:tcPr>
            <w:tcW w:w="894" w:type="dxa"/>
            <w:vAlign w:val="center"/>
          </w:tcPr>
          <w:p w:rsidR="00A90D32" w:rsidRDefault="00A90D32" w:rsidP="00A90D32">
            <w:pPr>
              <w:jc w:val="center"/>
              <w:cnfStyle w:val="000000100000"/>
              <w:rPr>
                <w:lang w:val="it-IT"/>
              </w:rPr>
            </w:pPr>
            <w:r>
              <w:rPr>
                <w:lang w:val="it-IT"/>
              </w:rPr>
              <w:t>&lt;0,006</w:t>
            </w:r>
          </w:p>
        </w:tc>
        <w:tc>
          <w:tcPr>
            <w:tcW w:w="895" w:type="dxa"/>
            <w:vAlign w:val="center"/>
          </w:tcPr>
          <w:p w:rsidR="00A90D32" w:rsidRDefault="006B6FCE" w:rsidP="00A90D32">
            <w:pPr>
              <w:jc w:val="center"/>
              <w:cnfStyle w:val="000000100000"/>
              <w:rPr>
                <w:lang w:val="it-IT"/>
              </w:rPr>
            </w:pPr>
            <w:r>
              <w:rPr>
                <w:lang w:val="it-IT"/>
              </w:rPr>
              <w:t>17,21</w:t>
            </w:r>
          </w:p>
        </w:tc>
        <w:tc>
          <w:tcPr>
            <w:tcW w:w="895" w:type="dxa"/>
            <w:vAlign w:val="center"/>
          </w:tcPr>
          <w:p w:rsidR="00A90D32" w:rsidRDefault="003441B9" w:rsidP="00A90D32">
            <w:pPr>
              <w:jc w:val="center"/>
              <w:cnfStyle w:val="000000100000"/>
              <w:rPr>
                <w:lang w:val="it-IT"/>
              </w:rPr>
            </w:pPr>
            <w:r>
              <w:rPr>
                <w:lang w:val="it-IT"/>
              </w:rPr>
              <w:t>0,65</w:t>
            </w:r>
          </w:p>
        </w:tc>
        <w:tc>
          <w:tcPr>
            <w:tcW w:w="895" w:type="dxa"/>
            <w:vAlign w:val="center"/>
          </w:tcPr>
          <w:p w:rsidR="00A90D32" w:rsidRDefault="002073F0" w:rsidP="00A90D32">
            <w:pPr>
              <w:jc w:val="center"/>
              <w:cnfStyle w:val="000000100000"/>
              <w:rPr>
                <w:lang w:val="it-IT"/>
              </w:rPr>
            </w:pPr>
            <w:r>
              <w:rPr>
                <w:lang w:val="it-IT"/>
              </w:rPr>
              <w:t>16,24</w:t>
            </w:r>
          </w:p>
        </w:tc>
        <w:tc>
          <w:tcPr>
            <w:tcW w:w="650" w:type="dxa"/>
            <w:vAlign w:val="center"/>
          </w:tcPr>
          <w:p w:rsidR="00A90D32" w:rsidRDefault="00FB0D5C" w:rsidP="00A90D32">
            <w:pPr>
              <w:jc w:val="center"/>
              <w:cnfStyle w:val="000000100000"/>
              <w:rPr>
                <w:lang w:val="it-IT"/>
              </w:rPr>
            </w:pPr>
            <w:r>
              <w:rPr>
                <w:lang w:val="it-IT"/>
              </w:rPr>
              <w:t>7,41</w:t>
            </w:r>
          </w:p>
        </w:tc>
        <w:tc>
          <w:tcPr>
            <w:tcW w:w="810" w:type="dxa"/>
            <w:vAlign w:val="center"/>
          </w:tcPr>
          <w:p w:rsidR="00A90D32" w:rsidRDefault="00FB0D5C" w:rsidP="00A90D32">
            <w:pPr>
              <w:jc w:val="center"/>
              <w:cnfStyle w:val="000000100000"/>
              <w:rPr>
                <w:lang w:val="it-IT"/>
              </w:rPr>
            </w:pPr>
            <w:r>
              <w:rPr>
                <w:lang w:val="it-IT"/>
              </w:rPr>
              <w:t>0,18</w:t>
            </w:r>
          </w:p>
        </w:tc>
        <w:tc>
          <w:tcPr>
            <w:tcW w:w="1028" w:type="dxa"/>
            <w:tcBorders>
              <w:right w:val="single" w:sz="12" w:space="0" w:color="984806" w:themeColor="accent6" w:themeShade="80"/>
            </w:tcBorders>
            <w:vAlign w:val="center"/>
          </w:tcPr>
          <w:p w:rsidR="00A90D32" w:rsidRDefault="0061242C" w:rsidP="00A90D32">
            <w:pPr>
              <w:jc w:val="center"/>
              <w:cnfStyle w:val="000000100000"/>
              <w:rPr>
                <w:lang w:val="it-IT"/>
              </w:rPr>
            </w:pPr>
            <w:r>
              <w:rPr>
                <w:lang w:val="it-IT"/>
              </w:rPr>
              <w:t>697</w:t>
            </w:r>
          </w:p>
        </w:tc>
      </w:tr>
      <w:tr w:rsidR="0049581A" w:rsidTr="00E92932">
        <w:tc>
          <w:tcPr>
            <w:cnfStyle w:val="001000000000"/>
            <w:tcW w:w="1218" w:type="dxa"/>
            <w:tcBorders>
              <w:left w:val="single" w:sz="12" w:space="0" w:color="984806" w:themeColor="accent6" w:themeShade="80"/>
            </w:tcBorders>
            <w:vAlign w:val="center"/>
          </w:tcPr>
          <w:p w:rsidR="0049581A" w:rsidRDefault="0049581A" w:rsidP="0049581A">
            <w:pPr>
              <w:jc w:val="both"/>
              <w:rPr>
                <w:lang w:val="it-IT"/>
              </w:rPr>
            </w:pPr>
          </w:p>
        </w:tc>
        <w:tc>
          <w:tcPr>
            <w:tcW w:w="2270" w:type="dxa"/>
            <w:vAlign w:val="center"/>
          </w:tcPr>
          <w:p w:rsidR="0049581A" w:rsidRDefault="0049581A" w:rsidP="0049581A">
            <w:pPr>
              <w:jc w:val="both"/>
              <w:cnfStyle w:val="000000000000"/>
              <w:rPr>
                <w:lang w:val="it-IT"/>
              </w:rPr>
            </w:pPr>
            <w:r>
              <w:rPr>
                <w:lang w:val="it-IT"/>
              </w:rPr>
              <w:t>BĂNEASA FÂNTÂNĂ STR. ROZELOR 3</w:t>
            </w:r>
          </w:p>
        </w:tc>
        <w:tc>
          <w:tcPr>
            <w:tcW w:w="810" w:type="dxa"/>
            <w:vAlign w:val="center"/>
          </w:tcPr>
          <w:p w:rsidR="0049581A" w:rsidRDefault="0049581A" w:rsidP="0049581A">
            <w:pPr>
              <w:jc w:val="center"/>
              <w:cnfStyle w:val="000000000000"/>
              <w:rPr>
                <w:lang w:val="it-IT"/>
              </w:rPr>
            </w:pPr>
            <w:r>
              <w:rPr>
                <w:lang w:val="it-IT"/>
              </w:rPr>
              <w:t>1240</w:t>
            </w:r>
          </w:p>
        </w:tc>
        <w:tc>
          <w:tcPr>
            <w:tcW w:w="811" w:type="dxa"/>
            <w:vAlign w:val="center"/>
          </w:tcPr>
          <w:p w:rsidR="0049581A" w:rsidRDefault="0049581A" w:rsidP="0049581A">
            <w:pPr>
              <w:jc w:val="center"/>
              <w:cnfStyle w:val="000000000000"/>
              <w:rPr>
                <w:lang w:val="it-IT"/>
              </w:rPr>
            </w:pPr>
            <w:r>
              <w:rPr>
                <w:lang w:val="it-IT"/>
              </w:rPr>
              <w:t>1000</w:t>
            </w:r>
          </w:p>
        </w:tc>
        <w:tc>
          <w:tcPr>
            <w:tcW w:w="810" w:type="dxa"/>
            <w:vAlign w:val="center"/>
          </w:tcPr>
          <w:p w:rsidR="0049581A" w:rsidRDefault="0049581A" w:rsidP="0049581A">
            <w:pPr>
              <w:jc w:val="center"/>
              <w:cnfStyle w:val="000000000000"/>
              <w:rPr>
                <w:lang w:val="it-IT"/>
              </w:rPr>
            </w:pPr>
            <w:r>
              <w:rPr>
                <w:lang w:val="it-IT"/>
              </w:rPr>
              <w:t>0</w:t>
            </w:r>
          </w:p>
        </w:tc>
        <w:tc>
          <w:tcPr>
            <w:tcW w:w="743" w:type="dxa"/>
            <w:vAlign w:val="center"/>
          </w:tcPr>
          <w:p w:rsidR="0049581A" w:rsidRDefault="0049581A" w:rsidP="0049581A">
            <w:pPr>
              <w:jc w:val="center"/>
              <w:cnfStyle w:val="000000000000"/>
              <w:rPr>
                <w:lang w:val="it-IT"/>
              </w:rPr>
            </w:pPr>
            <w:r>
              <w:rPr>
                <w:lang w:val="it-IT"/>
              </w:rPr>
              <w:t>0</w:t>
            </w:r>
          </w:p>
        </w:tc>
        <w:tc>
          <w:tcPr>
            <w:tcW w:w="820" w:type="dxa"/>
            <w:vAlign w:val="center"/>
          </w:tcPr>
          <w:p w:rsidR="0049581A" w:rsidRDefault="0049581A" w:rsidP="0049581A">
            <w:pPr>
              <w:jc w:val="center"/>
              <w:cnfStyle w:val="000000000000"/>
              <w:rPr>
                <w:lang w:val="it-IT"/>
              </w:rPr>
            </w:pPr>
            <w:r>
              <w:rPr>
                <w:lang w:val="it-IT"/>
              </w:rPr>
              <w:t>0</w:t>
            </w:r>
          </w:p>
        </w:tc>
        <w:tc>
          <w:tcPr>
            <w:tcW w:w="894" w:type="dxa"/>
            <w:vAlign w:val="center"/>
          </w:tcPr>
          <w:p w:rsidR="0049581A" w:rsidRDefault="0049581A" w:rsidP="0049581A">
            <w:pPr>
              <w:jc w:val="center"/>
              <w:cnfStyle w:val="000000000000"/>
              <w:rPr>
                <w:lang w:val="it-IT"/>
              </w:rPr>
            </w:pPr>
            <w:r>
              <w:rPr>
                <w:lang w:val="it-IT"/>
              </w:rPr>
              <w:t>0,024</w:t>
            </w:r>
          </w:p>
        </w:tc>
        <w:tc>
          <w:tcPr>
            <w:tcW w:w="894" w:type="dxa"/>
            <w:vAlign w:val="center"/>
          </w:tcPr>
          <w:p w:rsidR="0049581A" w:rsidRDefault="00A90D32" w:rsidP="0049581A">
            <w:pPr>
              <w:jc w:val="center"/>
              <w:cnfStyle w:val="000000000000"/>
              <w:rPr>
                <w:lang w:val="it-IT"/>
              </w:rPr>
            </w:pPr>
            <w:r>
              <w:rPr>
                <w:lang w:val="it-IT"/>
              </w:rPr>
              <w:t>0,021</w:t>
            </w:r>
          </w:p>
        </w:tc>
        <w:tc>
          <w:tcPr>
            <w:tcW w:w="895" w:type="dxa"/>
            <w:vAlign w:val="center"/>
          </w:tcPr>
          <w:p w:rsidR="0049581A" w:rsidRPr="006B6FCE" w:rsidRDefault="006B6FCE" w:rsidP="0049581A">
            <w:pPr>
              <w:jc w:val="center"/>
              <w:cnfStyle w:val="000000000000"/>
              <w:rPr>
                <w:b/>
                <w:color w:val="FF0000"/>
                <w:lang w:val="it-IT"/>
              </w:rPr>
            </w:pPr>
            <w:r w:rsidRPr="006B6FCE">
              <w:rPr>
                <w:b/>
                <w:color w:val="FF0000"/>
                <w:lang w:val="it-IT"/>
              </w:rPr>
              <w:t>697,4</w:t>
            </w:r>
          </w:p>
        </w:tc>
        <w:tc>
          <w:tcPr>
            <w:tcW w:w="895" w:type="dxa"/>
            <w:vAlign w:val="center"/>
          </w:tcPr>
          <w:p w:rsidR="0049581A" w:rsidRDefault="003441B9" w:rsidP="0049581A">
            <w:pPr>
              <w:jc w:val="center"/>
              <w:cnfStyle w:val="000000000000"/>
              <w:rPr>
                <w:lang w:val="it-IT"/>
              </w:rPr>
            </w:pPr>
            <w:r>
              <w:rPr>
                <w:lang w:val="it-IT"/>
              </w:rPr>
              <w:t>0,32</w:t>
            </w:r>
          </w:p>
        </w:tc>
        <w:tc>
          <w:tcPr>
            <w:tcW w:w="895" w:type="dxa"/>
            <w:vAlign w:val="center"/>
          </w:tcPr>
          <w:p w:rsidR="0049581A" w:rsidRDefault="002073F0" w:rsidP="0049581A">
            <w:pPr>
              <w:jc w:val="center"/>
              <w:cnfStyle w:val="000000000000"/>
              <w:rPr>
                <w:lang w:val="it-IT"/>
              </w:rPr>
            </w:pPr>
            <w:r>
              <w:rPr>
                <w:lang w:val="it-IT"/>
              </w:rPr>
              <w:t>52,73</w:t>
            </w:r>
          </w:p>
        </w:tc>
        <w:tc>
          <w:tcPr>
            <w:tcW w:w="650" w:type="dxa"/>
            <w:vAlign w:val="center"/>
          </w:tcPr>
          <w:p w:rsidR="0049581A" w:rsidRDefault="00FB0D5C" w:rsidP="0049581A">
            <w:pPr>
              <w:jc w:val="center"/>
              <w:cnfStyle w:val="000000000000"/>
              <w:rPr>
                <w:lang w:val="it-IT"/>
              </w:rPr>
            </w:pPr>
            <w:r>
              <w:rPr>
                <w:lang w:val="it-IT"/>
              </w:rPr>
              <w:t>7,11</w:t>
            </w:r>
          </w:p>
        </w:tc>
        <w:tc>
          <w:tcPr>
            <w:tcW w:w="810" w:type="dxa"/>
            <w:vAlign w:val="center"/>
          </w:tcPr>
          <w:p w:rsidR="0049581A" w:rsidRDefault="00FB0D5C" w:rsidP="0049581A">
            <w:pPr>
              <w:jc w:val="center"/>
              <w:cnfStyle w:val="000000000000"/>
              <w:rPr>
                <w:lang w:val="it-IT"/>
              </w:rPr>
            </w:pPr>
            <w:r>
              <w:rPr>
                <w:lang w:val="it-IT"/>
              </w:rPr>
              <w:t>0,19</w:t>
            </w:r>
          </w:p>
        </w:tc>
        <w:tc>
          <w:tcPr>
            <w:tcW w:w="1028" w:type="dxa"/>
            <w:tcBorders>
              <w:right w:val="single" w:sz="12" w:space="0" w:color="984806" w:themeColor="accent6" w:themeShade="80"/>
            </w:tcBorders>
            <w:vAlign w:val="center"/>
          </w:tcPr>
          <w:p w:rsidR="0049581A" w:rsidRDefault="0061242C" w:rsidP="0049581A">
            <w:pPr>
              <w:jc w:val="center"/>
              <w:cnfStyle w:val="000000000000"/>
              <w:rPr>
                <w:lang w:val="it-IT"/>
              </w:rPr>
            </w:pPr>
            <w:r>
              <w:rPr>
                <w:lang w:val="it-IT"/>
              </w:rPr>
              <w:t>1590</w:t>
            </w:r>
          </w:p>
        </w:tc>
      </w:tr>
      <w:tr w:rsidR="00045273" w:rsidTr="00E92932">
        <w:trPr>
          <w:cnfStyle w:val="000000100000"/>
        </w:trPr>
        <w:tc>
          <w:tcPr>
            <w:cnfStyle w:val="001000000000"/>
            <w:tcW w:w="1218" w:type="dxa"/>
            <w:tcBorders>
              <w:left w:val="single" w:sz="12" w:space="0" w:color="984806" w:themeColor="accent6" w:themeShade="80"/>
            </w:tcBorders>
            <w:vAlign w:val="center"/>
          </w:tcPr>
          <w:p w:rsidR="00045273" w:rsidRDefault="00045273" w:rsidP="00045273">
            <w:pPr>
              <w:jc w:val="both"/>
              <w:rPr>
                <w:lang w:val="it-IT"/>
              </w:rPr>
            </w:pPr>
            <w:r>
              <w:rPr>
                <w:lang w:val="it-IT"/>
              </w:rPr>
              <w:t>15.11.2017</w:t>
            </w:r>
          </w:p>
        </w:tc>
        <w:tc>
          <w:tcPr>
            <w:tcW w:w="2270" w:type="dxa"/>
            <w:vAlign w:val="center"/>
          </w:tcPr>
          <w:p w:rsidR="00045273" w:rsidRDefault="00045273" w:rsidP="00045273">
            <w:pPr>
              <w:jc w:val="both"/>
              <w:cnfStyle w:val="000000100000"/>
              <w:rPr>
                <w:lang w:val="it-IT"/>
              </w:rPr>
            </w:pPr>
            <w:r>
              <w:rPr>
                <w:lang w:val="it-IT"/>
              </w:rPr>
              <w:t>ZORILE CIȘMEA PUBLICĂ</w:t>
            </w:r>
          </w:p>
        </w:tc>
        <w:tc>
          <w:tcPr>
            <w:tcW w:w="810" w:type="dxa"/>
            <w:vAlign w:val="center"/>
          </w:tcPr>
          <w:p w:rsidR="00045273" w:rsidRDefault="00045273" w:rsidP="00045273">
            <w:pPr>
              <w:jc w:val="center"/>
              <w:cnfStyle w:val="000000100000"/>
              <w:rPr>
                <w:lang w:val="it-IT"/>
              </w:rPr>
            </w:pPr>
            <w:r>
              <w:rPr>
                <w:lang w:val="it-IT"/>
              </w:rPr>
              <w:t>3</w:t>
            </w:r>
          </w:p>
        </w:tc>
        <w:tc>
          <w:tcPr>
            <w:tcW w:w="811" w:type="dxa"/>
            <w:vAlign w:val="center"/>
          </w:tcPr>
          <w:p w:rsidR="00045273" w:rsidRDefault="00045273" w:rsidP="00045273">
            <w:pPr>
              <w:jc w:val="center"/>
              <w:cnfStyle w:val="000000100000"/>
              <w:rPr>
                <w:lang w:val="it-IT"/>
              </w:rPr>
            </w:pPr>
            <w:r>
              <w:rPr>
                <w:lang w:val="it-IT"/>
              </w:rPr>
              <w:t>0</w:t>
            </w:r>
          </w:p>
        </w:tc>
        <w:tc>
          <w:tcPr>
            <w:tcW w:w="810" w:type="dxa"/>
            <w:vAlign w:val="center"/>
          </w:tcPr>
          <w:p w:rsidR="00045273" w:rsidRPr="009C25E5" w:rsidRDefault="00045273" w:rsidP="00045273">
            <w:pPr>
              <w:jc w:val="center"/>
              <w:cnfStyle w:val="000000100000"/>
              <w:rPr>
                <w:lang w:val="en-GB"/>
              </w:rPr>
            </w:pPr>
            <w:r>
              <w:rPr>
                <w:lang w:val="en-GB"/>
              </w:rPr>
              <w:t>&lt;1</w:t>
            </w:r>
          </w:p>
        </w:tc>
        <w:tc>
          <w:tcPr>
            <w:tcW w:w="743" w:type="dxa"/>
            <w:vAlign w:val="center"/>
          </w:tcPr>
          <w:p w:rsidR="00045273" w:rsidRDefault="00045273" w:rsidP="00045273">
            <w:pPr>
              <w:jc w:val="center"/>
              <w:cnfStyle w:val="000000100000"/>
              <w:rPr>
                <w:lang w:val="it-IT"/>
              </w:rPr>
            </w:pPr>
            <w:r>
              <w:rPr>
                <w:lang w:val="it-IT"/>
              </w:rPr>
              <w:t>&lt;1</w:t>
            </w:r>
          </w:p>
        </w:tc>
        <w:tc>
          <w:tcPr>
            <w:tcW w:w="820" w:type="dxa"/>
            <w:vAlign w:val="center"/>
          </w:tcPr>
          <w:p w:rsidR="00045273" w:rsidRDefault="00045273" w:rsidP="00045273">
            <w:pPr>
              <w:jc w:val="center"/>
              <w:cnfStyle w:val="000000100000"/>
              <w:rPr>
                <w:lang w:val="it-IT"/>
              </w:rPr>
            </w:pPr>
            <w:r>
              <w:rPr>
                <w:lang w:val="it-IT"/>
              </w:rPr>
              <w:t>0</w:t>
            </w:r>
          </w:p>
        </w:tc>
        <w:tc>
          <w:tcPr>
            <w:tcW w:w="894" w:type="dxa"/>
            <w:vAlign w:val="center"/>
          </w:tcPr>
          <w:p w:rsidR="00045273" w:rsidRDefault="00045273" w:rsidP="00045273">
            <w:pPr>
              <w:jc w:val="center"/>
              <w:cnfStyle w:val="000000100000"/>
              <w:rPr>
                <w:lang w:val="it-IT"/>
              </w:rPr>
            </w:pPr>
            <w:r>
              <w:rPr>
                <w:lang w:val="it-IT"/>
              </w:rPr>
              <w:t>&lt;0,01</w:t>
            </w:r>
          </w:p>
        </w:tc>
        <w:tc>
          <w:tcPr>
            <w:tcW w:w="894" w:type="dxa"/>
            <w:vAlign w:val="center"/>
          </w:tcPr>
          <w:p w:rsidR="00045273" w:rsidRDefault="00045273" w:rsidP="00045273">
            <w:pPr>
              <w:jc w:val="center"/>
              <w:cnfStyle w:val="000000100000"/>
              <w:rPr>
                <w:lang w:val="it-IT"/>
              </w:rPr>
            </w:pPr>
            <w:r>
              <w:rPr>
                <w:lang w:val="it-IT"/>
              </w:rPr>
              <w:t>0,006</w:t>
            </w:r>
          </w:p>
        </w:tc>
        <w:tc>
          <w:tcPr>
            <w:tcW w:w="895" w:type="dxa"/>
            <w:vAlign w:val="center"/>
          </w:tcPr>
          <w:p w:rsidR="00045273" w:rsidRDefault="00045273" w:rsidP="00045273">
            <w:pPr>
              <w:jc w:val="center"/>
              <w:cnfStyle w:val="000000100000"/>
              <w:rPr>
                <w:lang w:val="it-IT"/>
              </w:rPr>
            </w:pPr>
            <w:r>
              <w:rPr>
                <w:lang w:val="it-IT"/>
              </w:rPr>
              <w:t>27,49</w:t>
            </w:r>
          </w:p>
        </w:tc>
        <w:tc>
          <w:tcPr>
            <w:tcW w:w="895" w:type="dxa"/>
            <w:vAlign w:val="center"/>
          </w:tcPr>
          <w:p w:rsidR="00045273" w:rsidRDefault="0005437A" w:rsidP="00045273">
            <w:pPr>
              <w:jc w:val="center"/>
              <w:cnfStyle w:val="000000100000"/>
              <w:rPr>
                <w:lang w:val="it-IT"/>
              </w:rPr>
            </w:pPr>
            <w:r>
              <w:rPr>
                <w:lang w:val="it-IT"/>
              </w:rPr>
              <w:t>0,32</w:t>
            </w:r>
          </w:p>
        </w:tc>
        <w:tc>
          <w:tcPr>
            <w:tcW w:w="895" w:type="dxa"/>
            <w:vAlign w:val="center"/>
          </w:tcPr>
          <w:p w:rsidR="00045273" w:rsidRDefault="0005437A" w:rsidP="00045273">
            <w:pPr>
              <w:jc w:val="center"/>
              <w:cnfStyle w:val="000000100000"/>
              <w:rPr>
                <w:lang w:val="it-IT"/>
              </w:rPr>
            </w:pPr>
            <w:r>
              <w:rPr>
                <w:lang w:val="it-IT"/>
              </w:rPr>
              <w:t>17,6</w:t>
            </w:r>
          </w:p>
        </w:tc>
        <w:tc>
          <w:tcPr>
            <w:tcW w:w="650" w:type="dxa"/>
            <w:vAlign w:val="center"/>
          </w:tcPr>
          <w:p w:rsidR="00045273" w:rsidRDefault="0005437A" w:rsidP="00045273">
            <w:pPr>
              <w:jc w:val="center"/>
              <w:cnfStyle w:val="000000100000"/>
              <w:rPr>
                <w:lang w:val="it-IT"/>
              </w:rPr>
            </w:pPr>
            <w:r>
              <w:rPr>
                <w:lang w:val="it-IT"/>
              </w:rPr>
              <w:t>7,67</w:t>
            </w:r>
          </w:p>
        </w:tc>
        <w:tc>
          <w:tcPr>
            <w:tcW w:w="810" w:type="dxa"/>
            <w:vAlign w:val="center"/>
          </w:tcPr>
          <w:p w:rsidR="00045273" w:rsidRDefault="0005437A" w:rsidP="00045273">
            <w:pPr>
              <w:jc w:val="center"/>
              <w:cnfStyle w:val="000000100000"/>
              <w:rPr>
                <w:lang w:val="it-IT"/>
              </w:rPr>
            </w:pPr>
            <w:r>
              <w:rPr>
                <w:lang w:val="it-IT"/>
              </w:rPr>
              <w:t>0,14</w:t>
            </w:r>
          </w:p>
        </w:tc>
        <w:tc>
          <w:tcPr>
            <w:tcW w:w="1028" w:type="dxa"/>
            <w:tcBorders>
              <w:right w:val="single" w:sz="12" w:space="0" w:color="984806" w:themeColor="accent6" w:themeShade="80"/>
            </w:tcBorders>
            <w:vAlign w:val="center"/>
          </w:tcPr>
          <w:p w:rsidR="00045273" w:rsidRDefault="0005437A" w:rsidP="00045273">
            <w:pPr>
              <w:jc w:val="center"/>
              <w:cnfStyle w:val="000000100000"/>
              <w:rPr>
                <w:lang w:val="it-IT"/>
              </w:rPr>
            </w:pPr>
            <w:r>
              <w:rPr>
                <w:lang w:val="it-IT"/>
              </w:rPr>
              <w:t>700</w:t>
            </w:r>
          </w:p>
        </w:tc>
      </w:tr>
      <w:tr w:rsidR="009C25E5" w:rsidTr="00E92932">
        <w:tc>
          <w:tcPr>
            <w:cnfStyle w:val="001000000000"/>
            <w:tcW w:w="1218" w:type="dxa"/>
            <w:tcBorders>
              <w:left w:val="single" w:sz="12" w:space="0" w:color="984806" w:themeColor="accent6" w:themeShade="80"/>
            </w:tcBorders>
            <w:vAlign w:val="center"/>
          </w:tcPr>
          <w:p w:rsidR="009C25E5" w:rsidRDefault="009C25E5" w:rsidP="009C25E5">
            <w:pPr>
              <w:jc w:val="both"/>
              <w:rPr>
                <w:lang w:val="it-IT"/>
              </w:rPr>
            </w:pPr>
          </w:p>
        </w:tc>
        <w:tc>
          <w:tcPr>
            <w:tcW w:w="2270" w:type="dxa"/>
            <w:vAlign w:val="center"/>
          </w:tcPr>
          <w:p w:rsidR="009C25E5" w:rsidRDefault="009C25E5" w:rsidP="009C25E5">
            <w:pPr>
              <w:jc w:val="both"/>
              <w:cnfStyle w:val="000000000000"/>
              <w:rPr>
                <w:lang w:val="it-IT"/>
              </w:rPr>
            </w:pPr>
            <w:r>
              <w:rPr>
                <w:lang w:val="it-IT"/>
              </w:rPr>
              <w:t>ABRUD CIȘMEA PUBLICĂ</w:t>
            </w:r>
          </w:p>
        </w:tc>
        <w:tc>
          <w:tcPr>
            <w:tcW w:w="810" w:type="dxa"/>
            <w:vAlign w:val="center"/>
          </w:tcPr>
          <w:p w:rsidR="009C25E5" w:rsidRPr="002E1CE8" w:rsidRDefault="009C25E5" w:rsidP="009C25E5">
            <w:pPr>
              <w:jc w:val="center"/>
              <w:cnfStyle w:val="000000000000"/>
              <w:rPr>
                <w:lang w:val="en-GB"/>
              </w:rPr>
            </w:pPr>
            <w:r>
              <w:rPr>
                <w:lang w:val="en-GB"/>
              </w:rPr>
              <w:t>&gt;3000</w:t>
            </w:r>
          </w:p>
        </w:tc>
        <w:tc>
          <w:tcPr>
            <w:tcW w:w="811" w:type="dxa"/>
            <w:vAlign w:val="center"/>
          </w:tcPr>
          <w:p w:rsidR="009C25E5" w:rsidRDefault="009C25E5" w:rsidP="009C25E5">
            <w:pPr>
              <w:jc w:val="center"/>
              <w:cnfStyle w:val="000000000000"/>
              <w:rPr>
                <w:lang w:val="it-IT"/>
              </w:rPr>
            </w:pPr>
            <w:r>
              <w:rPr>
                <w:lang w:val="it-IT"/>
              </w:rPr>
              <w:t>740</w:t>
            </w:r>
          </w:p>
        </w:tc>
        <w:tc>
          <w:tcPr>
            <w:tcW w:w="810" w:type="dxa"/>
            <w:vAlign w:val="center"/>
          </w:tcPr>
          <w:p w:rsidR="009C25E5" w:rsidRDefault="009C25E5" w:rsidP="009C25E5">
            <w:pPr>
              <w:jc w:val="center"/>
              <w:cnfStyle w:val="000000000000"/>
              <w:rPr>
                <w:lang w:val="it-IT"/>
              </w:rPr>
            </w:pPr>
            <w:r>
              <w:rPr>
                <w:lang w:val="it-IT"/>
              </w:rPr>
              <w:t>1733</w:t>
            </w:r>
          </w:p>
        </w:tc>
        <w:tc>
          <w:tcPr>
            <w:tcW w:w="743" w:type="dxa"/>
            <w:vAlign w:val="center"/>
          </w:tcPr>
          <w:p w:rsidR="009C25E5" w:rsidRDefault="009C25E5" w:rsidP="009C25E5">
            <w:pPr>
              <w:jc w:val="center"/>
              <w:cnfStyle w:val="000000000000"/>
              <w:rPr>
                <w:lang w:val="it-IT"/>
              </w:rPr>
            </w:pPr>
            <w:r>
              <w:rPr>
                <w:lang w:val="it-IT"/>
              </w:rPr>
              <w:t>8</w:t>
            </w:r>
          </w:p>
        </w:tc>
        <w:tc>
          <w:tcPr>
            <w:tcW w:w="820" w:type="dxa"/>
            <w:vAlign w:val="center"/>
          </w:tcPr>
          <w:p w:rsidR="009C25E5" w:rsidRDefault="009C25E5" w:rsidP="009C25E5">
            <w:pPr>
              <w:jc w:val="center"/>
              <w:cnfStyle w:val="000000000000"/>
              <w:rPr>
                <w:lang w:val="it-IT"/>
              </w:rPr>
            </w:pPr>
            <w:r>
              <w:rPr>
                <w:lang w:val="it-IT"/>
              </w:rPr>
              <w:t>35</w:t>
            </w:r>
          </w:p>
        </w:tc>
        <w:tc>
          <w:tcPr>
            <w:tcW w:w="894" w:type="dxa"/>
            <w:vAlign w:val="center"/>
          </w:tcPr>
          <w:p w:rsidR="009C25E5" w:rsidRDefault="00045273" w:rsidP="009C25E5">
            <w:pPr>
              <w:jc w:val="center"/>
              <w:cnfStyle w:val="000000000000"/>
              <w:rPr>
                <w:lang w:val="it-IT"/>
              </w:rPr>
            </w:pPr>
            <w:r>
              <w:rPr>
                <w:lang w:val="it-IT"/>
              </w:rPr>
              <w:t>0,022</w:t>
            </w:r>
          </w:p>
        </w:tc>
        <w:tc>
          <w:tcPr>
            <w:tcW w:w="894" w:type="dxa"/>
            <w:vAlign w:val="center"/>
          </w:tcPr>
          <w:p w:rsidR="009C25E5" w:rsidRDefault="00045273" w:rsidP="009C25E5">
            <w:pPr>
              <w:jc w:val="center"/>
              <w:cnfStyle w:val="000000000000"/>
              <w:rPr>
                <w:lang w:val="it-IT"/>
              </w:rPr>
            </w:pPr>
            <w:r>
              <w:rPr>
                <w:lang w:val="it-IT"/>
              </w:rPr>
              <w:t>0,009</w:t>
            </w:r>
          </w:p>
        </w:tc>
        <w:tc>
          <w:tcPr>
            <w:tcW w:w="895" w:type="dxa"/>
            <w:vAlign w:val="center"/>
          </w:tcPr>
          <w:p w:rsidR="009C25E5" w:rsidRPr="00045273" w:rsidRDefault="00045273" w:rsidP="009C25E5">
            <w:pPr>
              <w:jc w:val="center"/>
              <w:cnfStyle w:val="000000000000"/>
              <w:rPr>
                <w:b/>
                <w:color w:val="FF0000"/>
                <w:lang w:val="it-IT"/>
              </w:rPr>
            </w:pPr>
            <w:r w:rsidRPr="00045273">
              <w:rPr>
                <w:b/>
                <w:color w:val="FF0000"/>
                <w:lang w:val="it-IT"/>
              </w:rPr>
              <w:t>67,54</w:t>
            </w:r>
          </w:p>
        </w:tc>
        <w:tc>
          <w:tcPr>
            <w:tcW w:w="895" w:type="dxa"/>
            <w:vAlign w:val="center"/>
          </w:tcPr>
          <w:p w:rsidR="009C25E5" w:rsidRDefault="0005437A" w:rsidP="009C25E5">
            <w:pPr>
              <w:jc w:val="center"/>
              <w:cnfStyle w:val="000000000000"/>
              <w:rPr>
                <w:lang w:val="it-IT"/>
              </w:rPr>
            </w:pPr>
            <w:r>
              <w:rPr>
                <w:lang w:val="it-IT"/>
              </w:rPr>
              <w:t>0,64</w:t>
            </w:r>
          </w:p>
        </w:tc>
        <w:tc>
          <w:tcPr>
            <w:tcW w:w="895" w:type="dxa"/>
            <w:vAlign w:val="center"/>
          </w:tcPr>
          <w:p w:rsidR="009C25E5" w:rsidRDefault="0005437A" w:rsidP="009C25E5">
            <w:pPr>
              <w:jc w:val="center"/>
              <w:cnfStyle w:val="000000000000"/>
              <w:rPr>
                <w:lang w:val="it-IT"/>
              </w:rPr>
            </w:pPr>
            <w:r>
              <w:rPr>
                <w:lang w:val="it-IT"/>
              </w:rPr>
              <w:t>14,9</w:t>
            </w:r>
          </w:p>
        </w:tc>
        <w:tc>
          <w:tcPr>
            <w:tcW w:w="650" w:type="dxa"/>
            <w:vAlign w:val="center"/>
          </w:tcPr>
          <w:p w:rsidR="009C25E5" w:rsidRDefault="0005437A" w:rsidP="009C25E5">
            <w:pPr>
              <w:jc w:val="center"/>
              <w:cnfStyle w:val="000000000000"/>
              <w:rPr>
                <w:lang w:val="it-IT"/>
              </w:rPr>
            </w:pPr>
            <w:r>
              <w:rPr>
                <w:lang w:val="it-IT"/>
              </w:rPr>
              <w:t>7,87</w:t>
            </w:r>
          </w:p>
        </w:tc>
        <w:tc>
          <w:tcPr>
            <w:tcW w:w="810" w:type="dxa"/>
            <w:vAlign w:val="center"/>
          </w:tcPr>
          <w:p w:rsidR="009C25E5" w:rsidRDefault="0005437A" w:rsidP="009C25E5">
            <w:pPr>
              <w:jc w:val="center"/>
              <w:cnfStyle w:val="000000000000"/>
              <w:rPr>
                <w:lang w:val="it-IT"/>
              </w:rPr>
            </w:pPr>
            <w:r>
              <w:rPr>
                <w:lang w:val="it-IT"/>
              </w:rPr>
              <w:t>1,86</w:t>
            </w:r>
          </w:p>
        </w:tc>
        <w:tc>
          <w:tcPr>
            <w:tcW w:w="1028" w:type="dxa"/>
            <w:tcBorders>
              <w:right w:val="single" w:sz="12" w:space="0" w:color="984806" w:themeColor="accent6" w:themeShade="80"/>
            </w:tcBorders>
            <w:vAlign w:val="center"/>
          </w:tcPr>
          <w:p w:rsidR="009C25E5" w:rsidRDefault="0005437A" w:rsidP="009C25E5">
            <w:pPr>
              <w:jc w:val="center"/>
              <w:cnfStyle w:val="000000000000"/>
              <w:rPr>
                <w:lang w:val="it-IT"/>
              </w:rPr>
            </w:pPr>
            <w:r>
              <w:rPr>
                <w:lang w:val="it-IT"/>
              </w:rPr>
              <w:t>740</w:t>
            </w:r>
          </w:p>
        </w:tc>
      </w:tr>
      <w:tr w:rsidR="00094EDD" w:rsidTr="00E92932">
        <w:trPr>
          <w:cnfStyle w:val="000000100000"/>
        </w:trPr>
        <w:tc>
          <w:tcPr>
            <w:cnfStyle w:val="001000000000"/>
            <w:tcW w:w="1218" w:type="dxa"/>
            <w:tcBorders>
              <w:left w:val="single" w:sz="12" w:space="0" w:color="984806" w:themeColor="accent6" w:themeShade="80"/>
            </w:tcBorders>
            <w:vAlign w:val="center"/>
          </w:tcPr>
          <w:p w:rsidR="00094EDD" w:rsidRDefault="00094EDD" w:rsidP="00094EDD">
            <w:pPr>
              <w:jc w:val="both"/>
              <w:rPr>
                <w:lang w:val="it-IT"/>
              </w:rPr>
            </w:pPr>
          </w:p>
        </w:tc>
        <w:tc>
          <w:tcPr>
            <w:tcW w:w="2270" w:type="dxa"/>
            <w:vAlign w:val="center"/>
          </w:tcPr>
          <w:p w:rsidR="00094EDD" w:rsidRDefault="00094EDD" w:rsidP="00094EDD">
            <w:pPr>
              <w:jc w:val="both"/>
              <w:cnfStyle w:val="000000100000"/>
              <w:rPr>
                <w:lang w:val="it-IT"/>
              </w:rPr>
            </w:pPr>
            <w:r>
              <w:rPr>
                <w:lang w:val="it-IT"/>
              </w:rPr>
              <w:t>DOBROMIR VALE CIȘMEA STR. BĂNESEI – FAM. ALI IAȘAR</w:t>
            </w:r>
          </w:p>
        </w:tc>
        <w:tc>
          <w:tcPr>
            <w:tcW w:w="810" w:type="dxa"/>
            <w:vAlign w:val="center"/>
          </w:tcPr>
          <w:p w:rsidR="00094EDD" w:rsidRDefault="00094EDD" w:rsidP="00094EDD">
            <w:pPr>
              <w:jc w:val="center"/>
              <w:cnfStyle w:val="000000100000"/>
              <w:rPr>
                <w:lang w:val="it-IT"/>
              </w:rPr>
            </w:pPr>
            <w:r>
              <w:rPr>
                <w:lang w:val="it-IT"/>
              </w:rPr>
              <w:t>33</w:t>
            </w:r>
          </w:p>
        </w:tc>
        <w:tc>
          <w:tcPr>
            <w:tcW w:w="811" w:type="dxa"/>
            <w:vAlign w:val="center"/>
          </w:tcPr>
          <w:p w:rsidR="00094EDD" w:rsidRDefault="00094EDD" w:rsidP="00094EDD">
            <w:pPr>
              <w:jc w:val="center"/>
              <w:cnfStyle w:val="000000100000"/>
              <w:rPr>
                <w:lang w:val="it-IT"/>
              </w:rPr>
            </w:pPr>
            <w:r>
              <w:rPr>
                <w:lang w:val="it-IT"/>
              </w:rPr>
              <w:t>12</w:t>
            </w:r>
          </w:p>
        </w:tc>
        <w:tc>
          <w:tcPr>
            <w:tcW w:w="810" w:type="dxa"/>
            <w:vAlign w:val="center"/>
          </w:tcPr>
          <w:p w:rsidR="00094EDD" w:rsidRDefault="00094EDD" w:rsidP="00094EDD">
            <w:pPr>
              <w:jc w:val="center"/>
              <w:cnfStyle w:val="000000100000"/>
              <w:rPr>
                <w:lang w:val="it-IT"/>
              </w:rPr>
            </w:pPr>
            <w:r>
              <w:rPr>
                <w:lang w:val="it-IT"/>
              </w:rPr>
              <w:t>325</w:t>
            </w:r>
          </w:p>
        </w:tc>
        <w:tc>
          <w:tcPr>
            <w:tcW w:w="743" w:type="dxa"/>
            <w:vAlign w:val="center"/>
          </w:tcPr>
          <w:p w:rsidR="00094EDD" w:rsidRDefault="00094EDD" w:rsidP="00094EDD">
            <w:pPr>
              <w:jc w:val="center"/>
              <w:cnfStyle w:val="000000100000"/>
              <w:rPr>
                <w:lang w:val="it-IT"/>
              </w:rPr>
            </w:pPr>
            <w:r>
              <w:rPr>
                <w:lang w:val="it-IT"/>
              </w:rPr>
              <w:t>2</w:t>
            </w:r>
          </w:p>
        </w:tc>
        <w:tc>
          <w:tcPr>
            <w:tcW w:w="820" w:type="dxa"/>
            <w:vAlign w:val="center"/>
          </w:tcPr>
          <w:p w:rsidR="00094EDD" w:rsidRDefault="00094EDD" w:rsidP="00094EDD">
            <w:pPr>
              <w:jc w:val="center"/>
              <w:cnfStyle w:val="000000100000"/>
              <w:rPr>
                <w:lang w:val="it-IT"/>
              </w:rPr>
            </w:pPr>
            <w:r>
              <w:rPr>
                <w:lang w:val="it-IT"/>
              </w:rPr>
              <w:t>15</w:t>
            </w:r>
          </w:p>
        </w:tc>
        <w:tc>
          <w:tcPr>
            <w:tcW w:w="894" w:type="dxa"/>
            <w:vAlign w:val="center"/>
          </w:tcPr>
          <w:p w:rsidR="00094EDD" w:rsidRDefault="00094EDD" w:rsidP="00094EDD">
            <w:pPr>
              <w:jc w:val="center"/>
              <w:cnfStyle w:val="000000100000"/>
              <w:rPr>
                <w:lang w:val="it-IT"/>
              </w:rPr>
            </w:pPr>
            <w:r>
              <w:rPr>
                <w:lang w:val="it-IT"/>
              </w:rPr>
              <w:t>&lt;0,01</w:t>
            </w:r>
          </w:p>
        </w:tc>
        <w:tc>
          <w:tcPr>
            <w:tcW w:w="894" w:type="dxa"/>
            <w:vAlign w:val="center"/>
          </w:tcPr>
          <w:p w:rsidR="00094EDD" w:rsidRDefault="00094EDD" w:rsidP="00094EDD">
            <w:pPr>
              <w:jc w:val="center"/>
              <w:cnfStyle w:val="000000100000"/>
              <w:rPr>
                <w:lang w:val="it-IT"/>
              </w:rPr>
            </w:pPr>
            <w:r>
              <w:rPr>
                <w:lang w:val="it-IT"/>
              </w:rPr>
              <w:t>&lt;0,006</w:t>
            </w:r>
          </w:p>
        </w:tc>
        <w:tc>
          <w:tcPr>
            <w:tcW w:w="895" w:type="dxa"/>
            <w:vAlign w:val="center"/>
          </w:tcPr>
          <w:p w:rsidR="00094EDD" w:rsidRDefault="00170FEF" w:rsidP="00094EDD">
            <w:pPr>
              <w:jc w:val="center"/>
              <w:cnfStyle w:val="000000100000"/>
              <w:rPr>
                <w:lang w:val="it-IT"/>
              </w:rPr>
            </w:pPr>
            <w:r>
              <w:rPr>
                <w:lang w:val="it-IT"/>
              </w:rPr>
              <w:t>45,02</w:t>
            </w:r>
          </w:p>
        </w:tc>
        <w:tc>
          <w:tcPr>
            <w:tcW w:w="895" w:type="dxa"/>
            <w:vAlign w:val="center"/>
          </w:tcPr>
          <w:p w:rsidR="00094EDD" w:rsidRDefault="00493A81" w:rsidP="00094EDD">
            <w:pPr>
              <w:jc w:val="center"/>
              <w:cnfStyle w:val="000000100000"/>
              <w:rPr>
                <w:lang w:val="it-IT"/>
              </w:rPr>
            </w:pPr>
            <w:r>
              <w:rPr>
                <w:lang w:val="it-IT"/>
              </w:rPr>
              <w:t>0,17</w:t>
            </w:r>
          </w:p>
        </w:tc>
        <w:tc>
          <w:tcPr>
            <w:tcW w:w="895" w:type="dxa"/>
            <w:vAlign w:val="center"/>
          </w:tcPr>
          <w:p w:rsidR="00094EDD" w:rsidRDefault="00493A81" w:rsidP="00094EDD">
            <w:pPr>
              <w:jc w:val="center"/>
              <w:cnfStyle w:val="000000100000"/>
              <w:rPr>
                <w:lang w:val="it-IT"/>
              </w:rPr>
            </w:pPr>
            <w:r>
              <w:rPr>
                <w:lang w:val="it-IT"/>
              </w:rPr>
              <w:t>22,5</w:t>
            </w:r>
          </w:p>
        </w:tc>
        <w:tc>
          <w:tcPr>
            <w:tcW w:w="650" w:type="dxa"/>
            <w:vAlign w:val="center"/>
          </w:tcPr>
          <w:p w:rsidR="00094EDD" w:rsidRDefault="00B0143D" w:rsidP="00094EDD">
            <w:pPr>
              <w:jc w:val="center"/>
              <w:cnfStyle w:val="000000100000"/>
              <w:rPr>
                <w:lang w:val="it-IT"/>
              </w:rPr>
            </w:pPr>
            <w:r>
              <w:rPr>
                <w:lang w:val="it-IT"/>
              </w:rPr>
              <w:t>7,48</w:t>
            </w:r>
          </w:p>
        </w:tc>
        <w:tc>
          <w:tcPr>
            <w:tcW w:w="810" w:type="dxa"/>
            <w:vAlign w:val="center"/>
          </w:tcPr>
          <w:p w:rsidR="00094EDD" w:rsidRDefault="001260C0" w:rsidP="00094EDD">
            <w:pPr>
              <w:jc w:val="center"/>
              <w:cnfStyle w:val="000000100000"/>
              <w:rPr>
                <w:lang w:val="it-IT"/>
              </w:rPr>
            </w:pPr>
            <w:r>
              <w:rPr>
                <w:lang w:val="it-IT"/>
              </w:rPr>
              <w:t>0,01</w:t>
            </w:r>
          </w:p>
        </w:tc>
        <w:tc>
          <w:tcPr>
            <w:tcW w:w="1028" w:type="dxa"/>
            <w:tcBorders>
              <w:right w:val="single" w:sz="12" w:space="0" w:color="984806" w:themeColor="accent6" w:themeShade="80"/>
            </w:tcBorders>
            <w:vAlign w:val="center"/>
          </w:tcPr>
          <w:p w:rsidR="00094EDD" w:rsidRDefault="001260C0" w:rsidP="00094EDD">
            <w:pPr>
              <w:jc w:val="center"/>
              <w:cnfStyle w:val="000000100000"/>
              <w:rPr>
                <w:lang w:val="it-IT"/>
              </w:rPr>
            </w:pPr>
            <w:r>
              <w:rPr>
                <w:lang w:val="it-IT"/>
              </w:rPr>
              <w:t>728,0</w:t>
            </w:r>
          </w:p>
        </w:tc>
      </w:tr>
      <w:tr w:rsidR="00094EDD" w:rsidTr="00E92932">
        <w:tc>
          <w:tcPr>
            <w:cnfStyle w:val="001000000000"/>
            <w:tcW w:w="1218" w:type="dxa"/>
            <w:tcBorders>
              <w:left w:val="single" w:sz="12" w:space="0" w:color="984806" w:themeColor="accent6" w:themeShade="80"/>
            </w:tcBorders>
            <w:vAlign w:val="center"/>
          </w:tcPr>
          <w:p w:rsidR="00094EDD" w:rsidRDefault="00094EDD" w:rsidP="00094EDD">
            <w:pPr>
              <w:jc w:val="both"/>
              <w:rPr>
                <w:lang w:val="it-IT"/>
              </w:rPr>
            </w:pPr>
          </w:p>
        </w:tc>
        <w:tc>
          <w:tcPr>
            <w:tcW w:w="2270" w:type="dxa"/>
            <w:vAlign w:val="center"/>
          </w:tcPr>
          <w:p w:rsidR="00094EDD" w:rsidRDefault="00094EDD" w:rsidP="00094EDD">
            <w:pPr>
              <w:jc w:val="both"/>
              <w:cnfStyle w:val="000000000000"/>
              <w:rPr>
                <w:lang w:val="it-IT"/>
              </w:rPr>
            </w:pPr>
            <w:r>
              <w:rPr>
                <w:lang w:val="it-IT"/>
              </w:rPr>
              <w:t>DOBROMIR VALE FÂNTÂNĂ PUBLICĂ RESTAURANT IVANA</w:t>
            </w:r>
          </w:p>
        </w:tc>
        <w:tc>
          <w:tcPr>
            <w:tcW w:w="810" w:type="dxa"/>
            <w:vAlign w:val="center"/>
          </w:tcPr>
          <w:p w:rsidR="00094EDD" w:rsidRDefault="00094EDD" w:rsidP="00094EDD">
            <w:pPr>
              <w:jc w:val="center"/>
              <w:cnfStyle w:val="000000000000"/>
              <w:rPr>
                <w:lang w:val="it-IT"/>
              </w:rPr>
            </w:pPr>
            <w:r>
              <w:rPr>
                <w:lang w:val="it-IT"/>
              </w:rPr>
              <w:t>730</w:t>
            </w:r>
          </w:p>
        </w:tc>
        <w:tc>
          <w:tcPr>
            <w:tcW w:w="811" w:type="dxa"/>
            <w:vAlign w:val="center"/>
          </w:tcPr>
          <w:p w:rsidR="00094EDD" w:rsidRDefault="00094EDD" w:rsidP="00094EDD">
            <w:pPr>
              <w:jc w:val="center"/>
              <w:cnfStyle w:val="000000000000"/>
              <w:rPr>
                <w:lang w:val="it-IT"/>
              </w:rPr>
            </w:pPr>
            <w:r>
              <w:rPr>
                <w:lang w:val="it-IT"/>
              </w:rPr>
              <w:t>201</w:t>
            </w:r>
          </w:p>
        </w:tc>
        <w:tc>
          <w:tcPr>
            <w:tcW w:w="810" w:type="dxa"/>
            <w:vAlign w:val="center"/>
          </w:tcPr>
          <w:p w:rsidR="00094EDD" w:rsidRDefault="00094EDD" w:rsidP="00094EDD">
            <w:pPr>
              <w:jc w:val="center"/>
              <w:cnfStyle w:val="000000000000"/>
              <w:rPr>
                <w:lang w:val="it-IT"/>
              </w:rPr>
            </w:pPr>
            <w:r>
              <w:rPr>
                <w:lang w:val="it-IT"/>
              </w:rPr>
              <w:t>387</w:t>
            </w:r>
          </w:p>
        </w:tc>
        <w:tc>
          <w:tcPr>
            <w:tcW w:w="743" w:type="dxa"/>
            <w:vAlign w:val="center"/>
          </w:tcPr>
          <w:p w:rsidR="00094EDD" w:rsidRDefault="00094EDD" w:rsidP="00094EDD">
            <w:pPr>
              <w:jc w:val="center"/>
              <w:cnfStyle w:val="000000000000"/>
              <w:rPr>
                <w:lang w:val="it-IT"/>
              </w:rPr>
            </w:pPr>
            <w:r>
              <w:rPr>
                <w:lang w:val="it-IT"/>
              </w:rPr>
              <w:t>3</w:t>
            </w:r>
          </w:p>
        </w:tc>
        <w:tc>
          <w:tcPr>
            <w:tcW w:w="820" w:type="dxa"/>
            <w:vAlign w:val="center"/>
          </w:tcPr>
          <w:p w:rsidR="00094EDD" w:rsidRDefault="00094EDD" w:rsidP="00094EDD">
            <w:pPr>
              <w:jc w:val="center"/>
              <w:cnfStyle w:val="000000000000"/>
              <w:rPr>
                <w:lang w:val="it-IT"/>
              </w:rPr>
            </w:pPr>
            <w:r>
              <w:rPr>
                <w:lang w:val="it-IT"/>
              </w:rPr>
              <w:t>29</w:t>
            </w:r>
          </w:p>
        </w:tc>
        <w:tc>
          <w:tcPr>
            <w:tcW w:w="894" w:type="dxa"/>
            <w:vAlign w:val="center"/>
          </w:tcPr>
          <w:p w:rsidR="00094EDD" w:rsidRDefault="00094EDD" w:rsidP="00094EDD">
            <w:pPr>
              <w:jc w:val="center"/>
              <w:cnfStyle w:val="000000000000"/>
              <w:rPr>
                <w:lang w:val="it-IT"/>
              </w:rPr>
            </w:pPr>
            <w:r>
              <w:rPr>
                <w:lang w:val="it-IT"/>
              </w:rPr>
              <w:t>0,022</w:t>
            </w:r>
          </w:p>
        </w:tc>
        <w:tc>
          <w:tcPr>
            <w:tcW w:w="894" w:type="dxa"/>
            <w:vAlign w:val="center"/>
          </w:tcPr>
          <w:p w:rsidR="00094EDD" w:rsidRDefault="00094EDD" w:rsidP="00094EDD">
            <w:pPr>
              <w:jc w:val="center"/>
              <w:cnfStyle w:val="000000000000"/>
              <w:rPr>
                <w:lang w:val="it-IT"/>
              </w:rPr>
            </w:pPr>
            <w:r>
              <w:rPr>
                <w:lang w:val="it-IT"/>
              </w:rPr>
              <w:t>0,014</w:t>
            </w:r>
          </w:p>
        </w:tc>
        <w:tc>
          <w:tcPr>
            <w:tcW w:w="895" w:type="dxa"/>
            <w:vAlign w:val="center"/>
          </w:tcPr>
          <w:p w:rsidR="00094EDD" w:rsidRPr="005D151D" w:rsidRDefault="005D151D" w:rsidP="00094EDD">
            <w:pPr>
              <w:jc w:val="center"/>
              <w:cnfStyle w:val="000000000000"/>
              <w:rPr>
                <w:b/>
                <w:color w:val="FF0000"/>
                <w:lang w:val="it-IT"/>
              </w:rPr>
            </w:pPr>
            <w:r w:rsidRPr="005D151D">
              <w:rPr>
                <w:b/>
                <w:color w:val="FF0000"/>
                <w:lang w:val="it-IT"/>
              </w:rPr>
              <w:t>169,5</w:t>
            </w:r>
          </w:p>
        </w:tc>
        <w:tc>
          <w:tcPr>
            <w:tcW w:w="895" w:type="dxa"/>
            <w:vAlign w:val="center"/>
          </w:tcPr>
          <w:p w:rsidR="00094EDD" w:rsidRDefault="00493A81" w:rsidP="00094EDD">
            <w:pPr>
              <w:jc w:val="center"/>
              <w:cnfStyle w:val="000000000000"/>
              <w:rPr>
                <w:lang w:val="it-IT"/>
              </w:rPr>
            </w:pPr>
            <w:r>
              <w:rPr>
                <w:lang w:val="it-IT"/>
              </w:rPr>
              <w:t>0,33</w:t>
            </w:r>
          </w:p>
        </w:tc>
        <w:tc>
          <w:tcPr>
            <w:tcW w:w="895" w:type="dxa"/>
            <w:vAlign w:val="center"/>
          </w:tcPr>
          <w:p w:rsidR="00094EDD" w:rsidRDefault="00493A81" w:rsidP="00094EDD">
            <w:pPr>
              <w:jc w:val="center"/>
              <w:cnfStyle w:val="000000000000"/>
              <w:rPr>
                <w:lang w:val="it-IT"/>
              </w:rPr>
            </w:pPr>
            <w:r>
              <w:rPr>
                <w:lang w:val="it-IT"/>
              </w:rPr>
              <w:t>32,0</w:t>
            </w:r>
          </w:p>
        </w:tc>
        <w:tc>
          <w:tcPr>
            <w:tcW w:w="650" w:type="dxa"/>
            <w:vAlign w:val="center"/>
          </w:tcPr>
          <w:p w:rsidR="00094EDD" w:rsidRDefault="00B0143D" w:rsidP="00094EDD">
            <w:pPr>
              <w:jc w:val="center"/>
              <w:cnfStyle w:val="000000000000"/>
              <w:rPr>
                <w:lang w:val="it-IT"/>
              </w:rPr>
            </w:pPr>
            <w:r>
              <w:rPr>
                <w:lang w:val="it-IT"/>
              </w:rPr>
              <w:t>7,50</w:t>
            </w:r>
          </w:p>
        </w:tc>
        <w:tc>
          <w:tcPr>
            <w:tcW w:w="810" w:type="dxa"/>
            <w:vAlign w:val="center"/>
          </w:tcPr>
          <w:p w:rsidR="00094EDD" w:rsidRDefault="001260C0" w:rsidP="00094EDD">
            <w:pPr>
              <w:jc w:val="center"/>
              <w:cnfStyle w:val="000000000000"/>
              <w:rPr>
                <w:lang w:val="it-IT"/>
              </w:rPr>
            </w:pPr>
            <w:r>
              <w:rPr>
                <w:lang w:val="it-IT"/>
              </w:rPr>
              <w:t>0,02</w:t>
            </w:r>
          </w:p>
        </w:tc>
        <w:tc>
          <w:tcPr>
            <w:tcW w:w="1028" w:type="dxa"/>
            <w:tcBorders>
              <w:right w:val="single" w:sz="12" w:space="0" w:color="984806" w:themeColor="accent6" w:themeShade="80"/>
            </w:tcBorders>
            <w:vAlign w:val="center"/>
          </w:tcPr>
          <w:p w:rsidR="00094EDD" w:rsidRDefault="001260C0" w:rsidP="00094EDD">
            <w:pPr>
              <w:jc w:val="center"/>
              <w:cnfStyle w:val="000000000000"/>
              <w:rPr>
                <w:lang w:val="it-IT"/>
              </w:rPr>
            </w:pPr>
            <w:r>
              <w:rPr>
                <w:lang w:val="it-IT"/>
              </w:rPr>
              <w:t>900,0</w:t>
            </w:r>
          </w:p>
        </w:tc>
      </w:tr>
      <w:tr w:rsidR="00094EDD" w:rsidTr="00E92932">
        <w:trPr>
          <w:cnfStyle w:val="000000100000"/>
        </w:trPr>
        <w:tc>
          <w:tcPr>
            <w:cnfStyle w:val="001000000000"/>
            <w:tcW w:w="1218" w:type="dxa"/>
            <w:tcBorders>
              <w:left w:val="single" w:sz="12" w:space="0" w:color="984806" w:themeColor="accent6" w:themeShade="80"/>
            </w:tcBorders>
            <w:vAlign w:val="center"/>
          </w:tcPr>
          <w:p w:rsidR="00094EDD" w:rsidRDefault="00094EDD" w:rsidP="00094EDD">
            <w:pPr>
              <w:jc w:val="both"/>
              <w:rPr>
                <w:lang w:val="it-IT"/>
              </w:rPr>
            </w:pPr>
          </w:p>
        </w:tc>
        <w:tc>
          <w:tcPr>
            <w:tcW w:w="2270" w:type="dxa"/>
            <w:vAlign w:val="center"/>
          </w:tcPr>
          <w:p w:rsidR="00094EDD" w:rsidRDefault="00094EDD" w:rsidP="00094EDD">
            <w:pPr>
              <w:jc w:val="both"/>
              <w:cnfStyle w:val="000000100000"/>
              <w:rPr>
                <w:lang w:val="it-IT"/>
              </w:rPr>
            </w:pPr>
            <w:r>
              <w:rPr>
                <w:lang w:val="it-IT"/>
              </w:rPr>
              <w:t>DOBROMIR DEAL STR. CIȘMEAUA MARE FERMA EUGEN ILIESCU</w:t>
            </w:r>
          </w:p>
        </w:tc>
        <w:tc>
          <w:tcPr>
            <w:tcW w:w="810" w:type="dxa"/>
            <w:vAlign w:val="center"/>
          </w:tcPr>
          <w:p w:rsidR="00094EDD" w:rsidRDefault="00094EDD" w:rsidP="00094EDD">
            <w:pPr>
              <w:jc w:val="center"/>
              <w:cnfStyle w:val="000000100000"/>
              <w:rPr>
                <w:lang w:val="it-IT"/>
              </w:rPr>
            </w:pPr>
            <w:r>
              <w:rPr>
                <w:lang w:val="it-IT"/>
              </w:rPr>
              <w:t>20</w:t>
            </w:r>
          </w:p>
        </w:tc>
        <w:tc>
          <w:tcPr>
            <w:tcW w:w="811" w:type="dxa"/>
            <w:vAlign w:val="center"/>
          </w:tcPr>
          <w:p w:rsidR="00094EDD" w:rsidRDefault="00094EDD" w:rsidP="00094EDD">
            <w:pPr>
              <w:jc w:val="center"/>
              <w:cnfStyle w:val="000000100000"/>
              <w:rPr>
                <w:lang w:val="it-IT"/>
              </w:rPr>
            </w:pPr>
            <w:r>
              <w:rPr>
                <w:lang w:val="it-IT"/>
              </w:rPr>
              <w:t>14</w:t>
            </w:r>
          </w:p>
        </w:tc>
        <w:tc>
          <w:tcPr>
            <w:tcW w:w="810" w:type="dxa"/>
            <w:vAlign w:val="center"/>
          </w:tcPr>
          <w:p w:rsidR="00094EDD" w:rsidRDefault="00094EDD" w:rsidP="00094EDD">
            <w:pPr>
              <w:jc w:val="center"/>
              <w:cnfStyle w:val="000000100000"/>
              <w:rPr>
                <w:lang w:val="it-IT"/>
              </w:rPr>
            </w:pPr>
            <w:r>
              <w:rPr>
                <w:lang w:val="it-IT"/>
              </w:rPr>
              <w:t>96</w:t>
            </w:r>
          </w:p>
        </w:tc>
        <w:tc>
          <w:tcPr>
            <w:tcW w:w="743" w:type="dxa"/>
            <w:vAlign w:val="center"/>
          </w:tcPr>
          <w:p w:rsidR="00094EDD" w:rsidRDefault="00094EDD" w:rsidP="00094EDD">
            <w:pPr>
              <w:jc w:val="center"/>
              <w:cnfStyle w:val="000000100000"/>
              <w:rPr>
                <w:lang w:val="it-IT"/>
              </w:rPr>
            </w:pPr>
            <w:r>
              <w:rPr>
                <w:lang w:val="it-IT"/>
              </w:rPr>
              <w:t>11</w:t>
            </w:r>
          </w:p>
        </w:tc>
        <w:tc>
          <w:tcPr>
            <w:tcW w:w="820" w:type="dxa"/>
            <w:vAlign w:val="center"/>
          </w:tcPr>
          <w:p w:rsidR="00094EDD" w:rsidRDefault="00094EDD" w:rsidP="00094EDD">
            <w:pPr>
              <w:jc w:val="center"/>
              <w:cnfStyle w:val="000000100000"/>
              <w:rPr>
                <w:lang w:val="it-IT"/>
              </w:rPr>
            </w:pPr>
            <w:r>
              <w:rPr>
                <w:lang w:val="it-IT"/>
              </w:rPr>
              <w:t>7</w:t>
            </w:r>
          </w:p>
        </w:tc>
        <w:tc>
          <w:tcPr>
            <w:tcW w:w="894" w:type="dxa"/>
            <w:vAlign w:val="center"/>
          </w:tcPr>
          <w:p w:rsidR="00094EDD" w:rsidRDefault="00094EDD" w:rsidP="00094EDD">
            <w:pPr>
              <w:jc w:val="center"/>
              <w:cnfStyle w:val="000000100000"/>
              <w:rPr>
                <w:lang w:val="it-IT"/>
              </w:rPr>
            </w:pPr>
            <w:r>
              <w:rPr>
                <w:lang w:val="it-IT"/>
              </w:rPr>
              <w:t>&lt;0,01</w:t>
            </w:r>
          </w:p>
        </w:tc>
        <w:tc>
          <w:tcPr>
            <w:tcW w:w="894" w:type="dxa"/>
            <w:vAlign w:val="center"/>
          </w:tcPr>
          <w:p w:rsidR="00094EDD" w:rsidRDefault="00094EDD" w:rsidP="00094EDD">
            <w:pPr>
              <w:jc w:val="center"/>
              <w:cnfStyle w:val="000000100000"/>
              <w:rPr>
                <w:lang w:val="it-IT"/>
              </w:rPr>
            </w:pPr>
            <w:r>
              <w:rPr>
                <w:lang w:val="it-IT"/>
              </w:rPr>
              <w:t>&lt;0,006</w:t>
            </w:r>
          </w:p>
        </w:tc>
        <w:tc>
          <w:tcPr>
            <w:tcW w:w="895" w:type="dxa"/>
            <w:vAlign w:val="center"/>
          </w:tcPr>
          <w:p w:rsidR="00094EDD" w:rsidRDefault="005D151D" w:rsidP="00094EDD">
            <w:pPr>
              <w:jc w:val="center"/>
              <w:cnfStyle w:val="000000100000"/>
              <w:rPr>
                <w:lang w:val="it-IT"/>
              </w:rPr>
            </w:pPr>
            <w:r>
              <w:rPr>
                <w:lang w:val="it-IT"/>
              </w:rPr>
              <w:t>27,57</w:t>
            </w:r>
          </w:p>
        </w:tc>
        <w:tc>
          <w:tcPr>
            <w:tcW w:w="895" w:type="dxa"/>
            <w:vAlign w:val="center"/>
          </w:tcPr>
          <w:p w:rsidR="00094EDD" w:rsidRDefault="00493A81" w:rsidP="00094EDD">
            <w:pPr>
              <w:jc w:val="center"/>
              <w:cnfStyle w:val="000000100000"/>
              <w:rPr>
                <w:lang w:val="it-IT"/>
              </w:rPr>
            </w:pPr>
            <w:r>
              <w:rPr>
                <w:lang w:val="it-IT"/>
              </w:rPr>
              <w:t>0,23</w:t>
            </w:r>
          </w:p>
        </w:tc>
        <w:tc>
          <w:tcPr>
            <w:tcW w:w="895" w:type="dxa"/>
            <w:vAlign w:val="center"/>
          </w:tcPr>
          <w:p w:rsidR="00094EDD" w:rsidRDefault="00493A81" w:rsidP="00094EDD">
            <w:pPr>
              <w:jc w:val="center"/>
              <w:cnfStyle w:val="000000100000"/>
              <w:rPr>
                <w:lang w:val="it-IT"/>
              </w:rPr>
            </w:pPr>
            <w:r>
              <w:rPr>
                <w:lang w:val="it-IT"/>
              </w:rPr>
              <w:t>18,3</w:t>
            </w:r>
          </w:p>
        </w:tc>
        <w:tc>
          <w:tcPr>
            <w:tcW w:w="650" w:type="dxa"/>
            <w:vAlign w:val="center"/>
          </w:tcPr>
          <w:p w:rsidR="00094EDD" w:rsidRDefault="00B0143D" w:rsidP="00094EDD">
            <w:pPr>
              <w:jc w:val="center"/>
              <w:cnfStyle w:val="000000100000"/>
              <w:rPr>
                <w:lang w:val="it-IT"/>
              </w:rPr>
            </w:pPr>
            <w:r>
              <w:rPr>
                <w:lang w:val="it-IT"/>
              </w:rPr>
              <w:t>7,61</w:t>
            </w:r>
          </w:p>
        </w:tc>
        <w:tc>
          <w:tcPr>
            <w:tcW w:w="810" w:type="dxa"/>
            <w:vAlign w:val="center"/>
          </w:tcPr>
          <w:p w:rsidR="00094EDD" w:rsidRDefault="001260C0" w:rsidP="00094EDD">
            <w:pPr>
              <w:jc w:val="center"/>
              <w:cnfStyle w:val="000000100000"/>
              <w:rPr>
                <w:lang w:val="it-IT"/>
              </w:rPr>
            </w:pPr>
            <w:r>
              <w:rPr>
                <w:lang w:val="it-IT"/>
              </w:rPr>
              <w:t>0,01</w:t>
            </w:r>
          </w:p>
        </w:tc>
        <w:tc>
          <w:tcPr>
            <w:tcW w:w="1028" w:type="dxa"/>
            <w:tcBorders>
              <w:right w:val="single" w:sz="12" w:space="0" w:color="984806" w:themeColor="accent6" w:themeShade="80"/>
            </w:tcBorders>
            <w:vAlign w:val="center"/>
          </w:tcPr>
          <w:p w:rsidR="00094EDD" w:rsidRDefault="001260C0" w:rsidP="00094EDD">
            <w:pPr>
              <w:jc w:val="center"/>
              <w:cnfStyle w:val="000000100000"/>
              <w:rPr>
                <w:lang w:val="it-IT"/>
              </w:rPr>
            </w:pPr>
            <w:r>
              <w:rPr>
                <w:lang w:val="it-IT"/>
              </w:rPr>
              <w:t>635,0</w:t>
            </w:r>
          </w:p>
        </w:tc>
      </w:tr>
      <w:tr w:rsidR="00094EDD" w:rsidTr="00E92932">
        <w:tc>
          <w:tcPr>
            <w:cnfStyle w:val="001000000000"/>
            <w:tcW w:w="1218" w:type="dxa"/>
            <w:tcBorders>
              <w:left w:val="single" w:sz="12" w:space="0" w:color="984806" w:themeColor="accent6" w:themeShade="80"/>
            </w:tcBorders>
            <w:vAlign w:val="center"/>
          </w:tcPr>
          <w:p w:rsidR="00094EDD" w:rsidRDefault="00094EDD" w:rsidP="00094EDD">
            <w:pPr>
              <w:jc w:val="both"/>
              <w:rPr>
                <w:lang w:val="it-IT"/>
              </w:rPr>
            </w:pPr>
          </w:p>
        </w:tc>
        <w:tc>
          <w:tcPr>
            <w:tcW w:w="2270" w:type="dxa"/>
            <w:vAlign w:val="center"/>
          </w:tcPr>
          <w:p w:rsidR="00094EDD" w:rsidRDefault="00094EDD" w:rsidP="00094EDD">
            <w:pPr>
              <w:jc w:val="both"/>
              <w:cnfStyle w:val="000000000000"/>
              <w:rPr>
                <w:lang w:val="it-IT"/>
              </w:rPr>
            </w:pPr>
            <w:r>
              <w:rPr>
                <w:lang w:val="it-IT"/>
              </w:rPr>
              <w:t>DOBROMIR DEAL FÂNTÂNA PUBLICĂ STR. CIȘMEAUA MARE MAGAZIN MIXT</w:t>
            </w:r>
          </w:p>
        </w:tc>
        <w:tc>
          <w:tcPr>
            <w:tcW w:w="810" w:type="dxa"/>
            <w:vAlign w:val="center"/>
          </w:tcPr>
          <w:p w:rsidR="00094EDD" w:rsidRDefault="00094EDD" w:rsidP="00094EDD">
            <w:pPr>
              <w:jc w:val="center"/>
              <w:cnfStyle w:val="000000000000"/>
              <w:rPr>
                <w:lang w:val="it-IT"/>
              </w:rPr>
            </w:pPr>
            <w:r>
              <w:rPr>
                <w:lang w:val="it-IT"/>
              </w:rPr>
              <w:t>410</w:t>
            </w:r>
          </w:p>
        </w:tc>
        <w:tc>
          <w:tcPr>
            <w:tcW w:w="811" w:type="dxa"/>
            <w:vAlign w:val="center"/>
          </w:tcPr>
          <w:p w:rsidR="00094EDD" w:rsidRDefault="00094EDD" w:rsidP="00094EDD">
            <w:pPr>
              <w:jc w:val="center"/>
              <w:cnfStyle w:val="000000000000"/>
              <w:rPr>
                <w:lang w:val="it-IT"/>
              </w:rPr>
            </w:pPr>
            <w:r>
              <w:rPr>
                <w:lang w:val="it-IT"/>
              </w:rPr>
              <w:t>200</w:t>
            </w:r>
          </w:p>
        </w:tc>
        <w:tc>
          <w:tcPr>
            <w:tcW w:w="810" w:type="dxa"/>
            <w:vAlign w:val="center"/>
          </w:tcPr>
          <w:p w:rsidR="00094EDD" w:rsidRDefault="00094EDD" w:rsidP="00094EDD">
            <w:pPr>
              <w:jc w:val="center"/>
              <w:cnfStyle w:val="000000000000"/>
              <w:rPr>
                <w:lang w:val="it-IT"/>
              </w:rPr>
            </w:pPr>
            <w:r>
              <w:rPr>
                <w:lang w:val="it-IT"/>
              </w:rPr>
              <w:t>980</w:t>
            </w:r>
          </w:p>
        </w:tc>
        <w:tc>
          <w:tcPr>
            <w:tcW w:w="743" w:type="dxa"/>
            <w:vAlign w:val="center"/>
          </w:tcPr>
          <w:p w:rsidR="00094EDD" w:rsidRDefault="00094EDD" w:rsidP="00094EDD">
            <w:pPr>
              <w:jc w:val="center"/>
              <w:cnfStyle w:val="000000000000"/>
              <w:rPr>
                <w:lang w:val="it-IT"/>
              </w:rPr>
            </w:pPr>
            <w:r>
              <w:rPr>
                <w:lang w:val="it-IT"/>
              </w:rPr>
              <w:t>&lt;1</w:t>
            </w:r>
          </w:p>
        </w:tc>
        <w:tc>
          <w:tcPr>
            <w:tcW w:w="820" w:type="dxa"/>
            <w:vAlign w:val="center"/>
          </w:tcPr>
          <w:p w:rsidR="00094EDD" w:rsidRDefault="00094EDD" w:rsidP="00094EDD">
            <w:pPr>
              <w:jc w:val="center"/>
              <w:cnfStyle w:val="000000000000"/>
              <w:rPr>
                <w:lang w:val="it-IT"/>
              </w:rPr>
            </w:pPr>
            <w:r>
              <w:rPr>
                <w:lang w:val="it-IT"/>
              </w:rPr>
              <w:t>360</w:t>
            </w:r>
          </w:p>
        </w:tc>
        <w:tc>
          <w:tcPr>
            <w:tcW w:w="894" w:type="dxa"/>
            <w:vAlign w:val="center"/>
          </w:tcPr>
          <w:p w:rsidR="00094EDD" w:rsidRDefault="00094EDD" w:rsidP="00094EDD">
            <w:pPr>
              <w:jc w:val="center"/>
              <w:cnfStyle w:val="000000000000"/>
              <w:rPr>
                <w:lang w:val="it-IT"/>
              </w:rPr>
            </w:pPr>
            <w:r>
              <w:rPr>
                <w:lang w:val="it-IT"/>
              </w:rPr>
              <w:t>&lt;0,01</w:t>
            </w:r>
          </w:p>
        </w:tc>
        <w:tc>
          <w:tcPr>
            <w:tcW w:w="894" w:type="dxa"/>
            <w:vAlign w:val="center"/>
          </w:tcPr>
          <w:p w:rsidR="00094EDD" w:rsidRDefault="00094EDD" w:rsidP="00094EDD">
            <w:pPr>
              <w:jc w:val="center"/>
              <w:cnfStyle w:val="000000000000"/>
              <w:rPr>
                <w:lang w:val="it-IT"/>
              </w:rPr>
            </w:pPr>
            <w:r>
              <w:rPr>
                <w:lang w:val="it-IT"/>
              </w:rPr>
              <w:t>0,008</w:t>
            </w:r>
          </w:p>
        </w:tc>
        <w:tc>
          <w:tcPr>
            <w:tcW w:w="895" w:type="dxa"/>
            <w:vAlign w:val="center"/>
          </w:tcPr>
          <w:p w:rsidR="00094EDD" w:rsidRPr="005D151D" w:rsidRDefault="005D151D" w:rsidP="00094EDD">
            <w:pPr>
              <w:jc w:val="center"/>
              <w:cnfStyle w:val="000000000000"/>
              <w:rPr>
                <w:b/>
                <w:color w:val="FF0000"/>
                <w:lang w:val="it-IT"/>
              </w:rPr>
            </w:pPr>
            <w:r w:rsidRPr="005D151D">
              <w:rPr>
                <w:b/>
                <w:color w:val="FF0000"/>
                <w:lang w:val="it-IT"/>
              </w:rPr>
              <w:t>83,12</w:t>
            </w:r>
          </w:p>
        </w:tc>
        <w:tc>
          <w:tcPr>
            <w:tcW w:w="895" w:type="dxa"/>
            <w:vAlign w:val="center"/>
          </w:tcPr>
          <w:p w:rsidR="00094EDD" w:rsidRDefault="00493A81" w:rsidP="00094EDD">
            <w:pPr>
              <w:jc w:val="center"/>
              <w:cnfStyle w:val="000000000000"/>
              <w:rPr>
                <w:lang w:val="it-IT"/>
              </w:rPr>
            </w:pPr>
            <w:r>
              <w:rPr>
                <w:lang w:val="it-IT"/>
              </w:rPr>
              <w:t>0,33</w:t>
            </w:r>
          </w:p>
        </w:tc>
        <w:tc>
          <w:tcPr>
            <w:tcW w:w="895" w:type="dxa"/>
            <w:vAlign w:val="center"/>
          </w:tcPr>
          <w:p w:rsidR="00094EDD" w:rsidRDefault="00493A81" w:rsidP="00094EDD">
            <w:pPr>
              <w:jc w:val="center"/>
              <w:cnfStyle w:val="000000000000"/>
              <w:rPr>
                <w:lang w:val="it-IT"/>
              </w:rPr>
            </w:pPr>
            <w:r>
              <w:rPr>
                <w:lang w:val="it-IT"/>
              </w:rPr>
              <w:t>26,2</w:t>
            </w:r>
          </w:p>
        </w:tc>
        <w:tc>
          <w:tcPr>
            <w:tcW w:w="650" w:type="dxa"/>
            <w:vAlign w:val="center"/>
          </w:tcPr>
          <w:p w:rsidR="00094EDD" w:rsidRDefault="00B0143D" w:rsidP="00094EDD">
            <w:pPr>
              <w:jc w:val="center"/>
              <w:cnfStyle w:val="000000000000"/>
              <w:rPr>
                <w:lang w:val="it-IT"/>
              </w:rPr>
            </w:pPr>
            <w:r>
              <w:rPr>
                <w:lang w:val="it-IT"/>
              </w:rPr>
              <w:t>7,46</w:t>
            </w:r>
          </w:p>
        </w:tc>
        <w:tc>
          <w:tcPr>
            <w:tcW w:w="810" w:type="dxa"/>
            <w:vAlign w:val="center"/>
          </w:tcPr>
          <w:p w:rsidR="00094EDD" w:rsidRDefault="001260C0" w:rsidP="00094EDD">
            <w:pPr>
              <w:jc w:val="center"/>
              <w:cnfStyle w:val="000000000000"/>
              <w:rPr>
                <w:lang w:val="it-IT"/>
              </w:rPr>
            </w:pPr>
            <w:r>
              <w:rPr>
                <w:lang w:val="it-IT"/>
              </w:rPr>
              <w:t>0,18</w:t>
            </w:r>
          </w:p>
        </w:tc>
        <w:tc>
          <w:tcPr>
            <w:tcW w:w="1028" w:type="dxa"/>
            <w:tcBorders>
              <w:right w:val="single" w:sz="12" w:space="0" w:color="984806" w:themeColor="accent6" w:themeShade="80"/>
            </w:tcBorders>
            <w:vAlign w:val="center"/>
          </w:tcPr>
          <w:p w:rsidR="00094EDD" w:rsidRDefault="001260C0" w:rsidP="00094EDD">
            <w:pPr>
              <w:jc w:val="center"/>
              <w:cnfStyle w:val="000000000000"/>
              <w:rPr>
                <w:lang w:val="it-IT"/>
              </w:rPr>
            </w:pPr>
            <w:r>
              <w:rPr>
                <w:lang w:val="it-IT"/>
              </w:rPr>
              <w:t>677,0</w:t>
            </w:r>
          </w:p>
        </w:tc>
      </w:tr>
      <w:tr w:rsidR="00094EDD" w:rsidTr="00E92932">
        <w:trPr>
          <w:cnfStyle w:val="000000100000"/>
        </w:trPr>
        <w:tc>
          <w:tcPr>
            <w:cnfStyle w:val="001000000000"/>
            <w:tcW w:w="1218" w:type="dxa"/>
            <w:tcBorders>
              <w:left w:val="single" w:sz="12" w:space="0" w:color="984806" w:themeColor="accent6" w:themeShade="80"/>
            </w:tcBorders>
            <w:vAlign w:val="center"/>
          </w:tcPr>
          <w:p w:rsidR="00094EDD" w:rsidRDefault="00094EDD" w:rsidP="00094EDD">
            <w:pPr>
              <w:jc w:val="both"/>
              <w:rPr>
                <w:lang w:val="it-IT"/>
              </w:rPr>
            </w:pPr>
          </w:p>
        </w:tc>
        <w:tc>
          <w:tcPr>
            <w:tcW w:w="2270" w:type="dxa"/>
            <w:vAlign w:val="center"/>
          </w:tcPr>
          <w:p w:rsidR="00094EDD" w:rsidRDefault="00094EDD" w:rsidP="00094EDD">
            <w:pPr>
              <w:jc w:val="both"/>
              <w:cnfStyle w:val="000000100000"/>
              <w:rPr>
                <w:lang w:val="it-IT"/>
              </w:rPr>
            </w:pPr>
            <w:r>
              <w:rPr>
                <w:lang w:val="it-IT"/>
              </w:rPr>
              <w:t>LESPEZI CIȘMEA STR. CANTA BINE, FAM. ION OPREA</w:t>
            </w:r>
          </w:p>
        </w:tc>
        <w:tc>
          <w:tcPr>
            <w:tcW w:w="810" w:type="dxa"/>
            <w:vAlign w:val="center"/>
          </w:tcPr>
          <w:p w:rsidR="00094EDD" w:rsidRDefault="00094EDD" w:rsidP="00094EDD">
            <w:pPr>
              <w:jc w:val="center"/>
              <w:cnfStyle w:val="000000100000"/>
              <w:rPr>
                <w:lang w:val="it-IT"/>
              </w:rPr>
            </w:pPr>
            <w:r>
              <w:rPr>
                <w:lang w:val="it-IT"/>
              </w:rPr>
              <w:t>29</w:t>
            </w:r>
          </w:p>
        </w:tc>
        <w:tc>
          <w:tcPr>
            <w:tcW w:w="811" w:type="dxa"/>
            <w:vAlign w:val="center"/>
          </w:tcPr>
          <w:p w:rsidR="00094EDD" w:rsidRDefault="00094EDD" w:rsidP="00094EDD">
            <w:pPr>
              <w:jc w:val="center"/>
              <w:cnfStyle w:val="000000100000"/>
              <w:rPr>
                <w:lang w:val="it-IT"/>
              </w:rPr>
            </w:pPr>
            <w:r>
              <w:rPr>
                <w:lang w:val="it-IT"/>
              </w:rPr>
              <w:t>5</w:t>
            </w:r>
          </w:p>
        </w:tc>
        <w:tc>
          <w:tcPr>
            <w:tcW w:w="810" w:type="dxa"/>
            <w:vAlign w:val="center"/>
          </w:tcPr>
          <w:p w:rsidR="00094EDD" w:rsidRDefault="00094EDD" w:rsidP="00094EDD">
            <w:pPr>
              <w:jc w:val="center"/>
              <w:cnfStyle w:val="000000100000"/>
              <w:rPr>
                <w:lang w:val="it-IT"/>
              </w:rPr>
            </w:pPr>
            <w:r>
              <w:rPr>
                <w:lang w:val="it-IT"/>
              </w:rPr>
              <w:t>33</w:t>
            </w:r>
          </w:p>
        </w:tc>
        <w:tc>
          <w:tcPr>
            <w:tcW w:w="743" w:type="dxa"/>
            <w:vAlign w:val="center"/>
          </w:tcPr>
          <w:p w:rsidR="00094EDD" w:rsidRDefault="00094EDD" w:rsidP="00094EDD">
            <w:pPr>
              <w:jc w:val="center"/>
              <w:cnfStyle w:val="000000100000"/>
              <w:rPr>
                <w:lang w:val="it-IT"/>
              </w:rPr>
            </w:pPr>
            <w:r>
              <w:rPr>
                <w:lang w:val="it-IT"/>
              </w:rPr>
              <w:t>&lt;1</w:t>
            </w:r>
          </w:p>
        </w:tc>
        <w:tc>
          <w:tcPr>
            <w:tcW w:w="820" w:type="dxa"/>
            <w:vAlign w:val="center"/>
          </w:tcPr>
          <w:p w:rsidR="00094EDD" w:rsidRDefault="00094EDD" w:rsidP="00094EDD">
            <w:pPr>
              <w:jc w:val="center"/>
              <w:cnfStyle w:val="000000100000"/>
              <w:rPr>
                <w:lang w:val="it-IT"/>
              </w:rPr>
            </w:pPr>
            <w:r>
              <w:rPr>
                <w:lang w:val="it-IT"/>
              </w:rPr>
              <w:t>0</w:t>
            </w:r>
          </w:p>
        </w:tc>
        <w:tc>
          <w:tcPr>
            <w:tcW w:w="894" w:type="dxa"/>
            <w:vAlign w:val="center"/>
          </w:tcPr>
          <w:p w:rsidR="00094EDD" w:rsidRDefault="00094EDD" w:rsidP="00094EDD">
            <w:pPr>
              <w:jc w:val="center"/>
              <w:cnfStyle w:val="000000100000"/>
              <w:rPr>
                <w:lang w:val="it-IT"/>
              </w:rPr>
            </w:pPr>
            <w:r>
              <w:rPr>
                <w:lang w:val="it-IT"/>
              </w:rPr>
              <w:t>&lt;0,01</w:t>
            </w:r>
          </w:p>
        </w:tc>
        <w:tc>
          <w:tcPr>
            <w:tcW w:w="894" w:type="dxa"/>
            <w:vAlign w:val="center"/>
          </w:tcPr>
          <w:p w:rsidR="00094EDD" w:rsidRDefault="00094EDD" w:rsidP="00094EDD">
            <w:pPr>
              <w:jc w:val="center"/>
              <w:cnfStyle w:val="000000100000"/>
              <w:rPr>
                <w:lang w:val="it-IT"/>
              </w:rPr>
            </w:pPr>
            <w:r>
              <w:rPr>
                <w:lang w:val="it-IT"/>
              </w:rPr>
              <w:t>&lt;0,006</w:t>
            </w:r>
          </w:p>
        </w:tc>
        <w:tc>
          <w:tcPr>
            <w:tcW w:w="895" w:type="dxa"/>
            <w:vAlign w:val="center"/>
          </w:tcPr>
          <w:p w:rsidR="00094EDD" w:rsidRDefault="005D151D" w:rsidP="00094EDD">
            <w:pPr>
              <w:jc w:val="center"/>
              <w:cnfStyle w:val="000000100000"/>
              <w:rPr>
                <w:lang w:val="it-IT"/>
              </w:rPr>
            </w:pPr>
            <w:r>
              <w:rPr>
                <w:lang w:val="it-IT"/>
              </w:rPr>
              <w:t>10,52</w:t>
            </w:r>
          </w:p>
        </w:tc>
        <w:tc>
          <w:tcPr>
            <w:tcW w:w="895" w:type="dxa"/>
            <w:vAlign w:val="center"/>
          </w:tcPr>
          <w:p w:rsidR="00094EDD" w:rsidRDefault="00493A81" w:rsidP="00094EDD">
            <w:pPr>
              <w:jc w:val="center"/>
              <w:cnfStyle w:val="000000100000"/>
              <w:rPr>
                <w:lang w:val="it-IT"/>
              </w:rPr>
            </w:pPr>
            <w:r>
              <w:rPr>
                <w:lang w:val="it-IT"/>
              </w:rPr>
              <w:t>0,26</w:t>
            </w:r>
          </w:p>
        </w:tc>
        <w:tc>
          <w:tcPr>
            <w:tcW w:w="895" w:type="dxa"/>
            <w:vAlign w:val="center"/>
          </w:tcPr>
          <w:p w:rsidR="00094EDD" w:rsidRDefault="00493A81" w:rsidP="00094EDD">
            <w:pPr>
              <w:jc w:val="center"/>
              <w:cnfStyle w:val="000000100000"/>
              <w:rPr>
                <w:lang w:val="it-IT"/>
              </w:rPr>
            </w:pPr>
            <w:r>
              <w:rPr>
                <w:lang w:val="it-IT"/>
              </w:rPr>
              <w:t>16,0</w:t>
            </w:r>
          </w:p>
        </w:tc>
        <w:tc>
          <w:tcPr>
            <w:tcW w:w="650" w:type="dxa"/>
            <w:vAlign w:val="center"/>
          </w:tcPr>
          <w:p w:rsidR="00094EDD" w:rsidRDefault="00B0143D" w:rsidP="00094EDD">
            <w:pPr>
              <w:jc w:val="center"/>
              <w:cnfStyle w:val="000000100000"/>
              <w:rPr>
                <w:lang w:val="it-IT"/>
              </w:rPr>
            </w:pPr>
            <w:r>
              <w:rPr>
                <w:lang w:val="it-IT"/>
              </w:rPr>
              <w:t>7,91</w:t>
            </w:r>
          </w:p>
        </w:tc>
        <w:tc>
          <w:tcPr>
            <w:tcW w:w="810" w:type="dxa"/>
            <w:vAlign w:val="center"/>
          </w:tcPr>
          <w:p w:rsidR="00094EDD" w:rsidRDefault="001260C0" w:rsidP="00094EDD">
            <w:pPr>
              <w:jc w:val="center"/>
              <w:cnfStyle w:val="000000100000"/>
              <w:rPr>
                <w:lang w:val="it-IT"/>
              </w:rPr>
            </w:pPr>
            <w:r>
              <w:rPr>
                <w:lang w:val="it-IT"/>
              </w:rPr>
              <w:t>0,20</w:t>
            </w:r>
          </w:p>
        </w:tc>
        <w:tc>
          <w:tcPr>
            <w:tcW w:w="1028" w:type="dxa"/>
            <w:tcBorders>
              <w:right w:val="single" w:sz="12" w:space="0" w:color="984806" w:themeColor="accent6" w:themeShade="80"/>
            </w:tcBorders>
            <w:vAlign w:val="center"/>
          </w:tcPr>
          <w:p w:rsidR="00094EDD" w:rsidRDefault="001260C0" w:rsidP="00094EDD">
            <w:pPr>
              <w:jc w:val="center"/>
              <w:cnfStyle w:val="000000100000"/>
              <w:rPr>
                <w:lang w:val="it-IT"/>
              </w:rPr>
            </w:pPr>
            <w:r>
              <w:rPr>
                <w:lang w:val="it-IT"/>
              </w:rPr>
              <w:t>620,0</w:t>
            </w:r>
          </w:p>
        </w:tc>
      </w:tr>
      <w:tr w:rsidR="00094EDD" w:rsidTr="00E92932">
        <w:tc>
          <w:tcPr>
            <w:cnfStyle w:val="001000000000"/>
            <w:tcW w:w="1218" w:type="dxa"/>
            <w:tcBorders>
              <w:left w:val="single" w:sz="12" w:space="0" w:color="984806" w:themeColor="accent6" w:themeShade="80"/>
            </w:tcBorders>
            <w:vAlign w:val="center"/>
          </w:tcPr>
          <w:p w:rsidR="00094EDD" w:rsidRDefault="00094EDD" w:rsidP="00094EDD">
            <w:pPr>
              <w:jc w:val="both"/>
              <w:rPr>
                <w:lang w:val="it-IT"/>
              </w:rPr>
            </w:pPr>
          </w:p>
        </w:tc>
        <w:tc>
          <w:tcPr>
            <w:tcW w:w="2270" w:type="dxa"/>
            <w:vAlign w:val="center"/>
          </w:tcPr>
          <w:p w:rsidR="00094EDD" w:rsidRDefault="00094EDD" w:rsidP="00094EDD">
            <w:pPr>
              <w:jc w:val="both"/>
              <w:cnfStyle w:val="000000000000"/>
              <w:rPr>
                <w:lang w:val="it-IT"/>
              </w:rPr>
            </w:pPr>
            <w:r>
              <w:rPr>
                <w:lang w:val="it-IT"/>
              </w:rPr>
              <w:t>LESPEZI CIȘMEA STR. VALEA GIURGIULUI</w:t>
            </w:r>
          </w:p>
        </w:tc>
        <w:tc>
          <w:tcPr>
            <w:tcW w:w="810" w:type="dxa"/>
            <w:vAlign w:val="center"/>
          </w:tcPr>
          <w:p w:rsidR="00094EDD" w:rsidRDefault="00094EDD" w:rsidP="00094EDD">
            <w:pPr>
              <w:jc w:val="center"/>
              <w:cnfStyle w:val="000000000000"/>
              <w:rPr>
                <w:lang w:val="it-IT"/>
              </w:rPr>
            </w:pPr>
            <w:r>
              <w:rPr>
                <w:lang w:val="it-IT"/>
              </w:rPr>
              <w:t>2</w:t>
            </w:r>
          </w:p>
        </w:tc>
        <w:tc>
          <w:tcPr>
            <w:tcW w:w="811" w:type="dxa"/>
            <w:vAlign w:val="center"/>
          </w:tcPr>
          <w:p w:rsidR="00094EDD" w:rsidRDefault="00094EDD" w:rsidP="00094EDD">
            <w:pPr>
              <w:jc w:val="center"/>
              <w:cnfStyle w:val="000000000000"/>
              <w:rPr>
                <w:lang w:val="it-IT"/>
              </w:rPr>
            </w:pPr>
            <w:r>
              <w:rPr>
                <w:lang w:val="it-IT"/>
              </w:rPr>
              <w:t>0</w:t>
            </w:r>
          </w:p>
        </w:tc>
        <w:tc>
          <w:tcPr>
            <w:tcW w:w="810" w:type="dxa"/>
            <w:vAlign w:val="center"/>
          </w:tcPr>
          <w:p w:rsidR="00094EDD" w:rsidRDefault="00094EDD" w:rsidP="00094EDD">
            <w:pPr>
              <w:jc w:val="center"/>
              <w:cnfStyle w:val="000000000000"/>
              <w:rPr>
                <w:lang w:val="it-IT"/>
              </w:rPr>
            </w:pPr>
            <w:r>
              <w:rPr>
                <w:lang w:val="it-IT"/>
              </w:rPr>
              <w:t>10</w:t>
            </w:r>
          </w:p>
        </w:tc>
        <w:tc>
          <w:tcPr>
            <w:tcW w:w="743" w:type="dxa"/>
            <w:vAlign w:val="center"/>
          </w:tcPr>
          <w:p w:rsidR="00094EDD" w:rsidRDefault="00094EDD" w:rsidP="00094EDD">
            <w:pPr>
              <w:jc w:val="center"/>
              <w:cnfStyle w:val="000000000000"/>
              <w:rPr>
                <w:lang w:val="it-IT"/>
              </w:rPr>
            </w:pPr>
            <w:r>
              <w:rPr>
                <w:lang w:val="it-IT"/>
              </w:rPr>
              <w:t>1</w:t>
            </w:r>
          </w:p>
        </w:tc>
        <w:tc>
          <w:tcPr>
            <w:tcW w:w="820" w:type="dxa"/>
            <w:vAlign w:val="center"/>
          </w:tcPr>
          <w:p w:rsidR="00094EDD" w:rsidRDefault="00094EDD" w:rsidP="00094EDD">
            <w:pPr>
              <w:jc w:val="center"/>
              <w:cnfStyle w:val="000000000000"/>
              <w:rPr>
                <w:lang w:val="it-IT"/>
              </w:rPr>
            </w:pPr>
            <w:r>
              <w:rPr>
                <w:lang w:val="it-IT"/>
              </w:rPr>
              <w:t>1</w:t>
            </w:r>
          </w:p>
        </w:tc>
        <w:tc>
          <w:tcPr>
            <w:tcW w:w="894" w:type="dxa"/>
            <w:vAlign w:val="center"/>
          </w:tcPr>
          <w:p w:rsidR="00094EDD" w:rsidRDefault="00094EDD" w:rsidP="00094EDD">
            <w:pPr>
              <w:jc w:val="center"/>
              <w:cnfStyle w:val="000000000000"/>
              <w:rPr>
                <w:lang w:val="it-IT"/>
              </w:rPr>
            </w:pPr>
            <w:r>
              <w:rPr>
                <w:lang w:val="it-IT"/>
              </w:rPr>
              <w:t>&lt;0,01</w:t>
            </w:r>
          </w:p>
        </w:tc>
        <w:tc>
          <w:tcPr>
            <w:tcW w:w="894" w:type="dxa"/>
            <w:vAlign w:val="center"/>
          </w:tcPr>
          <w:p w:rsidR="00094EDD" w:rsidRDefault="00094EDD" w:rsidP="00094EDD">
            <w:pPr>
              <w:jc w:val="center"/>
              <w:cnfStyle w:val="000000000000"/>
              <w:rPr>
                <w:lang w:val="it-IT"/>
              </w:rPr>
            </w:pPr>
            <w:r>
              <w:rPr>
                <w:lang w:val="it-IT"/>
              </w:rPr>
              <w:t>&lt;0,006</w:t>
            </w:r>
          </w:p>
        </w:tc>
        <w:tc>
          <w:tcPr>
            <w:tcW w:w="895" w:type="dxa"/>
            <w:vAlign w:val="center"/>
          </w:tcPr>
          <w:p w:rsidR="00094EDD" w:rsidRDefault="005D151D" w:rsidP="00094EDD">
            <w:pPr>
              <w:jc w:val="center"/>
              <w:cnfStyle w:val="000000000000"/>
              <w:rPr>
                <w:lang w:val="it-IT"/>
              </w:rPr>
            </w:pPr>
            <w:r>
              <w:rPr>
                <w:lang w:val="it-IT"/>
              </w:rPr>
              <w:t>45,76</w:t>
            </w:r>
          </w:p>
        </w:tc>
        <w:tc>
          <w:tcPr>
            <w:tcW w:w="895" w:type="dxa"/>
            <w:vAlign w:val="center"/>
          </w:tcPr>
          <w:p w:rsidR="00094EDD" w:rsidRDefault="00493A81" w:rsidP="00094EDD">
            <w:pPr>
              <w:jc w:val="center"/>
              <w:cnfStyle w:val="000000000000"/>
              <w:rPr>
                <w:lang w:val="it-IT"/>
              </w:rPr>
            </w:pPr>
            <w:r>
              <w:rPr>
                <w:lang w:val="it-IT"/>
              </w:rPr>
              <w:t>0,30</w:t>
            </w:r>
          </w:p>
        </w:tc>
        <w:tc>
          <w:tcPr>
            <w:tcW w:w="895" w:type="dxa"/>
            <w:vAlign w:val="center"/>
          </w:tcPr>
          <w:p w:rsidR="00094EDD" w:rsidRDefault="00493A81" w:rsidP="00094EDD">
            <w:pPr>
              <w:jc w:val="center"/>
              <w:cnfStyle w:val="000000000000"/>
              <w:rPr>
                <w:lang w:val="it-IT"/>
              </w:rPr>
            </w:pPr>
            <w:r>
              <w:rPr>
                <w:lang w:val="it-IT"/>
              </w:rPr>
              <w:t>18,0</w:t>
            </w:r>
          </w:p>
        </w:tc>
        <w:tc>
          <w:tcPr>
            <w:tcW w:w="650" w:type="dxa"/>
            <w:vAlign w:val="center"/>
          </w:tcPr>
          <w:p w:rsidR="00094EDD" w:rsidRDefault="00B0143D" w:rsidP="00094EDD">
            <w:pPr>
              <w:jc w:val="center"/>
              <w:cnfStyle w:val="000000000000"/>
              <w:rPr>
                <w:lang w:val="it-IT"/>
              </w:rPr>
            </w:pPr>
            <w:r>
              <w:rPr>
                <w:lang w:val="it-IT"/>
              </w:rPr>
              <w:t>7,75</w:t>
            </w:r>
          </w:p>
        </w:tc>
        <w:tc>
          <w:tcPr>
            <w:tcW w:w="810" w:type="dxa"/>
            <w:vAlign w:val="center"/>
          </w:tcPr>
          <w:p w:rsidR="00094EDD" w:rsidRDefault="001260C0" w:rsidP="00094EDD">
            <w:pPr>
              <w:jc w:val="center"/>
              <w:cnfStyle w:val="000000000000"/>
              <w:rPr>
                <w:lang w:val="it-IT"/>
              </w:rPr>
            </w:pPr>
            <w:r>
              <w:rPr>
                <w:lang w:val="it-IT"/>
              </w:rPr>
              <w:t>0,09</w:t>
            </w:r>
          </w:p>
        </w:tc>
        <w:tc>
          <w:tcPr>
            <w:tcW w:w="1028" w:type="dxa"/>
            <w:tcBorders>
              <w:right w:val="single" w:sz="12" w:space="0" w:color="984806" w:themeColor="accent6" w:themeShade="80"/>
            </w:tcBorders>
            <w:vAlign w:val="center"/>
          </w:tcPr>
          <w:p w:rsidR="00094EDD" w:rsidRDefault="001260C0" w:rsidP="00094EDD">
            <w:pPr>
              <w:jc w:val="center"/>
              <w:cnfStyle w:val="000000000000"/>
              <w:rPr>
                <w:lang w:val="it-IT"/>
              </w:rPr>
            </w:pPr>
            <w:r>
              <w:rPr>
                <w:lang w:val="it-IT"/>
              </w:rPr>
              <w:t>633,0</w:t>
            </w:r>
          </w:p>
        </w:tc>
      </w:tr>
      <w:tr w:rsidR="001D5AE7" w:rsidTr="00E92932">
        <w:trPr>
          <w:cnfStyle w:val="000000100000"/>
        </w:trPr>
        <w:tc>
          <w:tcPr>
            <w:cnfStyle w:val="001000000000"/>
            <w:tcW w:w="1218" w:type="dxa"/>
            <w:tcBorders>
              <w:left w:val="single" w:sz="12" w:space="0" w:color="984806" w:themeColor="accent6" w:themeShade="80"/>
            </w:tcBorders>
            <w:vAlign w:val="center"/>
          </w:tcPr>
          <w:p w:rsidR="001D5AE7" w:rsidRDefault="001D5AE7" w:rsidP="001D5AE7">
            <w:pPr>
              <w:jc w:val="both"/>
              <w:rPr>
                <w:lang w:val="it-IT"/>
              </w:rPr>
            </w:pPr>
          </w:p>
        </w:tc>
        <w:tc>
          <w:tcPr>
            <w:tcW w:w="2270" w:type="dxa"/>
            <w:vAlign w:val="center"/>
          </w:tcPr>
          <w:p w:rsidR="001D5AE7" w:rsidRDefault="001D5AE7" w:rsidP="001D5AE7">
            <w:pPr>
              <w:jc w:val="both"/>
              <w:cnfStyle w:val="000000100000"/>
              <w:rPr>
                <w:lang w:val="it-IT"/>
              </w:rPr>
            </w:pPr>
            <w:r>
              <w:rPr>
                <w:lang w:val="it-IT"/>
              </w:rPr>
              <w:t xml:space="preserve">PĂDURENI CIȘMEA STR. PĂDURENILOR </w:t>
            </w:r>
          </w:p>
        </w:tc>
        <w:tc>
          <w:tcPr>
            <w:tcW w:w="810" w:type="dxa"/>
            <w:vAlign w:val="center"/>
          </w:tcPr>
          <w:p w:rsidR="001D5AE7" w:rsidRDefault="001D5AE7" w:rsidP="001D5AE7">
            <w:pPr>
              <w:jc w:val="center"/>
              <w:cnfStyle w:val="000000100000"/>
              <w:rPr>
                <w:lang w:val="it-IT"/>
              </w:rPr>
            </w:pPr>
            <w:r>
              <w:rPr>
                <w:lang w:val="it-IT"/>
              </w:rPr>
              <w:t>1</w:t>
            </w:r>
          </w:p>
        </w:tc>
        <w:tc>
          <w:tcPr>
            <w:tcW w:w="811" w:type="dxa"/>
            <w:vAlign w:val="center"/>
          </w:tcPr>
          <w:p w:rsidR="001D5AE7" w:rsidRDefault="001D5AE7" w:rsidP="001D5AE7">
            <w:pPr>
              <w:jc w:val="center"/>
              <w:cnfStyle w:val="000000100000"/>
              <w:rPr>
                <w:lang w:val="it-IT"/>
              </w:rPr>
            </w:pPr>
            <w:r>
              <w:rPr>
                <w:lang w:val="it-IT"/>
              </w:rPr>
              <w:t>0</w:t>
            </w:r>
          </w:p>
        </w:tc>
        <w:tc>
          <w:tcPr>
            <w:tcW w:w="810" w:type="dxa"/>
            <w:vAlign w:val="center"/>
          </w:tcPr>
          <w:p w:rsidR="001D5AE7" w:rsidRDefault="001D5AE7" w:rsidP="001D5AE7">
            <w:pPr>
              <w:jc w:val="center"/>
              <w:cnfStyle w:val="000000100000"/>
              <w:rPr>
                <w:lang w:val="it-IT"/>
              </w:rPr>
            </w:pPr>
            <w:r>
              <w:rPr>
                <w:lang w:val="it-IT"/>
              </w:rPr>
              <w:t>1</w:t>
            </w:r>
          </w:p>
        </w:tc>
        <w:tc>
          <w:tcPr>
            <w:tcW w:w="743" w:type="dxa"/>
            <w:vAlign w:val="center"/>
          </w:tcPr>
          <w:p w:rsidR="001D5AE7" w:rsidRDefault="001D5AE7" w:rsidP="001D5AE7">
            <w:pPr>
              <w:jc w:val="center"/>
              <w:cnfStyle w:val="000000100000"/>
              <w:rPr>
                <w:lang w:val="it-IT"/>
              </w:rPr>
            </w:pPr>
            <w:r>
              <w:rPr>
                <w:lang w:val="it-IT"/>
              </w:rPr>
              <w:t>&lt;1</w:t>
            </w:r>
          </w:p>
        </w:tc>
        <w:tc>
          <w:tcPr>
            <w:tcW w:w="820" w:type="dxa"/>
            <w:vAlign w:val="center"/>
          </w:tcPr>
          <w:p w:rsidR="001D5AE7" w:rsidRDefault="001D5AE7" w:rsidP="001D5AE7">
            <w:pPr>
              <w:jc w:val="center"/>
              <w:cnfStyle w:val="000000100000"/>
              <w:rPr>
                <w:lang w:val="it-IT"/>
              </w:rPr>
            </w:pPr>
            <w:r>
              <w:rPr>
                <w:lang w:val="it-IT"/>
              </w:rPr>
              <w:t>0</w:t>
            </w:r>
          </w:p>
        </w:tc>
        <w:tc>
          <w:tcPr>
            <w:tcW w:w="894" w:type="dxa"/>
            <w:vAlign w:val="center"/>
          </w:tcPr>
          <w:p w:rsidR="001D5AE7" w:rsidRDefault="001D5AE7" w:rsidP="001D5AE7">
            <w:pPr>
              <w:jc w:val="center"/>
              <w:cnfStyle w:val="000000100000"/>
              <w:rPr>
                <w:lang w:val="it-IT"/>
              </w:rPr>
            </w:pPr>
            <w:r>
              <w:rPr>
                <w:lang w:val="it-IT"/>
              </w:rPr>
              <w:t>0,017</w:t>
            </w:r>
          </w:p>
        </w:tc>
        <w:tc>
          <w:tcPr>
            <w:tcW w:w="894" w:type="dxa"/>
            <w:vAlign w:val="center"/>
          </w:tcPr>
          <w:p w:rsidR="001D5AE7" w:rsidRDefault="001D5AE7" w:rsidP="001D5AE7">
            <w:pPr>
              <w:jc w:val="center"/>
              <w:cnfStyle w:val="000000100000"/>
              <w:rPr>
                <w:lang w:val="it-IT"/>
              </w:rPr>
            </w:pPr>
            <w:r>
              <w:rPr>
                <w:lang w:val="it-IT"/>
              </w:rPr>
              <w:t>&lt;0,006</w:t>
            </w:r>
          </w:p>
        </w:tc>
        <w:tc>
          <w:tcPr>
            <w:tcW w:w="895" w:type="dxa"/>
            <w:vAlign w:val="center"/>
          </w:tcPr>
          <w:p w:rsidR="001D5AE7" w:rsidRDefault="00BC530D" w:rsidP="001D5AE7">
            <w:pPr>
              <w:jc w:val="center"/>
              <w:cnfStyle w:val="000000100000"/>
              <w:rPr>
                <w:lang w:val="it-IT"/>
              </w:rPr>
            </w:pPr>
            <w:r>
              <w:rPr>
                <w:lang w:val="it-IT"/>
              </w:rPr>
              <w:t>15,98</w:t>
            </w:r>
          </w:p>
        </w:tc>
        <w:tc>
          <w:tcPr>
            <w:tcW w:w="895" w:type="dxa"/>
            <w:vAlign w:val="center"/>
          </w:tcPr>
          <w:p w:rsidR="001D5AE7" w:rsidRDefault="00BC530D" w:rsidP="001D5AE7">
            <w:pPr>
              <w:jc w:val="center"/>
              <w:cnfStyle w:val="000000100000"/>
              <w:rPr>
                <w:lang w:val="it-IT"/>
              </w:rPr>
            </w:pPr>
            <w:r>
              <w:rPr>
                <w:lang w:val="it-IT"/>
              </w:rPr>
              <w:t>0,39</w:t>
            </w:r>
          </w:p>
        </w:tc>
        <w:tc>
          <w:tcPr>
            <w:tcW w:w="895" w:type="dxa"/>
            <w:vAlign w:val="center"/>
          </w:tcPr>
          <w:p w:rsidR="001D5AE7" w:rsidRDefault="00BC530D" w:rsidP="001D5AE7">
            <w:pPr>
              <w:jc w:val="center"/>
              <w:cnfStyle w:val="000000100000"/>
              <w:rPr>
                <w:lang w:val="it-IT"/>
              </w:rPr>
            </w:pPr>
            <w:r>
              <w:rPr>
                <w:lang w:val="it-IT"/>
              </w:rPr>
              <w:t>15,8</w:t>
            </w:r>
          </w:p>
        </w:tc>
        <w:tc>
          <w:tcPr>
            <w:tcW w:w="650" w:type="dxa"/>
            <w:vAlign w:val="center"/>
          </w:tcPr>
          <w:p w:rsidR="001D5AE7" w:rsidRDefault="00124DDF" w:rsidP="001D5AE7">
            <w:pPr>
              <w:jc w:val="center"/>
              <w:cnfStyle w:val="000000100000"/>
              <w:rPr>
                <w:lang w:val="it-IT"/>
              </w:rPr>
            </w:pPr>
            <w:r>
              <w:rPr>
                <w:lang w:val="it-IT"/>
              </w:rPr>
              <w:t>7,66</w:t>
            </w:r>
          </w:p>
        </w:tc>
        <w:tc>
          <w:tcPr>
            <w:tcW w:w="810" w:type="dxa"/>
            <w:vAlign w:val="center"/>
          </w:tcPr>
          <w:p w:rsidR="001D5AE7" w:rsidRDefault="00124DDF" w:rsidP="001D5AE7">
            <w:pPr>
              <w:jc w:val="center"/>
              <w:cnfStyle w:val="000000100000"/>
              <w:rPr>
                <w:lang w:val="it-IT"/>
              </w:rPr>
            </w:pPr>
            <w:r>
              <w:rPr>
                <w:lang w:val="it-IT"/>
              </w:rPr>
              <w:t>0,07</w:t>
            </w:r>
          </w:p>
        </w:tc>
        <w:tc>
          <w:tcPr>
            <w:tcW w:w="1028" w:type="dxa"/>
            <w:tcBorders>
              <w:right w:val="single" w:sz="12" w:space="0" w:color="984806" w:themeColor="accent6" w:themeShade="80"/>
            </w:tcBorders>
            <w:vAlign w:val="center"/>
          </w:tcPr>
          <w:p w:rsidR="001D5AE7" w:rsidRDefault="00F4025E" w:rsidP="001D5AE7">
            <w:pPr>
              <w:jc w:val="center"/>
              <w:cnfStyle w:val="000000100000"/>
              <w:rPr>
                <w:lang w:val="it-IT"/>
              </w:rPr>
            </w:pPr>
            <w:r>
              <w:rPr>
                <w:lang w:val="it-IT"/>
              </w:rPr>
              <w:t>662,0</w:t>
            </w:r>
          </w:p>
        </w:tc>
      </w:tr>
      <w:tr w:rsidR="001D5AE7" w:rsidTr="00E92932">
        <w:tc>
          <w:tcPr>
            <w:cnfStyle w:val="001000000000"/>
            <w:tcW w:w="1218" w:type="dxa"/>
            <w:tcBorders>
              <w:left w:val="single" w:sz="12" w:space="0" w:color="984806" w:themeColor="accent6" w:themeShade="80"/>
            </w:tcBorders>
            <w:vAlign w:val="center"/>
          </w:tcPr>
          <w:p w:rsidR="001D5AE7" w:rsidRDefault="001D5AE7" w:rsidP="001D5AE7">
            <w:pPr>
              <w:jc w:val="both"/>
              <w:rPr>
                <w:lang w:val="it-IT"/>
              </w:rPr>
            </w:pPr>
          </w:p>
        </w:tc>
        <w:tc>
          <w:tcPr>
            <w:tcW w:w="2270" w:type="dxa"/>
            <w:vAlign w:val="center"/>
          </w:tcPr>
          <w:p w:rsidR="001D5AE7" w:rsidRDefault="001D5AE7" w:rsidP="001D5AE7">
            <w:pPr>
              <w:jc w:val="both"/>
              <w:cnfStyle w:val="000000000000"/>
              <w:rPr>
                <w:lang w:val="it-IT"/>
              </w:rPr>
            </w:pPr>
            <w:r>
              <w:rPr>
                <w:lang w:val="it-IT"/>
              </w:rPr>
              <w:t>VĂLENI CIȘMEA STR. ȘIPOTEI – BECHIR IBRAM</w:t>
            </w:r>
          </w:p>
        </w:tc>
        <w:tc>
          <w:tcPr>
            <w:tcW w:w="810" w:type="dxa"/>
            <w:vAlign w:val="center"/>
          </w:tcPr>
          <w:p w:rsidR="001D5AE7" w:rsidRDefault="001D5AE7" w:rsidP="001D5AE7">
            <w:pPr>
              <w:jc w:val="center"/>
              <w:cnfStyle w:val="000000000000"/>
              <w:rPr>
                <w:lang w:val="it-IT"/>
              </w:rPr>
            </w:pPr>
            <w:r>
              <w:rPr>
                <w:lang w:val="it-IT"/>
              </w:rPr>
              <w:t>5</w:t>
            </w:r>
          </w:p>
        </w:tc>
        <w:tc>
          <w:tcPr>
            <w:tcW w:w="811" w:type="dxa"/>
            <w:vAlign w:val="center"/>
          </w:tcPr>
          <w:p w:rsidR="001D5AE7" w:rsidRDefault="001D5AE7" w:rsidP="001D5AE7">
            <w:pPr>
              <w:jc w:val="center"/>
              <w:cnfStyle w:val="000000000000"/>
              <w:rPr>
                <w:lang w:val="it-IT"/>
              </w:rPr>
            </w:pPr>
            <w:r>
              <w:rPr>
                <w:lang w:val="it-IT"/>
              </w:rPr>
              <w:t>4</w:t>
            </w:r>
          </w:p>
        </w:tc>
        <w:tc>
          <w:tcPr>
            <w:tcW w:w="810" w:type="dxa"/>
            <w:vAlign w:val="center"/>
          </w:tcPr>
          <w:p w:rsidR="001D5AE7" w:rsidRDefault="001D5AE7" w:rsidP="001D5AE7">
            <w:pPr>
              <w:jc w:val="center"/>
              <w:cnfStyle w:val="000000000000"/>
              <w:rPr>
                <w:lang w:val="it-IT"/>
              </w:rPr>
            </w:pPr>
            <w:r>
              <w:rPr>
                <w:lang w:val="it-IT"/>
              </w:rPr>
              <w:t>1</w:t>
            </w:r>
          </w:p>
        </w:tc>
        <w:tc>
          <w:tcPr>
            <w:tcW w:w="743" w:type="dxa"/>
            <w:vAlign w:val="center"/>
          </w:tcPr>
          <w:p w:rsidR="001D5AE7" w:rsidRDefault="001D5AE7" w:rsidP="001D5AE7">
            <w:pPr>
              <w:jc w:val="center"/>
              <w:cnfStyle w:val="000000000000"/>
              <w:rPr>
                <w:lang w:val="it-IT"/>
              </w:rPr>
            </w:pPr>
            <w:r>
              <w:rPr>
                <w:lang w:val="it-IT"/>
              </w:rPr>
              <w:t>&lt;1</w:t>
            </w:r>
          </w:p>
        </w:tc>
        <w:tc>
          <w:tcPr>
            <w:tcW w:w="820" w:type="dxa"/>
            <w:vAlign w:val="center"/>
          </w:tcPr>
          <w:p w:rsidR="001D5AE7" w:rsidRDefault="001D5AE7" w:rsidP="001D5AE7">
            <w:pPr>
              <w:jc w:val="center"/>
              <w:cnfStyle w:val="000000000000"/>
              <w:rPr>
                <w:lang w:val="it-IT"/>
              </w:rPr>
            </w:pPr>
            <w:r>
              <w:rPr>
                <w:lang w:val="it-IT"/>
              </w:rPr>
              <w:t>0</w:t>
            </w:r>
          </w:p>
        </w:tc>
        <w:tc>
          <w:tcPr>
            <w:tcW w:w="894" w:type="dxa"/>
            <w:vAlign w:val="center"/>
          </w:tcPr>
          <w:p w:rsidR="001D5AE7" w:rsidRDefault="001D5AE7" w:rsidP="001D5AE7">
            <w:pPr>
              <w:jc w:val="center"/>
              <w:cnfStyle w:val="000000000000"/>
              <w:rPr>
                <w:lang w:val="it-IT"/>
              </w:rPr>
            </w:pPr>
            <w:r>
              <w:rPr>
                <w:lang w:val="it-IT"/>
              </w:rPr>
              <w:t>&lt;0,01</w:t>
            </w:r>
          </w:p>
        </w:tc>
        <w:tc>
          <w:tcPr>
            <w:tcW w:w="894" w:type="dxa"/>
            <w:vAlign w:val="center"/>
          </w:tcPr>
          <w:p w:rsidR="001D5AE7" w:rsidRDefault="001D5AE7" w:rsidP="001D5AE7">
            <w:pPr>
              <w:jc w:val="center"/>
              <w:cnfStyle w:val="000000000000"/>
              <w:rPr>
                <w:lang w:val="it-IT"/>
              </w:rPr>
            </w:pPr>
            <w:r>
              <w:rPr>
                <w:lang w:val="it-IT"/>
              </w:rPr>
              <w:t>&lt;0,006</w:t>
            </w:r>
          </w:p>
        </w:tc>
        <w:tc>
          <w:tcPr>
            <w:tcW w:w="895" w:type="dxa"/>
            <w:vAlign w:val="center"/>
          </w:tcPr>
          <w:p w:rsidR="001D5AE7" w:rsidRDefault="00BC530D" w:rsidP="001D5AE7">
            <w:pPr>
              <w:jc w:val="center"/>
              <w:cnfStyle w:val="000000000000"/>
              <w:rPr>
                <w:lang w:val="it-IT"/>
              </w:rPr>
            </w:pPr>
            <w:r>
              <w:rPr>
                <w:lang w:val="it-IT"/>
              </w:rPr>
              <w:t>8,64</w:t>
            </w:r>
          </w:p>
        </w:tc>
        <w:tc>
          <w:tcPr>
            <w:tcW w:w="895" w:type="dxa"/>
            <w:vAlign w:val="center"/>
          </w:tcPr>
          <w:p w:rsidR="001D5AE7" w:rsidRDefault="00BC530D" w:rsidP="001D5AE7">
            <w:pPr>
              <w:jc w:val="center"/>
              <w:cnfStyle w:val="000000000000"/>
              <w:rPr>
                <w:lang w:val="it-IT"/>
              </w:rPr>
            </w:pPr>
            <w:r>
              <w:rPr>
                <w:lang w:val="it-IT"/>
              </w:rPr>
              <w:t>0,46</w:t>
            </w:r>
          </w:p>
        </w:tc>
        <w:tc>
          <w:tcPr>
            <w:tcW w:w="895" w:type="dxa"/>
            <w:vAlign w:val="center"/>
          </w:tcPr>
          <w:p w:rsidR="001D5AE7" w:rsidRDefault="00BC530D" w:rsidP="001D5AE7">
            <w:pPr>
              <w:jc w:val="center"/>
              <w:cnfStyle w:val="000000000000"/>
              <w:rPr>
                <w:lang w:val="it-IT"/>
              </w:rPr>
            </w:pPr>
            <w:r>
              <w:rPr>
                <w:lang w:val="it-IT"/>
              </w:rPr>
              <w:t>16,5</w:t>
            </w:r>
          </w:p>
        </w:tc>
        <w:tc>
          <w:tcPr>
            <w:tcW w:w="650" w:type="dxa"/>
            <w:vAlign w:val="center"/>
          </w:tcPr>
          <w:p w:rsidR="001D5AE7" w:rsidRDefault="00124DDF" w:rsidP="001D5AE7">
            <w:pPr>
              <w:jc w:val="center"/>
              <w:cnfStyle w:val="000000000000"/>
              <w:rPr>
                <w:lang w:val="it-IT"/>
              </w:rPr>
            </w:pPr>
            <w:r>
              <w:rPr>
                <w:lang w:val="it-IT"/>
              </w:rPr>
              <w:t>7,75</w:t>
            </w:r>
          </w:p>
        </w:tc>
        <w:tc>
          <w:tcPr>
            <w:tcW w:w="810" w:type="dxa"/>
            <w:vAlign w:val="center"/>
          </w:tcPr>
          <w:p w:rsidR="001D5AE7" w:rsidRDefault="00124DDF" w:rsidP="001D5AE7">
            <w:pPr>
              <w:jc w:val="center"/>
              <w:cnfStyle w:val="000000000000"/>
              <w:rPr>
                <w:lang w:val="it-IT"/>
              </w:rPr>
            </w:pPr>
            <w:r>
              <w:rPr>
                <w:lang w:val="it-IT"/>
              </w:rPr>
              <w:t>0,05</w:t>
            </w:r>
          </w:p>
        </w:tc>
        <w:tc>
          <w:tcPr>
            <w:tcW w:w="1028" w:type="dxa"/>
            <w:tcBorders>
              <w:right w:val="single" w:sz="12" w:space="0" w:color="984806" w:themeColor="accent6" w:themeShade="80"/>
            </w:tcBorders>
            <w:vAlign w:val="center"/>
          </w:tcPr>
          <w:p w:rsidR="001D5AE7" w:rsidRDefault="00F4025E" w:rsidP="001D5AE7">
            <w:pPr>
              <w:jc w:val="center"/>
              <w:cnfStyle w:val="000000000000"/>
              <w:rPr>
                <w:lang w:val="it-IT"/>
              </w:rPr>
            </w:pPr>
            <w:r>
              <w:rPr>
                <w:lang w:val="it-IT"/>
              </w:rPr>
              <w:t>609,0</w:t>
            </w:r>
          </w:p>
        </w:tc>
      </w:tr>
      <w:tr w:rsidR="001D5AE7" w:rsidTr="00E92932">
        <w:trPr>
          <w:cnfStyle w:val="000000100000"/>
        </w:trPr>
        <w:tc>
          <w:tcPr>
            <w:cnfStyle w:val="001000000000"/>
            <w:tcW w:w="1218" w:type="dxa"/>
            <w:tcBorders>
              <w:left w:val="single" w:sz="12" w:space="0" w:color="984806" w:themeColor="accent6" w:themeShade="80"/>
            </w:tcBorders>
            <w:vAlign w:val="center"/>
          </w:tcPr>
          <w:p w:rsidR="001D5AE7" w:rsidRDefault="001D5AE7" w:rsidP="001D5AE7">
            <w:pPr>
              <w:jc w:val="both"/>
              <w:rPr>
                <w:lang w:val="it-IT"/>
              </w:rPr>
            </w:pPr>
          </w:p>
        </w:tc>
        <w:tc>
          <w:tcPr>
            <w:tcW w:w="2270" w:type="dxa"/>
            <w:vAlign w:val="center"/>
          </w:tcPr>
          <w:p w:rsidR="001D5AE7" w:rsidRDefault="001D5AE7" w:rsidP="001D5AE7">
            <w:pPr>
              <w:jc w:val="both"/>
              <w:cnfStyle w:val="000000100000"/>
              <w:rPr>
                <w:lang w:val="it-IT"/>
              </w:rPr>
            </w:pPr>
            <w:r>
              <w:rPr>
                <w:lang w:val="it-IT"/>
              </w:rPr>
              <w:t>VĂLENI CIȘMEA STR. CANTONULUI ȘCOALĂ</w:t>
            </w:r>
          </w:p>
        </w:tc>
        <w:tc>
          <w:tcPr>
            <w:tcW w:w="810" w:type="dxa"/>
            <w:vAlign w:val="center"/>
          </w:tcPr>
          <w:p w:rsidR="001D5AE7" w:rsidRDefault="001D5AE7" w:rsidP="001D5AE7">
            <w:pPr>
              <w:jc w:val="center"/>
              <w:cnfStyle w:val="000000100000"/>
              <w:rPr>
                <w:lang w:val="it-IT"/>
              </w:rPr>
            </w:pPr>
            <w:r>
              <w:rPr>
                <w:lang w:val="it-IT"/>
              </w:rPr>
              <w:t>26</w:t>
            </w:r>
          </w:p>
        </w:tc>
        <w:tc>
          <w:tcPr>
            <w:tcW w:w="811" w:type="dxa"/>
            <w:vAlign w:val="center"/>
          </w:tcPr>
          <w:p w:rsidR="001D5AE7" w:rsidRDefault="001D5AE7" w:rsidP="001D5AE7">
            <w:pPr>
              <w:jc w:val="center"/>
              <w:cnfStyle w:val="000000100000"/>
              <w:rPr>
                <w:lang w:val="it-IT"/>
              </w:rPr>
            </w:pPr>
            <w:r>
              <w:rPr>
                <w:lang w:val="it-IT"/>
              </w:rPr>
              <w:t>7</w:t>
            </w:r>
          </w:p>
        </w:tc>
        <w:tc>
          <w:tcPr>
            <w:tcW w:w="810" w:type="dxa"/>
            <w:vAlign w:val="center"/>
          </w:tcPr>
          <w:p w:rsidR="001D5AE7" w:rsidRDefault="001D5AE7" w:rsidP="001D5AE7">
            <w:pPr>
              <w:jc w:val="center"/>
              <w:cnfStyle w:val="000000100000"/>
              <w:rPr>
                <w:lang w:val="it-IT"/>
              </w:rPr>
            </w:pPr>
            <w:r>
              <w:rPr>
                <w:lang w:val="it-IT"/>
              </w:rPr>
              <w:t>6</w:t>
            </w:r>
          </w:p>
        </w:tc>
        <w:tc>
          <w:tcPr>
            <w:tcW w:w="743" w:type="dxa"/>
            <w:vAlign w:val="center"/>
          </w:tcPr>
          <w:p w:rsidR="001D5AE7" w:rsidRDefault="001D5AE7" w:rsidP="001D5AE7">
            <w:pPr>
              <w:jc w:val="center"/>
              <w:cnfStyle w:val="000000100000"/>
              <w:rPr>
                <w:lang w:val="it-IT"/>
              </w:rPr>
            </w:pPr>
            <w:r>
              <w:rPr>
                <w:lang w:val="it-IT"/>
              </w:rPr>
              <w:t>2</w:t>
            </w:r>
          </w:p>
        </w:tc>
        <w:tc>
          <w:tcPr>
            <w:tcW w:w="820" w:type="dxa"/>
            <w:vAlign w:val="center"/>
          </w:tcPr>
          <w:p w:rsidR="001D5AE7" w:rsidRDefault="001D5AE7" w:rsidP="001D5AE7">
            <w:pPr>
              <w:jc w:val="center"/>
              <w:cnfStyle w:val="000000100000"/>
              <w:rPr>
                <w:lang w:val="it-IT"/>
              </w:rPr>
            </w:pPr>
            <w:r>
              <w:rPr>
                <w:lang w:val="it-IT"/>
              </w:rPr>
              <w:t>0</w:t>
            </w:r>
          </w:p>
        </w:tc>
        <w:tc>
          <w:tcPr>
            <w:tcW w:w="894" w:type="dxa"/>
            <w:vAlign w:val="center"/>
          </w:tcPr>
          <w:p w:rsidR="001D5AE7" w:rsidRDefault="001D5AE7" w:rsidP="001D5AE7">
            <w:pPr>
              <w:jc w:val="center"/>
              <w:cnfStyle w:val="000000100000"/>
              <w:rPr>
                <w:lang w:val="it-IT"/>
              </w:rPr>
            </w:pPr>
            <w:r>
              <w:rPr>
                <w:lang w:val="it-IT"/>
              </w:rPr>
              <w:t>&lt;0,01</w:t>
            </w:r>
          </w:p>
        </w:tc>
        <w:tc>
          <w:tcPr>
            <w:tcW w:w="894" w:type="dxa"/>
            <w:vAlign w:val="center"/>
          </w:tcPr>
          <w:p w:rsidR="001D5AE7" w:rsidRDefault="001D5AE7" w:rsidP="001D5AE7">
            <w:pPr>
              <w:jc w:val="center"/>
              <w:cnfStyle w:val="000000100000"/>
              <w:rPr>
                <w:lang w:val="it-IT"/>
              </w:rPr>
            </w:pPr>
            <w:r>
              <w:rPr>
                <w:lang w:val="it-IT"/>
              </w:rPr>
              <w:t>&lt;0,006</w:t>
            </w:r>
          </w:p>
        </w:tc>
        <w:tc>
          <w:tcPr>
            <w:tcW w:w="895" w:type="dxa"/>
            <w:vAlign w:val="center"/>
          </w:tcPr>
          <w:p w:rsidR="001D5AE7" w:rsidRDefault="00BC530D" w:rsidP="001D5AE7">
            <w:pPr>
              <w:jc w:val="center"/>
              <w:cnfStyle w:val="000000100000"/>
              <w:rPr>
                <w:lang w:val="it-IT"/>
              </w:rPr>
            </w:pPr>
            <w:r>
              <w:rPr>
                <w:lang w:val="it-IT"/>
              </w:rPr>
              <w:t>17,13</w:t>
            </w:r>
          </w:p>
        </w:tc>
        <w:tc>
          <w:tcPr>
            <w:tcW w:w="895" w:type="dxa"/>
            <w:vAlign w:val="center"/>
          </w:tcPr>
          <w:p w:rsidR="001D5AE7" w:rsidRDefault="00BC530D" w:rsidP="001D5AE7">
            <w:pPr>
              <w:jc w:val="center"/>
              <w:cnfStyle w:val="000000100000"/>
              <w:rPr>
                <w:lang w:val="it-IT"/>
              </w:rPr>
            </w:pPr>
            <w:r>
              <w:rPr>
                <w:lang w:val="it-IT"/>
              </w:rPr>
              <w:t>0,22</w:t>
            </w:r>
          </w:p>
        </w:tc>
        <w:tc>
          <w:tcPr>
            <w:tcW w:w="895" w:type="dxa"/>
            <w:vAlign w:val="center"/>
          </w:tcPr>
          <w:p w:rsidR="001D5AE7" w:rsidRDefault="00BC530D" w:rsidP="001D5AE7">
            <w:pPr>
              <w:jc w:val="center"/>
              <w:cnfStyle w:val="000000100000"/>
              <w:rPr>
                <w:lang w:val="it-IT"/>
              </w:rPr>
            </w:pPr>
            <w:r>
              <w:rPr>
                <w:lang w:val="it-IT"/>
              </w:rPr>
              <w:t>16,7</w:t>
            </w:r>
          </w:p>
        </w:tc>
        <w:tc>
          <w:tcPr>
            <w:tcW w:w="650" w:type="dxa"/>
            <w:vAlign w:val="center"/>
          </w:tcPr>
          <w:p w:rsidR="001D5AE7" w:rsidRDefault="00124DDF" w:rsidP="001D5AE7">
            <w:pPr>
              <w:jc w:val="center"/>
              <w:cnfStyle w:val="000000100000"/>
              <w:rPr>
                <w:lang w:val="it-IT"/>
              </w:rPr>
            </w:pPr>
            <w:r>
              <w:rPr>
                <w:lang w:val="it-IT"/>
              </w:rPr>
              <w:t>7,82</w:t>
            </w:r>
          </w:p>
        </w:tc>
        <w:tc>
          <w:tcPr>
            <w:tcW w:w="810" w:type="dxa"/>
            <w:vAlign w:val="center"/>
          </w:tcPr>
          <w:p w:rsidR="001D5AE7" w:rsidRDefault="00124DDF" w:rsidP="001D5AE7">
            <w:pPr>
              <w:jc w:val="center"/>
              <w:cnfStyle w:val="000000100000"/>
              <w:rPr>
                <w:lang w:val="it-IT"/>
              </w:rPr>
            </w:pPr>
            <w:r>
              <w:rPr>
                <w:lang w:val="it-IT"/>
              </w:rPr>
              <w:t>0,10</w:t>
            </w:r>
          </w:p>
        </w:tc>
        <w:tc>
          <w:tcPr>
            <w:tcW w:w="1028" w:type="dxa"/>
            <w:tcBorders>
              <w:right w:val="single" w:sz="12" w:space="0" w:color="984806" w:themeColor="accent6" w:themeShade="80"/>
            </w:tcBorders>
            <w:vAlign w:val="center"/>
          </w:tcPr>
          <w:p w:rsidR="001D5AE7" w:rsidRDefault="00F4025E" w:rsidP="001D5AE7">
            <w:pPr>
              <w:jc w:val="center"/>
              <w:cnfStyle w:val="000000100000"/>
              <w:rPr>
                <w:lang w:val="it-IT"/>
              </w:rPr>
            </w:pPr>
            <w:r>
              <w:rPr>
                <w:lang w:val="it-IT"/>
              </w:rPr>
              <w:t>731,0</w:t>
            </w:r>
          </w:p>
        </w:tc>
      </w:tr>
      <w:tr w:rsidR="001D5AE7" w:rsidTr="00E92932">
        <w:tc>
          <w:tcPr>
            <w:cnfStyle w:val="001000000000"/>
            <w:tcW w:w="1218" w:type="dxa"/>
            <w:tcBorders>
              <w:left w:val="single" w:sz="12" w:space="0" w:color="984806" w:themeColor="accent6" w:themeShade="80"/>
            </w:tcBorders>
            <w:vAlign w:val="center"/>
          </w:tcPr>
          <w:p w:rsidR="001D5AE7" w:rsidRDefault="001D5AE7" w:rsidP="001D5AE7">
            <w:pPr>
              <w:jc w:val="both"/>
              <w:rPr>
                <w:lang w:val="it-IT"/>
              </w:rPr>
            </w:pPr>
          </w:p>
        </w:tc>
        <w:tc>
          <w:tcPr>
            <w:tcW w:w="2270" w:type="dxa"/>
            <w:vAlign w:val="center"/>
          </w:tcPr>
          <w:p w:rsidR="001D5AE7" w:rsidRDefault="001D5AE7" w:rsidP="001D5AE7">
            <w:pPr>
              <w:jc w:val="both"/>
              <w:cnfStyle w:val="000000000000"/>
              <w:rPr>
                <w:lang w:val="it-IT"/>
              </w:rPr>
            </w:pPr>
            <w:r>
              <w:rPr>
                <w:lang w:val="it-IT"/>
              </w:rPr>
              <w:t xml:space="preserve">VĂLENI CIȘMEA </w:t>
            </w:r>
            <w:r>
              <w:rPr>
                <w:lang w:val="it-IT"/>
              </w:rPr>
              <w:lastRenderedPageBreak/>
              <w:t>CHEMAL SAIME</w:t>
            </w:r>
          </w:p>
        </w:tc>
        <w:tc>
          <w:tcPr>
            <w:tcW w:w="810" w:type="dxa"/>
            <w:vAlign w:val="center"/>
          </w:tcPr>
          <w:p w:rsidR="001D5AE7" w:rsidRDefault="001D5AE7" w:rsidP="001D5AE7">
            <w:pPr>
              <w:jc w:val="center"/>
              <w:cnfStyle w:val="000000000000"/>
              <w:rPr>
                <w:lang w:val="it-IT"/>
              </w:rPr>
            </w:pPr>
            <w:r>
              <w:rPr>
                <w:lang w:val="it-IT"/>
              </w:rPr>
              <w:lastRenderedPageBreak/>
              <w:t>29</w:t>
            </w:r>
          </w:p>
        </w:tc>
        <w:tc>
          <w:tcPr>
            <w:tcW w:w="811" w:type="dxa"/>
            <w:vAlign w:val="center"/>
          </w:tcPr>
          <w:p w:rsidR="001D5AE7" w:rsidRDefault="001D5AE7" w:rsidP="001D5AE7">
            <w:pPr>
              <w:jc w:val="center"/>
              <w:cnfStyle w:val="000000000000"/>
              <w:rPr>
                <w:lang w:val="it-IT"/>
              </w:rPr>
            </w:pPr>
            <w:r>
              <w:rPr>
                <w:lang w:val="it-IT"/>
              </w:rPr>
              <w:t>4</w:t>
            </w:r>
          </w:p>
        </w:tc>
        <w:tc>
          <w:tcPr>
            <w:tcW w:w="810" w:type="dxa"/>
            <w:vAlign w:val="center"/>
          </w:tcPr>
          <w:p w:rsidR="001D5AE7" w:rsidRDefault="001D5AE7" w:rsidP="001D5AE7">
            <w:pPr>
              <w:jc w:val="center"/>
              <w:cnfStyle w:val="000000000000"/>
              <w:rPr>
                <w:lang w:val="it-IT"/>
              </w:rPr>
            </w:pPr>
            <w:r>
              <w:rPr>
                <w:lang w:val="it-IT"/>
              </w:rPr>
              <w:t>7</w:t>
            </w:r>
          </w:p>
        </w:tc>
        <w:tc>
          <w:tcPr>
            <w:tcW w:w="743" w:type="dxa"/>
            <w:vAlign w:val="center"/>
          </w:tcPr>
          <w:p w:rsidR="001D5AE7" w:rsidRDefault="001D5AE7" w:rsidP="001D5AE7">
            <w:pPr>
              <w:jc w:val="center"/>
              <w:cnfStyle w:val="000000000000"/>
              <w:rPr>
                <w:lang w:val="it-IT"/>
              </w:rPr>
            </w:pPr>
            <w:r>
              <w:rPr>
                <w:lang w:val="it-IT"/>
              </w:rPr>
              <w:t>&lt;1</w:t>
            </w:r>
          </w:p>
        </w:tc>
        <w:tc>
          <w:tcPr>
            <w:tcW w:w="820" w:type="dxa"/>
            <w:vAlign w:val="center"/>
          </w:tcPr>
          <w:p w:rsidR="001D5AE7" w:rsidRDefault="001D5AE7" w:rsidP="001D5AE7">
            <w:pPr>
              <w:jc w:val="center"/>
              <w:cnfStyle w:val="000000000000"/>
              <w:rPr>
                <w:lang w:val="it-IT"/>
              </w:rPr>
            </w:pPr>
            <w:r>
              <w:rPr>
                <w:lang w:val="it-IT"/>
              </w:rPr>
              <w:t>1</w:t>
            </w:r>
          </w:p>
        </w:tc>
        <w:tc>
          <w:tcPr>
            <w:tcW w:w="894" w:type="dxa"/>
            <w:vAlign w:val="center"/>
          </w:tcPr>
          <w:p w:rsidR="001D5AE7" w:rsidRDefault="001D5AE7" w:rsidP="001D5AE7">
            <w:pPr>
              <w:jc w:val="center"/>
              <w:cnfStyle w:val="000000000000"/>
              <w:rPr>
                <w:lang w:val="it-IT"/>
              </w:rPr>
            </w:pPr>
            <w:r>
              <w:rPr>
                <w:lang w:val="it-IT"/>
              </w:rPr>
              <w:t>&lt;0,01</w:t>
            </w:r>
          </w:p>
        </w:tc>
        <w:tc>
          <w:tcPr>
            <w:tcW w:w="894" w:type="dxa"/>
            <w:vAlign w:val="center"/>
          </w:tcPr>
          <w:p w:rsidR="001D5AE7" w:rsidRDefault="001D5AE7" w:rsidP="001D5AE7">
            <w:pPr>
              <w:jc w:val="center"/>
              <w:cnfStyle w:val="000000000000"/>
              <w:rPr>
                <w:lang w:val="it-IT"/>
              </w:rPr>
            </w:pPr>
            <w:r>
              <w:rPr>
                <w:lang w:val="it-IT"/>
              </w:rPr>
              <w:t>&lt;0,006</w:t>
            </w:r>
          </w:p>
        </w:tc>
        <w:tc>
          <w:tcPr>
            <w:tcW w:w="895" w:type="dxa"/>
            <w:vAlign w:val="center"/>
          </w:tcPr>
          <w:p w:rsidR="001D5AE7" w:rsidRDefault="00BC530D" w:rsidP="001D5AE7">
            <w:pPr>
              <w:jc w:val="center"/>
              <w:cnfStyle w:val="000000000000"/>
              <w:rPr>
                <w:lang w:val="it-IT"/>
              </w:rPr>
            </w:pPr>
            <w:r>
              <w:rPr>
                <w:lang w:val="it-IT"/>
              </w:rPr>
              <w:t>22,02</w:t>
            </w:r>
          </w:p>
        </w:tc>
        <w:tc>
          <w:tcPr>
            <w:tcW w:w="895" w:type="dxa"/>
            <w:vAlign w:val="center"/>
          </w:tcPr>
          <w:p w:rsidR="001D5AE7" w:rsidRDefault="00BC530D" w:rsidP="001D5AE7">
            <w:pPr>
              <w:jc w:val="center"/>
              <w:cnfStyle w:val="000000000000"/>
              <w:rPr>
                <w:lang w:val="it-IT"/>
              </w:rPr>
            </w:pPr>
            <w:r>
              <w:rPr>
                <w:lang w:val="it-IT"/>
              </w:rPr>
              <w:t>0,38</w:t>
            </w:r>
          </w:p>
        </w:tc>
        <w:tc>
          <w:tcPr>
            <w:tcW w:w="895" w:type="dxa"/>
            <w:vAlign w:val="center"/>
          </w:tcPr>
          <w:p w:rsidR="001D5AE7" w:rsidRDefault="00BC530D" w:rsidP="001D5AE7">
            <w:pPr>
              <w:jc w:val="center"/>
              <w:cnfStyle w:val="000000000000"/>
              <w:rPr>
                <w:lang w:val="it-IT"/>
              </w:rPr>
            </w:pPr>
            <w:r>
              <w:rPr>
                <w:lang w:val="it-IT"/>
              </w:rPr>
              <w:t>17,1</w:t>
            </w:r>
          </w:p>
        </w:tc>
        <w:tc>
          <w:tcPr>
            <w:tcW w:w="650" w:type="dxa"/>
            <w:vAlign w:val="center"/>
          </w:tcPr>
          <w:p w:rsidR="001D5AE7" w:rsidRDefault="00124DDF" w:rsidP="001D5AE7">
            <w:pPr>
              <w:jc w:val="center"/>
              <w:cnfStyle w:val="000000000000"/>
              <w:rPr>
                <w:lang w:val="it-IT"/>
              </w:rPr>
            </w:pPr>
            <w:r>
              <w:rPr>
                <w:lang w:val="it-IT"/>
              </w:rPr>
              <w:t>8,0</w:t>
            </w:r>
          </w:p>
        </w:tc>
        <w:tc>
          <w:tcPr>
            <w:tcW w:w="810" w:type="dxa"/>
            <w:vAlign w:val="center"/>
          </w:tcPr>
          <w:p w:rsidR="001D5AE7" w:rsidRDefault="00124DDF" w:rsidP="001D5AE7">
            <w:pPr>
              <w:jc w:val="center"/>
              <w:cnfStyle w:val="000000000000"/>
              <w:rPr>
                <w:lang w:val="it-IT"/>
              </w:rPr>
            </w:pPr>
            <w:r>
              <w:rPr>
                <w:lang w:val="it-IT"/>
              </w:rPr>
              <w:t>0,06</w:t>
            </w:r>
          </w:p>
        </w:tc>
        <w:tc>
          <w:tcPr>
            <w:tcW w:w="1028" w:type="dxa"/>
            <w:tcBorders>
              <w:right w:val="single" w:sz="12" w:space="0" w:color="984806" w:themeColor="accent6" w:themeShade="80"/>
            </w:tcBorders>
            <w:vAlign w:val="center"/>
          </w:tcPr>
          <w:p w:rsidR="001D5AE7" w:rsidRDefault="00F4025E" w:rsidP="001D5AE7">
            <w:pPr>
              <w:jc w:val="center"/>
              <w:cnfStyle w:val="000000000000"/>
              <w:rPr>
                <w:lang w:val="it-IT"/>
              </w:rPr>
            </w:pPr>
            <w:r>
              <w:rPr>
                <w:lang w:val="it-IT"/>
              </w:rPr>
              <w:t>613,0</w:t>
            </w:r>
          </w:p>
        </w:tc>
      </w:tr>
      <w:tr w:rsidR="001D5AE7" w:rsidTr="00E92932">
        <w:trPr>
          <w:cnfStyle w:val="000000100000"/>
        </w:trPr>
        <w:tc>
          <w:tcPr>
            <w:cnfStyle w:val="001000000000"/>
            <w:tcW w:w="1218" w:type="dxa"/>
            <w:tcBorders>
              <w:left w:val="single" w:sz="12" w:space="0" w:color="984806" w:themeColor="accent6" w:themeShade="80"/>
            </w:tcBorders>
            <w:vAlign w:val="center"/>
          </w:tcPr>
          <w:p w:rsidR="001D5AE7" w:rsidRDefault="001D5AE7" w:rsidP="001D5AE7">
            <w:pPr>
              <w:jc w:val="both"/>
              <w:rPr>
                <w:lang w:val="it-IT"/>
              </w:rPr>
            </w:pPr>
          </w:p>
        </w:tc>
        <w:tc>
          <w:tcPr>
            <w:tcW w:w="2270" w:type="dxa"/>
            <w:vAlign w:val="center"/>
          </w:tcPr>
          <w:p w:rsidR="001D5AE7" w:rsidRDefault="001D5AE7" w:rsidP="001D5AE7">
            <w:pPr>
              <w:jc w:val="both"/>
              <w:cnfStyle w:val="000000100000"/>
              <w:rPr>
                <w:lang w:val="it-IT"/>
              </w:rPr>
            </w:pPr>
            <w:r>
              <w:rPr>
                <w:lang w:val="it-IT"/>
              </w:rPr>
              <w:t>CETATEA CIȘMEA STR. CIȘMELEI</w:t>
            </w:r>
          </w:p>
        </w:tc>
        <w:tc>
          <w:tcPr>
            <w:tcW w:w="810" w:type="dxa"/>
            <w:vAlign w:val="center"/>
          </w:tcPr>
          <w:p w:rsidR="001D5AE7" w:rsidRDefault="001D5AE7" w:rsidP="001D5AE7">
            <w:pPr>
              <w:jc w:val="center"/>
              <w:cnfStyle w:val="000000100000"/>
              <w:rPr>
                <w:lang w:val="it-IT"/>
              </w:rPr>
            </w:pPr>
            <w:r>
              <w:rPr>
                <w:lang w:val="it-IT"/>
              </w:rPr>
              <w:t>6</w:t>
            </w:r>
          </w:p>
        </w:tc>
        <w:tc>
          <w:tcPr>
            <w:tcW w:w="811" w:type="dxa"/>
            <w:vAlign w:val="center"/>
          </w:tcPr>
          <w:p w:rsidR="001D5AE7" w:rsidRDefault="001D5AE7" w:rsidP="001D5AE7">
            <w:pPr>
              <w:jc w:val="center"/>
              <w:cnfStyle w:val="000000100000"/>
              <w:rPr>
                <w:lang w:val="it-IT"/>
              </w:rPr>
            </w:pPr>
            <w:r>
              <w:rPr>
                <w:lang w:val="it-IT"/>
              </w:rPr>
              <w:t>0</w:t>
            </w:r>
          </w:p>
        </w:tc>
        <w:tc>
          <w:tcPr>
            <w:tcW w:w="810" w:type="dxa"/>
            <w:vAlign w:val="center"/>
          </w:tcPr>
          <w:p w:rsidR="001D5AE7" w:rsidRDefault="001D5AE7" w:rsidP="001D5AE7">
            <w:pPr>
              <w:jc w:val="center"/>
              <w:cnfStyle w:val="000000100000"/>
              <w:rPr>
                <w:lang w:val="it-IT"/>
              </w:rPr>
            </w:pPr>
            <w:r>
              <w:rPr>
                <w:lang w:val="it-IT"/>
              </w:rPr>
              <w:t>&lt;1</w:t>
            </w:r>
          </w:p>
        </w:tc>
        <w:tc>
          <w:tcPr>
            <w:tcW w:w="743" w:type="dxa"/>
            <w:vAlign w:val="center"/>
          </w:tcPr>
          <w:p w:rsidR="001D5AE7" w:rsidRDefault="001D5AE7" w:rsidP="001D5AE7">
            <w:pPr>
              <w:jc w:val="center"/>
              <w:cnfStyle w:val="000000100000"/>
              <w:rPr>
                <w:lang w:val="it-IT"/>
              </w:rPr>
            </w:pPr>
            <w:r>
              <w:rPr>
                <w:lang w:val="it-IT"/>
              </w:rPr>
              <w:t>&lt;1</w:t>
            </w:r>
          </w:p>
        </w:tc>
        <w:tc>
          <w:tcPr>
            <w:tcW w:w="820" w:type="dxa"/>
            <w:vAlign w:val="center"/>
          </w:tcPr>
          <w:p w:rsidR="001D5AE7" w:rsidRDefault="001D5AE7" w:rsidP="001D5AE7">
            <w:pPr>
              <w:jc w:val="center"/>
              <w:cnfStyle w:val="000000100000"/>
              <w:rPr>
                <w:lang w:val="it-IT"/>
              </w:rPr>
            </w:pPr>
            <w:r>
              <w:rPr>
                <w:lang w:val="it-IT"/>
              </w:rPr>
              <w:t>0</w:t>
            </w:r>
          </w:p>
        </w:tc>
        <w:tc>
          <w:tcPr>
            <w:tcW w:w="894" w:type="dxa"/>
            <w:vAlign w:val="center"/>
          </w:tcPr>
          <w:p w:rsidR="001D5AE7" w:rsidRDefault="001D5AE7" w:rsidP="001D5AE7">
            <w:pPr>
              <w:jc w:val="center"/>
              <w:cnfStyle w:val="000000100000"/>
              <w:rPr>
                <w:lang w:val="it-IT"/>
              </w:rPr>
            </w:pPr>
            <w:r>
              <w:rPr>
                <w:lang w:val="it-IT"/>
              </w:rPr>
              <w:t>0,016</w:t>
            </w:r>
          </w:p>
        </w:tc>
        <w:tc>
          <w:tcPr>
            <w:tcW w:w="894" w:type="dxa"/>
            <w:vAlign w:val="center"/>
          </w:tcPr>
          <w:p w:rsidR="001D5AE7" w:rsidRDefault="001D5AE7" w:rsidP="001D5AE7">
            <w:pPr>
              <w:jc w:val="center"/>
              <w:cnfStyle w:val="000000100000"/>
              <w:rPr>
                <w:lang w:val="it-IT"/>
              </w:rPr>
            </w:pPr>
            <w:r>
              <w:rPr>
                <w:lang w:val="it-IT"/>
              </w:rPr>
              <w:t>&lt;0,006</w:t>
            </w:r>
          </w:p>
        </w:tc>
        <w:tc>
          <w:tcPr>
            <w:tcW w:w="895" w:type="dxa"/>
            <w:vAlign w:val="center"/>
          </w:tcPr>
          <w:p w:rsidR="001D5AE7" w:rsidRDefault="00BC530D" w:rsidP="001D5AE7">
            <w:pPr>
              <w:jc w:val="center"/>
              <w:cnfStyle w:val="000000100000"/>
              <w:rPr>
                <w:lang w:val="it-IT"/>
              </w:rPr>
            </w:pPr>
            <w:r>
              <w:rPr>
                <w:lang w:val="it-IT"/>
              </w:rPr>
              <w:t>18,02</w:t>
            </w:r>
          </w:p>
        </w:tc>
        <w:tc>
          <w:tcPr>
            <w:tcW w:w="895" w:type="dxa"/>
            <w:vAlign w:val="center"/>
          </w:tcPr>
          <w:p w:rsidR="001D5AE7" w:rsidRDefault="00BC530D" w:rsidP="001D5AE7">
            <w:pPr>
              <w:jc w:val="center"/>
              <w:cnfStyle w:val="000000100000"/>
              <w:rPr>
                <w:lang w:val="it-IT"/>
              </w:rPr>
            </w:pPr>
            <w:r>
              <w:rPr>
                <w:lang w:val="it-IT"/>
              </w:rPr>
              <w:t>0,64</w:t>
            </w:r>
          </w:p>
        </w:tc>
        <w:tc>
          <w:tcPr>
            <w:tcW w:w="895" w:type="dxa"/>
            <w:vAlign w:val="center"/>
          </w:tcPr>
          <w:p w:rsidR="001D5AE7" w:rsidRDefault="00BC530D" w:rsidP="001D5AE7">
            <w:pPr>
              <w:jc w:val="center"/>
              <w:cnfStyle w:val="000000100000"/>
              <w:rPr>
                <w:lang w:val="it-IT"/>
              </w:rPr>
            </w:pPr>
            <w:r>
              <w:rPr>
                <w:lang w:val="it-IT"/>
              </w:rPr>
              <w:t>17,4</w:t>
            </w:r>
          </w:p>
        </w:tc>
        <w:tc>
          <w:tcPr>
            <w:tcW w:w="650" w:type="dxa"/>
            <w:vAlign w:val="center"/>
          </w:tcPr>
          <w:p w:rsidR="001D5AE7" w:rsidRDefault="00124DDF" w:rsidP="001D5AE7">
            <w:pPr>
              <w:jc w:val="center"/>
              <w:cnfStyle w:val="000000100000"/>
              <w:rPr>
                <w:lang w:val="it-IT"/>
              </w:rPr>
            </w:pPr>
            <w:r>
              <w:rPr>
                <w:lang w:val="it-IT"/>
              </w:rPr>
              <w:t>7,55</w:t>
            </w:r>
          </w:p>
        </w:tc>
        <w:tc>
          <w:tcPr>
            <w:tcW w:w="810" w:type="dxa"/>
            <w:vAlign w:val="center"/>
          </w:tcPr>
          <w:p w:rsidR="001D5AE7" w:rsidRDefault="00124DDF" w:rsidP="001D5AE7">
            <w:pPr>
              <w:jc w:val="center"/>
              <w:cnfStyle w:val="000000100000"/>
              <w:rPr>
                <w:lang w:val="it-IT"/>
              </w:rPr>
            </w:pPr>
            <w:r>
              <w:rPr>
                <w:lang w:val="it-IT"/>
              </w:rPr>
              <w:t>0,10</w:t>
            </w:r>
          </w:p>
        </w:tc>
        <w:tc>
          <w:tcPr>
            <w:tcW w:w="1028" w:type="dxa"/>
            <w:tcBorders>
              <w:right w:val="single" w:sz="12" w:space="0" w:color="984806" w:themeColor="accent6" w:themeShade="80"/>
            </w:tcBorders>
            <w:vAlign w:val="center"/>
          </w:tcPr>
          <w:p w:rsidR="001D5AE7" w:rsidRDefault="00F4025E" w:rsidP="001D5AE7">
            <w:pPr>
              <w:jc w:val="center"/>
              <w:cnfStyle w:val="000000100000"/>
              <w:rPr>
                <w:lang w:val="it-IT"/>
              </w:rPr>
            </w:pPr>
            <w:r>
              <w:rPr>
                <w:lang w:val="it-IT"/>
              </w:rPr>
              <w:t>696,0</w:t>
            </w:r>
          </w:p>
        </w:tc>
      </w:tr>
      <w:tr w:rsidR="001D5AE7" w:rsidTr="00E92932">
        <w:tc>
          <w:tcPr>
            <w:cnfStyle w:val="001000000000"/>
            <w:tcW w:w="1218" w:type="dxa"/>
            <w:tcBorders>
              <w:left w:val="single" w:sz="12" w:space="0" w:color="984806" w:themeColor="accent6" w:themeShade="80"/>
            </w:tcBorders>
            <w:vAlign w:val="center"/>
          </w:tcPr>
          <w:p w:rsidR="001D5AE7" w:rsidRDefault="001D5AE7" w:rsidP="001D5AE7">
            <w:pPr>
              <w:jc w:val="both"/>
              <w:rPr>
                <w:lang w:val="it-IT"/>
              </w:rPr>
            </w:pPr>
          </w:p>
        </w:tc>
        <w:tc>
          <w:tcPr>
            <w:tcW w:w="2270" w:type="dxa"/>
            <w:vAlign w:val="center"/>
          </w:tcPr>
          <w:p w:rsidR="001D5AE7" w:rsidRDefault="001D5AE7" w:rsidP="001D5AE7">
            <w:pPr>
              <w:jc w:val="both"/>
              <w:cnfStyle w:val="000000000000"/>
              <w:rPr>
                <w:lang w:val="it-IT"/>
              </w:rPr>
            </w:pPr>
            <w:r>
              <w:rPr>
                <w:lang w:val="it-IT"/>
              </w:rPr>
              <w:t>LESPEZI CIȘMEA DJ CIȘMEAUA CU 3 CURNE</w:t>
            </w:r>
          </w:p>
        </w:tc>
        <w:tc>
          <w:tcPr>
            <w:tcW w:w="810" w:type="dxa"/>
            <w:vAlign w:val="center"/>
          </w:tcPr>
          <w:p w:rsidR="001D5AE7" w:rsidRPr="002E1CE8" w:rsidRDefault="001D5AE7" w:rsidP="001D5AE7">
            <w:pPr>
              <w:jc w:val="center"/>
              <w:cnfStyle w:val="000000000000"/>
              <w:rPr>
                <w:lang w:val="en-GB"/>
              </w:rPr>
            </w:pPr>
            <w:r>
              <w:rPr>
                <w:lang w:val="en-GB"/>
              </w:rPr>
              <w:t>&gt;3000</w:t>
            </w:r>
          </w:p>
        </w:tc>
        <w:tc>
          <w:tcPr>
            <w:tcW w:w="811" w:type="dxa"/>
            <w:vAlign w:val="center"/>
          </w:tcPr>
          <w:p w:rsidR="001D5AE7" w:rsidRDefault="001D5AE7" w:rsidP="001D5AE7">
            <w:pPr>
              <w:jc w:val="center"/>
              <w:cnfStyle w:val="000000000000"/>
              <w:rPr>
                <w:lang w:val="it-IT"/>
              </w:rPr>
            </w:pPr>
            <w:r>
              <w:rPr>
                <w:lang w:val="it-IT"/>
              </w:rPr>
              <w:t>630</w:t>
            </w:r>
          </w:p>
        </w:tc>
        <w:tc>
          <w:tcPr>
            <w:tcW w:w="810" w:type="dxa"/>
            <w:vAlign w:val="center"/>
          </w:tcPr>
          <w:p w:rsidR="001D5AE7" w:rsidRDefault="001D5AE7" w:rsidP="001D5AE7">
            <w:pPr>
              <w:jc w:val="center"/>
              <w:cnfStyle w:val="000000000000"/>
              <w:rPr>
                <w:lang w:val="it-IT"/>
              </w:rPr>
            </w:pPr>
            <w:r>
              <w:rPr>
                <w:lang w:val="it-IT"/>
              </w:rPr>
              <w:t>1733</w:t>
            </w:r>
          </w:p>
        </w:tc>
        <w:tc>
          <w:tcPr>
            <w:tcW w:w="743" w:type="dxa"/>
            <w:vAlign w:val="center"/>
          </w:tcPr>
          <w:p w:rsidR="001D5AE7" w:rsidRDefault="001D5AE7" w:rsidP="001D5AE7">
            <w:pPr>
              <w:jc w:val="center"/>
              <w:cnfStyle w:val="000000000000"/>
              <w:rPr>
                <w:lang w:val="it-IT"/>
              </w:rPr>
            </w:pPr>
            <w:r>
              <w:rPr>
                <w:lang w:val="it-IT"/>
              </w:rPr>
              <w:t>75</w:t>
            </w:r>
          </w:p>
        </w:tc>
        <w:tc>
          <w:tcPr>
            <w:tcW w:w="820" w:type="dxa"/>
            <w:vAlign w:val="center"/>
          </w:tcPr>
          <w:p w:rsidR="001D5AE7" w:rsidRDefault="001D5AE7" w:rsidP="001D5AE7">
            <w:pPr>
              <w:jc w:val="center"/>
              <w:cnfStyle w:val="000000000000"/>
              <w:rPr>
                <w:lang w:val="it-IT"/>
              </w:rPr>
            </w:pPr>
            <w:r>
              <w:rPr>
                <w:lang w:val="it-IT"/>
              </w:rPr>
              <w:t>20</w:t>
            </w:r>
          </w:p>
        </w:tc>
        <w:tc>
          <w:tcPr>
            <w:tcW w:w="894" w:type="dxa"/>
            <w:vAlign w:val="center"/>
          </w:tcPr>
          <w:p w:rsidR="001D5AE7" w:rsidRDefault="001D5AE7" w:rsidP="001D5AE7">
            <w:pPr>
              <w:jc w:val="center"/>
              <w:cnfStyle w:val="000000000000"/>
              <w:rPr>
                <w:lang w:val="it-IT"/>
              </w:rPr>
            </w:pPr>
            <w:r>
              <w:rPr>
                <w:lang w:val="it-IT"/>
              </w:rPr>
              <w:t>0,05</w:t>
            </w:r>
          </w:p>
        </w:tc>
        <w:tc>
          <w:tcPr>
            <w:tcW w:w="894" w:type="dxa"/>
            <w:vAlign w:val="center"/>
          </w:tcPr>
          <w:p w:rsidR="001D5AE7" w:rsidRDefault="001D5AE7" w:rsidP="001D5AE7">
            <w:pPr>
              <w:jc w:val="center"/>
              <w:cnfStyle w:val="000000000000"/>
              <w:rPr>
                <w:lang w:val="it-IT"/>
              </w:rPr>
            </w:pPr>
            <w:r>
              <w:rPr>
                <w:lang w:val="it-IT"/>
              </w:rPr>
              <w:t>&lt;0,006</w:t>
            </w:r>
          </w:p>
        </w:tc>
        <w:tc>
          <w:tcPr>
            <w:tcW w:w="895" w:type="dxa"/>
            <w:vAlign w:val="center"/>
          </w:tcPr>
          <w:p w:rsidR="001D5AE7" w:rsidRDefault="00BC530D" w:rsidP="001D5AE7">
            <w:pPr>
              <w:jc w:val="center"/>
              <w:cnfStyle w:val="000000000000"/>
              <w:rPr>
                <w:lang w:val="it-IT"/>
              </w:rPr>
            </w:pPr>
            <w:r>
              <w:rPr>
                <w:lang w:val="it-IT"/>
              </w:rPr>
              <w:t>7,83</w:t>
            </w:r>
          </w:p>
        </w:tc>
        <w:tc>
          <w:tcPr>
            <w:tcW w:w="895" w:type="dxa"/>
            <w:vAlign w:val="center"/>
          </w:tcPr>
          <w:p w:rsidR="001D5AE7" w:rsidRDefault="00BC530D" w:rsidP="001D5AE7">
            <w:pPr>
              <w:jc w:val="center"/>
              <w:cnfStyle w:val="000000000000"/>
              <w:rPr>
                <w:lang w:val="it-IT"/>
              </w:rPr>
            </w:pPr>
            <w:r>
              <w:rPr>
                <w:lang w:val="it-IT"/>
              </w:rPr>
              <w:t>0,83</w:t>
            </w:r>
          </w:p>
        </w:tc>
        <w:tc>
          <w:tcPr>
            <w:tcW w:w="895" w:type="dxa"/>
            <w:vAlign w:val="center"/>
          </w:tcPr>
          <w:p w:rsidR="001D5AE7" w:rsidRDefault="00BC530D" w:rsidP="001D5AE7">
            <w:pPr>
              <w:jc w:val="center"/>
              <w:cnfStyle w:val="000000000000"/>
              <w:rPr>
                <w:lang w:val="it-IT"/>
              </w:rPr>
            </w:pPr>
            <w:r>
              <w:rPr>
                <w:lang w:val="it-IT"/>
              </w:rPr>
              <w:t>16,0</w:t>
            </w:r>
          </w:p>
        </w:tc>
        <w:tc>
          <w:tcPr>
            <w:tcW w:w="650" w:type="dxa"/>
            <w:vAlign w:val="center"/>
          </w:tcPr>
          <w:p w:rsidR="001D5AE7" w:rsidRDefault="00124DDF" w:rsidP="001D5AE7">
            <w:pPr>
              <w:jc w:val="center"/>
              <w:cnfStyle w:val="000000000000"/>
              <w:rPr>
                <w:lang w:val="it-IT"/>
              </w:rPr>
            </w:pPr>
            <w:r>
              <w:rPr>
                <w:lang w:val="it-IT"/>
              </w:rPr>
              <w:t>8,34</w:t>
            </w:r>
          </w:p>
        </w:tc>
        <w:tc>
          <w:tcPr>
            <w:tcW w:w="810" w:type="dxa"/>
            <w:vAlign w:val="center"/>
          </w:tcPr>
          <w:p w:rsidR="001D5AE7" w:rsidRDefault="00124DDF" w:rsidP="001D5AE7">
            <w:pPr>
              <w:jc w:val="center"/>
              <w:cnfStyle w:val="000000000000"/>
              <w:rPr>
                <w:lang w:val="it-IT"/>
              </w:rPr>
            </w:pPr>
            <w:r>
              <w:rPr>
                <w:lang w:val="it-IT"/>
              </w:rPr>
              <w:t>1,55</w:t>
            </w:r>
          </w:p>
        </w:tc>
        <w:tc>
          <w:tcPr>
            <w:tcW w:w="1028" w:type="dxa"/>
            <w:tcBorders>
              <w:right w:val="single" w:sz="12" w:space="0" w:color="984806" w:themeColor="accent6" w:themeShade="80"/>
            </w:tcBorders>
            <w:vAlign w:val="center"/>
          </w:tcPr>
          <w:p w:rsidR="001D5AE7" w:rsidRDefault="00F4025E" w:rsidP="001D5AE7">
            <w:pPr>
              <w:jc w:val="center"/>
              <w:cnfStyle w:val="000000000000"/>
              <w:rPr>
                <w:lang w:val="it-IT"/>
              </w:rPr>
            </w:pPr>
            <w:r>
              <w:rPr>
                <w:lang w:val="it-IT"/>
              </w:rPr>
              <w:t>743,0</w:t>
            </w:r>
          </w:p>
        </w:tc>
      </w:tr>
      <w:tr w:rsidR="00282A19" w:rsidTr="00E92932">
        <w:trPr>
          <w:cnfStyle w:val="000000100000"/>
        </w:trPr>
        <w:tc>
          <w:tcPr>
            <w:cnfStyle w:val="001000000000"/>
            <w:tcW w:w="1218" w:type="dxa"/>
            <w:tcBorders>
              <w:left w:val="single" w:sz="12" w:space="0" w:color="984806" w:themeColor="accent6" w:themeShade="80"/>
            </w:tcBorders>
            <w:vAlign w:val="center"/>
          </w:tcPr>
          <w:p w:rsidR="00282A19" w:rsidRDefault="00282A19" w:rsidP="00282A19">
            <w:pPr>
              <w:jc w:val="both"/>
              <w:rPr>
                <w:lang w:val="it-IT"/>
              </w:rPr>
            </w:pPr>
            <w:r>
              <w:rPr>
                <w:lang w:val="it-IT"/>
              </w:rPr>
              <w:t>16.11.2017</w:t>
            </w:r>
          </w:p>
        </w:tc>
        <w:tc>
          <w:tcPr>
            <w:tcW w:w="2270" w:type="dxa"/>
            <w:vAlign w:val="center"/>
          </w:tcPr>
          <w:p w:rsidR="00282A19" w:rsidRDefault="00282A19" w:rsidP="00282A19">
            <w:pPr>
              <w:jc w:val="both"/>
              <w:cnfStyle w:val="000000100000"/>
              <w:rPr>
                <w:lang w:val="it-IT"/>
              </w:rPr>
            </w:pPr>
            <w:r>
              <w:rPr>
                <w:lang w:val="it-IT"/>
              </w:rPr>
              <w:t>SIBIOARA FÂNTÂNĂ PUBLICĂ DISPENSAR</w:t>
            </w:r>
          </w:p>
        </w:tc>
        <w:tc>
          <w:tcPr>
            <w:tcW w:w="810" w:type="dxa"/>
            <w:vAlign w:val="center"/>
          </w:tcPr>
          <w:p w:rsidR="00282A19" w:rsidRDefault="00282A19" w:rsidP="00282A19">
            <w:pPr>
              <w:jc w:val="center"/>
              <w:cnfStyle w:val="000000100000"/>
              <w:rPr>
                <w:lang w:val="it-IT"/>
              </w:rPr>
            </w:pPr>
            <w:r>
              <w:rPr>
                <w:lang w:val="it-IT"/>
              </w:rPr>
              <w:t>440</w:t>
            </w:r>
          </w:p>
        </w:tc>
        <w:tc>
          <w:tcPr>
            <w:tcW w:w="811" w:type="dxa"/>
            <w:vAlign w:val="center"/>
          </w:tcPr>
          <w:p w:rsidR="00282A19" w:rsidRDefault="00282A19" w:rsidP="00282A19">
            <w:pPr>
              <w:jc w:val="center"/>
              <w:cnfStyle w:val="000000100000"/>
              <w:rPr>
                <w:lang w:val="it-IT"/>
              </w:rPr>
            </w:pPr>
            <w:r>
              <w:rPr>
                <w:lang w:val="it-IT"/>
              </w:rPr>
              <w:t>38</w:t>
            </w:r>
          </w:p>
        </w:tc>
        <w:tc>
          <w:tcPr>
            <w:tcW w:w="810" w:type="dxa"/>
            <w:vAlign w:val="center"/>
          </w:tcPr>
          <w:p w:rsidR="00282A19" w:rsidRDefault="00282A19" w:rsidP="00282A19">
            <w:pPr>
              <w:jc w:val="center"/>
              <w:cnfStyle w:val="000000100000"/>
              <w:rPr>
                <w:lang w:val="it-IT"/>
              </w:rPr>
            </w:pPr>
            <w:r>
              <w:rPr>
                <w:lang w:val="it-IT"/>
              </w:rPr>
              <w:t>261</w:t>
            </w:r>
          </w:p>
        </w:tc>
        <w:tc>
          <w:tcPr>
            <w:tcW w:w="743" w:type="dxa"/>
            <w:vAlign w:val="center"/>
          </w:tcPr>
          <w:p w:rsidR="00282A19" w:rsidRDefault="00282A19" w:rsidP="00282A19">
            <w:pPr>
              <w:jc w:val="center"/>
              <w:cnfStyle w:val="000000100000"/>
              <w:rPr>
                <w:lang w:val="it-IT"/>
              </w:rPr>
            </w:pPr>
            <w:r>
              <w:rPr>
                <w:lang w:val="it-IT"/>
              </w:rPr>
              <w:t>&lt;1</w:t>
            </w:r>
          </w:p>
        </w:tc>
        <w:tc>
          <w:tcPr>
            <w:tcW w:w="820" w:type="dxa"/>
            <w:vAlign w:val="center"/>
          </w:tcPr>
          <w:p w:rsidR="00282A19" w:rsidRDefault="00282A19" w:rsidP="00282A19">
            <w:pPr>
              <w:jc w:val="center"/>
              <w:cnfStyle w:val="000000100000"/>
              <w:rPr>
                <w:lang w:val="it-IT"/>
              </w:rPr>
            </w:pPr>
            <w:r>
              <w:rPr>
                <w:lang w:val="it-IT"/>
              </w:rPr>
              <w:t>3</w:t>
            </w:r>
          </w:p>
        </w:tc>
        <w:tc>
          <w:tcPr>
            <w:tcW w:w="894" w:type="dxa"/>
            <w:vAlign w:val="center"/>
          </w:tcPr>
          <w:p w:rsidR="00282A19" w:rsidRDefault="00282A19" w:rsidP="00282A19">
            <w:pPr>
              <w:jc w:val="center"/>
              <w:cnfStyle w:val="000000100000"/>
              <w:rPr>
                <w:lang w:val="it-IT"/>
              </w:rPr>
            </w:pPr>
            <w:r>
              <w:rPr>
                <w:lang w:val="it-IT"/>
              </w:rPr>
              <w:t>&lt;0,01</w:t>
            </w:r>
          </w:p>
        </w:tc>
        <w:tc>
          <w:tcPr>
            <w:tcW w:w="894" w:type="dxa"/>
            <w:vAlign w:val="center"/>
          </w:tcPr>
          <w:p w:rsidR="00282A19" w:rsidRDefault="00282A19" w:rsidP="00282A19">
            <w:pPr>
              <w:jc w:val="center"/>
              <w:cnfStyle w:val="000000100000"/>
              <w:rPr>
                <w:lang w:val="it-IT"/>
              </w:rPr>
            </w:pPr>
            <w:r>
              <w:rPr>
                <w:lang w:val="it-IT"/>
              </w:rPr>
              <w:t>&lt;0,006</w:t>
            </w:r>
          </w:p>
        </w:tc>
        <w:tc>
          <w:tcPr>
            <w:tcW w:w="895" w:type="dxa"/>
            <w:vAlign w:val="center"/>
          </w:tcPr>
          <w:p w:rsidR="00282A19" w:rsidRPr="00282A19" w:rsidRDefault="00282A19" w:rsidP="00282A19">
            <w:pPr>
              <w:jc w:val="center"/>
              <w:cnfStyle w:val="000000100000"/>
              <w:rPr>
                <w:b/>
                <w:color w:val="FF0000"/>
                <w:lang w:val="it-IT"/>
              </w:rPr>
            </w:pPr>
            <w:r w:rsidRPr="00282A19">
              <w:rPr>
                <w:b/>
                <w:color w:val="FF0000"/>
                <w:lang w:val="it-IT"/>
              </w:rPr>
              <w:t>89,07</w:t>
            </w:r>
          </w:p>
        </w:tc>
        <w:tc>
          <w:tcPr>
            <w:tcW w:w="895" w:type="dxa"/>
            <w:vAlign w:val="center"/>
          </w:tcPr>
          <w:p w:rsidR="00282A19" w:rsidRDefault="00282A19" w:rsidP="00282A19">
            <w:pPr>
              <w:jc w:val="center"/>
              <w:cnfStyle w:val="000000100000"/>
              <w:rPr>
                <w:lang w:val="it-IT"/>
              </w:rPr>
            </w:pPr>
            <w:r>
              <w:rPr>
                <w:lang w:val="it-IT"/>
              </w:rPr>
              <w:t>1,02</w:t>
            </w:r>
          </w:p>
        </w:tc>
        <w:tc>
          <w:tcPr>
            <w:tcW w:w="895" w:type="dxa"/>
            <w:vAlign w:val="center"/>
          </w:tcPr>
          <w:p w:rsidR="00282A19" w:rsidRDefault="00282A19" w:rsidP="00282A19">
            <w:pPr>
              <w:jc w:val="center"/>
              <w:cnfStyle w:val="000000100000"/>
              <w:rPr>
                <w:lang w:val="it-IT"/>
              </w:rPr>
            </w:pPr>
            <w:r>
              <w:rPr>
                <w:lang w:val="it-IT"/>
              </w:rPr>
              <w:t>21,42</w:t>
            </w:r>
          </w:p>
        </w:tc>
        <w:tc>
          <w:tcPr>
            <w:tcW w:w="650" w:type="dxa"/>
            <w:vAlign w:val="center"/>
          </w:tcPr>
          <w:p w:rsidR="00282A19" w:rsidRDefault="00282A19" w:rsidP="00282A19">
            <w:pPr>
              <w:jc w:val="center"/>
              <w:cnfStyle w:val="000000100000"/>
              <w:rPr>
                <w:lang w:val="it-IT"/>
              </w:rPr>
            </w:pPr>
            <w:r>
              <w:rPr>
                <w:lang w:val="it-IT"/>
              </w:rPr>
              <w:t>7,52</w:t>
            </w:r>
          </w:p>
        </w:tc>
        <w:tc>
          <w:tcPr>
            <w:tcW w:w="810" w:type="dxa"/>
            <w:vAlign w:val="center"/>
          </w:tcPr>
          <w:p w:rsidR="00282A19" w:rsidRDefault="00282A19" w:rsidP="00282A19">
            <w:pPr>
              <w:jc w:val="center"/>
              <w:cnfStyle w:val="000000100000"/>
              <w:rPr>
                <w:lang w:val="it-IT"/>
              </w:rPr>
            </w:pPr>
            <w:r>
              <w:rPr>
                <w:lang w:val="it-IT"/>
              </w:rPr>
              <w:t>0,09</w:t>
            </w:r>
          </w:p>
        </w:tc>
        <w:tc>
          <w:tcPr>
            <w:tcW w:w="1028" w:type="dxa"/>
            <w:tcBorders>
              <w:right w:val="single" w:sz="12" w:space="0" w:color="984806" w:themeColor="accent6" w:themeShade="80"/>
            </w:tcBorders>
            <w:vAlign w:val="center"/>
          </w:tcPr>
          <w:p w:rsidR="00282A19" w:rsidRDefault="00282A19" w:rsidP="00282A19">
            <w:pPr>
              <w:jc w:val="center"/>
              <w:cnfStyle w:val="000000100000"/>
              <w:rPr>
                <w:lang w:val="it-IT"/>
              </w:rPr>
            </w:pPr>
            <w:r>
              <w:rPr>
                <w:lang w:val="it-IT"/>
              </w:rPr>
              <w:t>873,0</w:t>
            </w:r>
          </w:p>
        </w:tc>
      </w:tr>
      <w:tr w:rsidR="00B45018" w:rsidTr="00E92932">
        <w:tc>
          <w:tcPr>
            <w:cnfStyle w:val="001000000000"/>
            <w:tcW w:w="1218" w:type="dxa"/>
            <w:tcBorders>
              <w:left w:val="single" w:sz="12" w:space="0" w:color="984806" w:themeColor="accent6" w:themeShade="80"/>
            </w:tcBorders>
            <w:vAlign w:val="center"/>
          </w:tcPr>
          <w:p w:rsidR="00B45018" w:rsidRDefault="00B45018" w:rsidP="00B45018">
            <w:pPr>
              <w:jc w:val="both"/>
              <w:rPr>
                <w:lang w:val="it-IT"/>
              </w:rPr>
            </w:pPr>
            <w:r>
              <w:rPr>
                <w:lang w:val="it-IT"/>
              </w:rPr>
              <w:t>21.11.2017</w:t>
            </w:r>
          </w:p>
        </w:tc>
        <w:tc>
          <w:tcPr>
            <w:tcW w:w="2270" w:type="dxa"/>
            <w:vAlign w:val="center"/>
          </w:tcPr>
          <w:p w:rsidR="00B45018" w:rsidRDefault="00B45018" w:rsidP="00B45018">
            <w:pPr>
              <w:jc w:val="both"/>
              <w:cnfStyle w:val="000000000000"/>
              <w:rPr>
                <w:lang w:val="it-IT"/>
              </w:rPr>
            </w:pPr>
            <w:r>
              <w:rPr>
                <w:lang w:val="it-IT"/>
              </w:rPr>
              <w:t>RÂMNICU DE JOS FÂNTÂNĂ PUBLICĂ GRĂDINIȚĂ</w:t>
            </w:r>
          </w:p>
        </w:tc>
        <w:tc>
          <w:tcPr>
            <w:tcW w:w="810" w:type="dxa"/>
            <w:vAlign w:val="center"/>
          </w:tcPr>
          <w:p w:rsidR="00B45018" w:rsidRPr="002E1CE8" w:rsidRDefault="00B45018" w:rsidP="00B45018">
            <w:pPr>
              <w:jc w:val="center"/>
              <w:cnfStyle w:val="000000000000"/>
              <w:rPr>
                <w:lang w:val="en-GB"/>
              </w:rPr>
            </w:pPr>
            <w:r>
              <w:rPr>
                <w:lang w:val="en-GB"/>
              </w:rPr>
              <w:t>&gt;3000</w:t>
            </w:r>
          </w:p>
        </w:tc>
        <w:tc>
          <w:tcPr>
            <w:tcW w:w="811" w:type="dxa"/>
            <w:vAlign w:val="center"/>
          </w:tcPr>
          <w:p w:rsidR="00B45018" w:rsidRPr="002E1CE8" w:rsidRDefault="00B45018" w:rsidP="00B45018">
            <w:pPr>
              <w:jc w:val="center"/>
              <w:cnfStyle w:val="000000000000"/>
              <w:rPr>
                <w:lang w:val="en-GB"/>
              </w:rPr>
            </w:pPr>
            <w:r>
              <w:rPr>
                <w:lang w:val="en-GB"/>
              </w:rPr>
              <w:t>&gt;3000</w:t>
            </w:r>
          </w:p>
        </w:tc>
        <w:tc>
          <w:tcPr>
            <w:tcW w:w="810" w:type="dxa"/>
            <w:vAlign w:val="center"/>
          </w:tcPr>
          <w:p w:rsidR="00B45018" w:rsidRDefault="00B45018" w:rsidP="00B45018">
            <w:pPr>
              <w:jc w:val="center"/>
              <w:cnfStyle w:val="000000000000"/>
              <w:rPr>
                <w:lang w:val="it-IT"/>
              </w:rPr>
            </w:pPr>
            <w:r>
              <w:rPr>
                <w:lang w:val="it-IT"/>
              </w:rPr>
              <w:t>41</w:t>
            </w:r>
          </w:p>
        </w:tc>
        <w:tc>
          <w:tcPr>
            <w:tcW w:w="743" w:type="dxa"/>
            <w:vAlign w:val="center"/>
          </w:tcPr>
          <w:p w:rsidR="00B45018" w:rsidRDefault="00B45018" w:rsidP="00B45018">
            <w:pPr>
              <w:jc w:val="center"/>
              <w:cnfStyle w:val="000000000000"/>
              <w:rPr>
                <w:lang w:val="it-IT"/>
              </w:rPr>
            </w:pPr>
            <w:r>
              <w:rPr>
                <w:lang w:val="it-IT"/>
              </w:rPr>
              <w:t>1</w:t>
            </w:r>
          </w:p>
        </w:tc>
        <w:tc>
          <w:tcPr>
            <w:tcW w:w="820" w:type="dxa"/>
            <w:vAlign w:val="center"/>
          </w:tcPr>
          <w:p w:rsidR="00B45018" w:rsidRDefault="00B45018" w:rsidP="00B45018">
            <w:pPr>
              <w:jc w:val="center"/>
              <w:cnfStyle w:val="000000000000"/>
              <w:rPr>
                <w:lang w:val="it-IT"/>
              </w:rPr>
            </w:pPr>
            <w:r>
              <w:rPr>
                <w:lang w:val="it-IT"/>
              </w:rPr>
              <w:t>45</w:t>
            </w:r>
          </w:p>
        </w:tc>
        <w:tc>
          <w:tcPr>
            <w:tcW w:w="894" w:type="dxa"/>
            <w:vAlign w:val="center"/>
          </w:tcPr>
          <w:p w:rsidR="00B45018" w:rsidRDefault="00B45018" w:rsidP="00B45018">
            <w:pPr>
              <w:jc w:val="center"/>
              <w:cnfStyle w:val="000000000000"/>
              <w:rPr>
                <w:lang w:val="it-IT"/>
              </w:rPr>
            </w:pPr>
            <w:r>
              <w:rPr>
                <w:lang w:val="it-IT"/>
              </w:rPr>
              <w:t>0,026</w:t>
            </w:r>
          </w:p>
        </w:tc>
        <w:tc>
          <w:tcPr>
            <w:tcW w:w="894" w:type="dxa"/>
            <w:vAlign w:val="center"/>
          </w:tcPr>
          <w:p w:rsidR="00B45018" w:rsidRDefault="00B45018" w:rsidP="00B45018">
            <w:pPr>
              <w:jc w:val="center"/>
              <w:cnfStyle w:val="000000000000"/>
              <w:rPr>
                <w:lang w:val="it-IT"/>
              </w:rPr>
            </w:pPr>
            <w:r>
              <w:rPr>
                <w:lang w:val="it-IT"/>
              </w:rPr>
              <w:t>0,014</w:t>
            </w:r>
          </w:p>
        </w:tc>
        <w:tc>
          <w:tcPr>
            <w:tcW w:w="895" w:type="dxa"/>
            <w:vAlign w:val="center"/>
          </w:tcPr>
          <w:p w:rsidR="00B45018" w:rsidRPr="00B45018" w:rsidRDefault="00B45018" w:rsidP="00B45018">
            <w:pPr>
              <w:jc w:val="center"/>
              <w:cnfStyle w:val="000000000000"/>
              <w:rPr>
                <w:b/>
                <w:color w:val="FF0000"/>
                <w:lang w:val="it-IT"/>
              </w:rPr>
            </w:pPr>
            <w:r w:rsidRPr="00B45018">
              <w:rPr>
                <w:b/>
                <w:color w:val="FF0000"/>
                <w:lang w:val="it-IT"/>
              </w:rPr>
              <w:t>298,86</w:t>
            </w:r>
          </w:p>
        </w:tc>
        <w:tc>
          <w:tcPr>
            <w:tcW w:w="895" w:type="dxa"/>
            <w:vAlign w:val="center"/>
          </w:tcPr>
          <w:p w:rsidR="00B45018" w:rsidRDefault="00B45018" w:rsidP="00B45018">
            <w:pPr>
              <w:jc w:val="center"/>
              <w:cnfStyle w:val="000000000000"/>
              <w:rPr>
                <w:lang w:val="it-IT"/>
              </w:rPr>
            </w:pPr>
            <w:r>
              <w:rPr>
                <w:lang w:val="it-IT"/>
              </w:rPr>
              <w:t>&lt;0,13</w:t>
            </w:r>
          </w:p>
        </w:tc>
        <w:tc>
          <w:tcPr>
            <w:tcW w:w="895" w:type="dxa"/>
            <w:vAlign w:val="center"/>
          </w:tcPr>
          <w:p w:rsidR="00B45018" w:rsidRDefault="00B45018" w:rsidP="00B45018">
            <w:pPr>
              <w:jc w:val="center"/>
              <w:cnfStyle w:val="000000000000"/>
              <w:rPr>
                <w:lang w:val="it-IT"/>
              </w:rPr>
            </w:pPr>
            <w:r>
              <w:rPr>
                <w:lang w:val="it-IT"/>
              </w:rPr>
              <w:t>33,15</w:t>
            </w:r>
          </w:p>
        </w:tc>
        <w:tc>
          <w:tcPr>
            <w:tcW w:w="650" w:type="dxa"/>
            <w:vAlign w:val="center"/>
          </w:tcPr>
          <w:p w:rsidR="00B45018" w:rsidRDefault="00B45018" w:rsidP="00B45018">
            <w:pPr>
              <w:jc w:val="center"/>
              <w:cnfStyle w:val="000000000000"/>
              <w:rPr>
                <w:lang w:val="it-IT"/>
              </w:rPr>
            </w:pPr>
            <w:r>
              <w:rPr>
                <w:lang w:val="it-IT"/>
              </w:rPr>
              <w:t>7,71</w:t>
            </w:r>
          </w:p>
        </w:tc>
        <w:tc>
          <w:tcPr>
            <w:tcW w:w="810" w:type="dxa"/>
            <w:vAlign w:val="center"/>
          </w:tcPr>
          <w:p w:rsidR="00B45018" w:rsidRDefault="00B45018" w:rsidP="00B45018">
            <w:pPr>
              <w:jc w:val="center"/>
              <w:cnfStyle w:val="000000000000"/>
              <w:rPr>
                <w:lang w:val="it-IT"/>
              </w:rPr>
            </w:pPr>
            <w:r>
              <w:rPr>
                <w:lang w:val="it-IT"/>
              </w:rPr>
              <w:t>0,19</w:t>
            </w:r>
          </w:p>
        </w:tc>
        <w:tc>
          <w:tcPr>
            <w:tcW w:w="1028" w:type="dxa"/>
            <w:tcBorders>
              <w:right w:val="single" w:sz="12" w:space="0" w:color="984806" w:themeColor="accent6" w:themeShade="80"/>
            </w:tcBorders>
            <w:vAlign w:val="center"/>
          </w:tcPr>
          <w:p w:rsidR="00B45018" w:rsidRDefault="00B45018" w:rsidP="00B45018">
            <w:pPr>
              <w:jc w:val="center"/>
              <w:cnfStyle w:val="000000000000"/>
              <w:rPr>
                <w:lang w:val="it-IT"/>
              </w:rPr>
            </w:pPr>
            <w:r>
              <w:rPr>
                <w:lang w:val="it-IT"/>
              </w:rPr>
              <w:t>901,0</w:t>
            </w:r>
          </w:p>
        </w:tc>
      </w:tr>
      <w:tr w:rsidR="006D0DF8" w:rsidTr="00E92932">
        <w:trPr>
          <w:cnfStyle w:val="000000100000"/>
        </w:trPr>
        <w:tc>
          <w:tcPr>
            <w:cnfStyle w:val="001000000000"/>
            <w:tcW w:w="1218" w:type="dxa"/>
            <w:tcBorders>
              <w:left w:val="single" w:sz="12" w:space="0" w:color="984806" w:themeColor="accent6" w:themeShade="80"/>
            </w:tcBorders>
            <w:vAlign w:val="center"/>
          </w:tcPr>
          <w:p w:rsidR="006D0DF8" w:rsidRDefault="006D0DF8" w:rsidP="006D0DF8">
            <w:pPr>
              <w:jc w:val="both"/>
              <w:rPr>
                <w:lang w:val="it-IT"/>
              </w:rPr>
            </w:pPr>
            <w:r>
              <w:rPr>
                <w:lang w:val="it-IT"/>
              </w:rPr>
              <w:t>05.12.2017</w:t>
            </w:r>
          </w:p>
        </w:tc>
        <w:tc>
          <w:tcPr>
            <w:tcW w:w="2270" w:type="dxa"/>
            <w:vAlign w:val="center"/>
          </w:tcPr>
          <w:p w:rsidR="006D0DF8" w:rsidRDefault="006D0DF8" w:rsidP="006D0DF8">
            <w:pPr>
              <w:jc w:val="both"/>
              <w:cnfStyle w:val="000000100000"/>
              <w:rPr>
                <w:lang w:val="it-IT"/>
              </w:rPr>
            </w:pPr>
            <w:r>
              <w:rPr>
                <w:lang w:val="it-IT"/>
              </w:rPr>
              <w:t>IZVOARELE CIȘMEA 1 PARASCHIV MARIAN</w:t>
            </w:r>
          </w:p>
        </w:tc>
        <w:tc>
          <w:tcPr>
            <w:tcW w:w="810" w:type="dxa"/>
            <w:vAlign w:val="center"/>
          </w:tcPr>
          <w:p w:rsidR="006D0DF8" w:rsidRDefault="006D0DF8" w:rsidP="006D0DF8">
            <w:pPr>
              <w:jc w:val="center"/>
              <w:cnfStyle w:val="000000100000"/>
              <w:rPr>
                <w:lang w:val="it-IT"/>
              </w:rPr>
            </w:pPr>
            <w:r>
              <w:rPr>
                <w:lang w:val="it-IT"/>
              </w:rPr>
              <w:t>141</w:t>
            </w:r>
          </w:p>
        </w:tc>
        <w:tc>
          <w:tcPr>
            <w:tcW w:w="811" w:type="dxa"/>
            <w:vAlign w:val="center"/>
          </w:tcPr>
          <w:p w:rsidR="006D0DF8" w:rsidRDefault="006D0DF8" w:rsidP="006D0DF8">
            <w:pPr>
              <w:jc w:val="center"/>
              <w:cnfStyle w:val="000000100000"/>
              <w:rPr>
                <w:lang w:val="it-IT"/>
              </w:rPr>
            </w:pPr>
            <w:r>
              <w:rPr>
                <w:lang w:val="it-IT"/>
              </w:rPr>
              <w:t>37</w:t>
            </w:r>
          </w:p>
        </w:tc>
        <w:tc>
          <w:tcPr>
            <w:tcW w:w="810" w:type="dxa"/>
            <w:vAlign w:val="center"/>
          </w:tcPr>
          <w:p w:rsidR="006D0DF8" w:rsidRDefault="006D0DF8" w:rsidP="006D0DF8">
            <w:pPr>
              <w:jc w:val="center"/>
              <w:cnfStyle w:val="000000100000"/>
              <w:rPr>
                <w:lang w:val="it-IT"/>
              </w:rPr>
            </w:pPr>
            <w:r>
              <w:rPr>
                <w:lang w:val="it-IT"/>
              </w:rPr>
              <w:t>36</w:t>
            </w:r>
          </w:p>
        </w:tc>
        <w:tc>
          <w:tcPr>
            <w:tcW w:w="743" w:type="dxa"/>
            <w:vAlign w:val="center"/>
          </w:tcPr>
          <w:p w:rsidR="006D0DF8" w:rsidRDefault="006D0DF8" w:rsidP="006D0DF8">
            <w:pPr>
              <w:jc w:val="center"/>
              <w:cnfStyle w:val="000000100000"/>
              <w:rPr>
                <w:lang w:val="it-IT"/>
              </w:rPr>
            </w:pPr>
            <w:r>
              <w:rPr>
                <w:lang w:val="it-IT"/>
              </w:rPr>
              <w:t>1</w:t>
            </w:r>
          </w:p>
        </w:tc>
        <w:tc>
          <w:tcPr>
            <w:tcW w:w="820" w:type="dxa"/>
            <w:vAlign w:val="center"/>
          </w:tcPr>
          <w:p w:rsidR="006D0DF8" w:rsidRDefault="006D0DF8" w:rsidP="006D0DF8">
            <w:pPr>
              <w:jc w:val="center"/>
              <w:cnfStyle w:val="000000100000"/>
              <w:rPr>
                <w:lang w:val="it-IT"/>
              </w:rPr>
            </w:pPr>
            <w:r>
              <w:rPr>
                <w:lang w:val="it-IT"/>
              </w:rPr>
              <w:t>0</w:t>
            </w:r>
          </w:p>
        </w:tc>
        <w:tc>
          <w:tcPr>
            <w:tcW w:w="894" w:type="dxa"/>
            <w:vAlign w:val="center"/>
          </w:tcPr>
          <w:p w:rsidR="006D0DF8" w:rsidRDefault="006D0DF8" w:rsidP="006D0DF8">
            <w:pPr>
              <w:jc w:val="center"/>
              <w:cnfStyle w:val="000000100000"/>
              <w:rPr>
                <w:lang w:val="it-IT"/>
              </w:rPr>
            </w:pPr>
            <w:r>
              <w:rPr>
                <w:lang w:val="it-IT"/>
              </w:rPr>
              <w:t>0,019</w:t>
            </w:r>
          </w:p>
        </w:tc>
        <w:tc>
          <w:tcPr>
            <w:tcW w:w="894" w:type="dxa"/>
            <w:vAlign w:val="center"/>
          </w:tcPr>
          <w:p w:rsidR="006D0DF8" w:rsidRDefault="006D0DF8" w:rsidP="006D0DF8">
            <w:pPr>
              <w:jc w:val="center"/>
              <w:cnfStyle w:val="000000100000"/>
              <w:rPr>
                <w:lang w:val="it-IT"/>
              </w:rPr>
            </w:pPr>
            <w:r>
              <w:rPr>
                <w:lang w:val="it-IT"/>
              </w:rPr>
              <w:t>&lt;0,006</w:t>
            </w:r>
          </w:p>
        </w:tc>
        <w:tc>
          <w:tcPr>
            <w:tcW w:w="895" w:type="dxa"/>
            <w:vAlign w:val="center"/>
          </w:tcPr>
          <w:p w:rsidR="006D0DF8" w:rsidRDefault="00EF1170" w:rsidP="006D0DF8">
            <w:pPr>
              <w:jc w:val="center"/>
              <w:cnfStyle w:val="000000100000"/>
              <w:rPr>
                <w:lang w:val="it-IT"/>
              </w:rPr>
            </w:pPr>
            <w:r>
              <w:rPr>
                <w:lang w:val="it-IT"/>
              </w:rPr>
              <w:t>24,14</w:t>
            </w:r>
          </w:p>
        </w:tc>
        <w:tc>
          <w:tcPr>
            <w:tcW w:w="895" w:type="dxa"/>
            <w:vAlign w:val="center"/>
          </w:tcPr>
          <w:p w:rsidR="006D0DF8" w:rsidRDefault="002059B3" w:rsidP="006D0DF8">
            <w:pPr>
              <w:jc w:val="center"/>
              <w:cnfStyle w:val="000000100000"/>
              <w:rPr>
                <w:lang w:val="it-IT"/>
              </w:rPr>
            </w:pPr>
            <w:r>
              <w:rPr>
                <w:lang w:val="it-IT"/>
              </w:rPr>
              <w:t>0,20</w:t>
            </w:r>
          </w:p>
        </w:tc>
        <w:tc>
          <w:tcPr>
            <w:tcW w:w="895" w:type="dxa"/>
            <w:vAlign w:val="center"/>
          </w:tcPr>
          <w:p w:rsidR="006D0DF8" w:rsidRDefault="002059B3" w:rsidP="006D0DF8">
            <w:pPr>
              <w:jc w:val="center"/>
              <w:cnfStyle w:val="000000100000"/>
              <w:rPr>
                <w:lang w:val="it-IT"/>
              </w:rPr>
            </w:pPr>
            <w:r>
              <w:rPr>
                <w:lang w:val="it-IT"/>
              </w:rPr>
              <w:t>24,05</w:t>
            </w:r>
          </w:p>
        </w:tc>
        <w:tc>
          <w:tcPr>
            <w:tcW w:w="650" w:type="dxa"/>
            <w:vAlign w:val="center"/>
          </w:tcPr>
          <w:p w:rsidR="006D0DF8" w:rsidRDefault="00922271" w:rsidP="006D0DF8">
            <w:pPr>
              <w:jc w:val="center"/>
              <w:cnfStyle w:val="000000100000"/>
              <w:rPr>
                <w:lang w:val="it-IT"/>
              </w:rPr>
            </w:pPr>
            <w:r>
              <w:rPr>
                <w:lang w:val="it-IT"/>
              </w:rPr>
              <w:t>7,90</w:t>
            </w:r>
          </w:p>
        </w:tc>
        <w:tc>
          <w:tcPr>
            <w:tcW w:w="810" w:type="dxa"/>
            <w:vAlign w:val="center"/>
          </w:tcPr>
          <w:p w:rsidR="006D0DF8" w:rsidRDefault="006272AC" w:rsidP="006D0DF8">
            <w:pPr>
              <w:jc w:val="center"/>
              <w:cnfStyle w:val="000000100000"/>
              <w:rPr>
                <w:lang w:val="it-IT"/>
              </w:rPr>
            </w:pPr>
            <w:r>
              <w:rPr>
                <w:lang w:val="it-IT"/>
              </w:rPr>
              <w:t>0,38</w:t>
            </w:r>
          </w:p>
        </w:tc>
        <w:tc>
          <w:tcPr>
            <w:tcW w:w="1028" w:type="dxa"/>
            <w:tcBorders>
              <w:right w:val="single" w:sz="12" w:space="0" w:color="984806" w:themeColor="accent6" w:themeShade="80"/>
            </w:tcBorders>
            <w:vAlign w:val="center"/>
          </w:tcPr>
          <w:p w:rsidR="006D0DF8" w:rsidRDefault="006272AC" w:rsidP="006D0DF8">
            <w:pPr>
              <w:jc w:val="center"/>
              <w:cnfStyle w:val="000000100000"/>
              <w:rPr>
                <w:lang w:val="it-IT"/>
              </w:rPr>
            </w:pPr>
            <w:r>
              <w:rPr>
                <w:lang w:val="it-IT"/>
              </w:rPr>
              <w:t>527,0</w:t>
            </w:r>
          </w:p>
        </w:tc>
      </w:tr>
      <w:tr w:rsidR="006D0DF8" w:rsidTr="00E92932">
        <w:tc>
          <w:tcPr>
            <w:cnfStyle w:val="001000000000"/>
            <w:tcW w:w="1218" w:type="dxa"/>
            <w:tcBorders>
              <w:left w:val="single" w:sz="12" w:space="0" w:color="984806" w:themeColor="accent6" w:themeShade="80"/>
            </w:tcBorders>
            <w:vAlign w:val="center"/>
          </w:tcPr>
          <w:p w:rsidR="006D0DF8" w:rsidRDefault="006D0DF8" w:rsidP="006D0DF8">
            <w:pPr>
              <w:jc w:val="both"/>
              <w:rPr>
                <w:lang w:val="it-IT"/>
              </w:rPr>
            </w:pPr>
          </w:p>
        </w:tc>
        <w:tc>
          <w:tcPr>
            <w:tcW w:w="2270" w:type="dxa"/>
            <w:vAlign w:val="center"/>
          </w:tcPr>
          <w:p w:rsidR="006D0DF8" w:rsidRDefault="006D0DF8" w:rsidP="006D0DF8">
            <w:pPr>
              <w:jc w:val="both"/>
              <w:cnfStyle w:val="000000000000"/>
              <w:rPr>
                <w:lang w:val="it-IT"/>
              </w:rPr>
            </w:pPr>
            <w:r>
              <w:rPr>
                <w:lang w:val="it-IT"/>
              </w:rPr>
              <w:t>IZVOARELE CIȘMEA 2 TORICĂ DUMITRU</w:t>
            </w:r>
          </w:p>
        </w:tc>
        <w:tc>
          <w:tcPr>
            <w:tcW w:w="810" w:type="dxa"/>
            <w:vAlign w:val="center"/>
          </w:tcPr>
          <w:p w:rsidR="006D0DF8" w:rsidRDefault="006D0DF8" w:rsidP="006D0DF8">
            <w:pPr>
              <w:jc w:val="center"/>
              <w:cnfStyle w:val="000000000000"/>
              <w:rPr>
                <w:lang w:val="it-IT"/>
              </w:rPr>
            </w:pPr>
            <w:r>
              <w:rPr>
                <w:lang w:val="it-IT"/>
              </w:rPr>
              <w:t>85</w:t>
            </w:r>
          </w:p>
        </w:tc>
        <w:tc>
          <w:tcPr>
            <w:tcW w:w="811" w:type="dxa"/>
            <w:vAlign w:val="center"/>
          </w:tcPr>
          <w:p w:rsidR="006D0DF8" w:rsidRDefault="006D0DF8" w:rsidP="006D0DF8">
            <w:pPr>
              <w:jc w:val="center"/>
              <w:cnfStyle w:val="000000000000"/>
              <w:rPr>
                <w:lang w:val="it-IT"/>
              </w:rPr>
            </w:pPr>
            <w:r>
              <w:rPr>
                <w:lang w:val="it-IT"/>
              </w:rPr>
              <w:t>14</w:t>
            </w:r>
          </w:p>
        </w:tc>
        <w:tc>
          <w:tcPr>
            <w:tcW w:w="810" w:type="dxa"/>
            <w:vAlign w:val="center"/>
          </w:tcPr>
          <w:p w:rsidR="006D0DF8" w:rsidRDefault="006D0DF8" w:rsidP="006D0DF8">
            <w:pPr>
              <w:jc w:val="center"/>
              <w:cnfStyle w:val="000000000000"/>
              <w:rPr>
                <w:lang w:val="it-IT"/>
              </w:rPr>
            </w:pPr>
            <w:r>
              <w:rPr>
                <w:lang w:val="it-IT"/>
              </w:rPr>
              <w:t>148</w:t>
            </w:r>
          </w:p>
        </w:tc>
        <w:tc>
          <w:tcPr>
            <w:tcW w:w="743" w:type="dxa"/>
            <w:vAlign w:val="center"/>
          </w:tcPr>
          <w:p w:rsidR="006D0DF8" w:rsidRDefault="006D0DF8" w:rsidP="006D0DF8">
            <w:pPr>
              <w:jc w:val="center"/>
              <w:cnfStyle w:val="000000000000"/>
              <w:rPr>
                <w:lang w:val="it-IT"/>
              </w:rPr>
            </w:pPr>
            <w:r>
              <w:rPr>
                <w:lang w:val="it-IT"/>
              </w:rPr>
              <w:t>&lt;1</w:t>
            </w:r>
          </w:p>
        </w:tc>
        <w:tc>
          <w:tcPr>
            <w:tcW w:w="820" w:type="dxa"/>
            <w:vAlign w:val="center"/>
          </w:tcPr>
          <w:p w:rsidR="006D0DF8" w:rsidRDefault="006D0DF8" w:rsidP="006D0DF8">
            <w:pPr>
              <w:jc w:val="center"/>
              <w:cnfStyle w:val="000000000000"/>
              <w:rPr>
                <w:lang w:val="it-IT"/>
              </w:rPr>
            </w:pPr>
            <w:r>
              <w:rPr>
                <w:lang w:val="it-IT"/>
              </w:rPr>
              <w:t>2</w:t>
            </w:r>
          </w:p>
        </w:tc>
        <w:tc>
          <w:tcPr>
            <w:tcW w:w="894" w:type="dxa"/>
            <w:vAlign w:val="center"/>
          </w:tcPr>
          <w:p w:rsidR="006D0DF8" w:rsidRDefault="006D0DF8" w:rsidP="006D0DF8">
            <w:pPr>
              <w:jc w:val="center"/>
              <w:cnfStyle w:val="000000000000"/>
              <w:rPr>
                <w:lang w:val="it-IT"/>
              </w:rPr>
            </w:pPr>
            <w:r>
              <w:rPr>
                <w:lang w:val="it-IT"/>
              </w:rPr>
              <w:t>&lt;0,01</w:t>
            </w:r>
          </w:p>
        </w:tc>
        <w:tc>
          <w:tcPr>
            <w:tcW w:w="894" w:type="dxa"/>
            <w:vAlign w:val="center"/>
          </w:tcPr>
          <w:p w:rsidR="006D0DF8" w:rsidRDefault="006D0DF8" w:rsidP="006D0DF8">
            <w:pPr>
              <w:jc w:val="center"/>
              <w:cnfStyle w:val="000000000000"/>
              <w:rPr>
                <w:lang w:val="it-IT"/>
              </w:rPr>
            </w:pPr>
            <w:r>
              <w:rPr>
                <w:lang w:val="it-IT"/>
              </w:rPr>
              <w:t>&lt;0,006</w:t>
            </w:r>
          </w:p>
        </w:tc>
        <w:tc>
          <w:tcPr>
            <w:tcW w:w="895" w:type="dxa"/>
            <w:vAlign w:val="center"/>
          </w:tcPr>
          <w:p w:rsidR="006D0DF8" w:rsidRDefault="00EF1170" w:rsidP="006D0DF8">
            <w:pPr>
              <w:jc w:val="center"/>
              <w:cnfStyle w:val="000000000000"/>
              <w:rPr>
                <w:lang w:val="it-IT"/>
              </w:rPr>
            </w:pPr>
            <w:r>
              <w:rPr>
                <w:lang w:val="it-IT"/>
              </w:rPr>
              <w:t>11,33</w:t>
            </w:r>
          </w:p>
        </w:tc>
        <w:tc>
          <w:tcPr>
            <w:tcW w:w="895" w:type="dxa"/>
            <w:vAlign w:val="center"/>
          </w:tcPr>
          <w:p w:rsidR="006D0DF8" w:rsidRDefault="002059B3" w:rsidP="006D0DF8">
            <w:pPr>
              <w:jc w:val="center"/>
              <w:cnfStyle w:val="000000000000"/>
              <w:rPr>
                <w:lang w:val="it-IT"/>
              </w:rPr>
            </w:pPr>
            <w:r>
              <w:rPr>
                <w:lang w:val="it-IT"/>
              </w:rPr>
              <w:t>0,39</w:t>
            </w:r>
          </w:p>
        </w:tc>
        <w:tc>
          <w:tcPr>
            <w:tcW w:w="895" w:type="dxa"/>
            <w:vAlign w:val="center"/>
          </w:tcPr>
          <w:p w:rsidR="006D0DF8" w:rsidRDefault="002059B3" w:rsidP="006D0DF8">
            <w:pPr>
              <w:jc w:val="center"/>
              <w:cnfStyle w:val="000000000000"/>
              <w:rPr>
                <w:lang w:val="it-IT"/>
              </w:rPr>
            </w:pPr>
            <w:r>
              <w:rPr>
                <w:lang w:val="it-IT"/>
              </w:rPr>
              <w:t>22,92</w:t>
            </w:r>
          </w:p>
        </w:tc>
        <w:tc>
          <w:tcPr>
            <w:tcW w:w="650" w:type="dxa"/>
            <w:vAlign w:val="center"/>
          </w:tcPr>
          <w:p w:rsidR="006D0DF8" w:rsidRDefault="00922271" w:rsidP="006D0DF8">
            <w:pPr>
              <w:jc w:val="center"/>
              <w:cnfStyle w:val="000000000000"/>
              <w:rPr>
                <w:lang w:val="it-IT"/>
              </w:rPr>
            </w:pPr>
            <w:r>
              <w:rPr>
                <w:lang w:val="it-IT"/>
              </w:rPr>
              <w:t>8,35</w:t>
            </w:r>
          </w:p>
        </w:tc>
        <w:tc>
          <w:tcPr>
            <w:tcW w:w="810" w:type="dxa"/>
            <w:vAlign w:val="center"/>
          </w:tcPr>
          <w:p w:rsidR="006D0DF8" w:rsidRDefault="006272AC" w:rsidP="006D0DF8">
            <w:pPr>
              <w:jc w:val="center"/>
              <w:cnfStyle w:val="000000000000"/>
              <w:rPr>
                <w:lang w:val="it-IT"/>
              </w:rPr>
            </w:pPr>
            <w:r>
              <w:rPr>
                <w:lang w:val="it-IT"/>
              </w:rPr>
              <w:t>0,08</w:t>
            </w:r>
          </w:p>
        </w:tc>
        <w:tc>
          <w:tcPr>
            <w:tcW w:w="1028" w:type="dxa"/>
            <w:tcBorders>
              <w:right w:val="single" w:sz="12" w:space="0" w:color="984806" w:themeColor="accent6" w:themeShade="80"/>
            </w:tcBorders>
            <w:vAlign w:val="center"/>
          </w:tcPr>
          <w:p w:rsidR="006D0DF8" w:rsidRDefault="006272AC" w:rsidP="006D0DF8">
            <w:pPr>
              <w:jc w:val="center"/>
              <w:cnfStyle w:val="000000000000"/>
              <w:rPr>
                <w:lang w:val="it-IT"/>
              </w:rPr>
            </w:pPr>
            <w:r>
              <w:rPr>
                <w:lang w:val="it-IT"/>
              </w:rPr>
              <w:t>526,0</w:t>
            </w:r>
          </w:p>
        </w:tc>
      </w:tr>
      <w:tr w:rsidR="006D0DF8" w:rsidTr="00E92932">
        <w:trPr>
          <w:cnfStyle w:val="000000100000"/>
        </w:trPr>
        <w:tc>
          <w:tcPr>
            <w:cnfStyle w:val="001000000000"/>
            <w:tcW w:w="1218" w:type="dxa"/>
            <w:tcBorders>
              <w:left w:val="single" w:sz="12" w:space="0" w:color="984806" w:themeColor="accent6" w:themeShade="80"/>
            </w:tcBorders>
            <w:vAlign w:val="center"/>
          </w:tcPr>
          <w:p w:rsidR="006D0DF8" w:rsidRDefault="006D0DF8" w:rsidP="006D0DF8">
            <w:pPr>
              <w:jc w:val="both"/>
              <w:rPr>
                <w:lang w:val="it-IT"/>
              </w:rPr>
            </w:pPr>
          </w:p>
        </w:tc>
        <w:tc>
          <w:tcPr>
            <w:tcW w:w="2270" w:type="dxa"/>
            <w:vAlign w:val="center"/>
          </w:tcPr>
          <w:p w:rsidR="006D0DF8" w:rsidRDefault="006D0DF8" w:rsidP="006D0DF8">
            <w:pPr>
              <w:jc w:val="both"/>
              <w:cnfStyle w:val="000000100000"/>
              <w:rPr>
                <w:lang w:val="it-IT"/>
              </w:rPr>
            </w:pPr>
            <w:r>
              <w:rPr>
                <w:lang w:val="it-IT"/>
              </w:rPr>
              <w:t>IZVOARELE CIȘMEA 3 NECHIFOR MARIAN</w:t>
            </w:r>
          </w:p>
        </w:tc>
        <w:tc>
          <w:tcPr>
            <w:tcW w:w="810" w:type="dxa"/>
            <w:vAlign w:val="center"/>
          </w:tcPr>
          <w:p w:rsidR="006D0DF8" w:rsidRDefault="006D0DF8" w:rsidP="006D0DF8">
            <w:pPr>
              <w:jc w:val="center"/>
              <w:cnfStyle w:val="000000100000"/>
              <w:rPr>
                <w:lang w:val="it-IT"/>
              </w:rPr>
            </w:pPr>
            <w:r>
              <w:rPr>
                <w:lang w:val="it-IT"/>
              </w:rPr>
              <w:t>18</w:t>
            </w:r>
          </w:p>
        </w:tc>
        <w:tc>
          <w:tcPr>
            <w:tcW w:w="811" w:type="dxa"/>
            <w:vAlign w:val="center"/>
          </w:tcPr>
          <w:p w:rsidR="006D0DF8" w:rsidRDefault="006D0DF8" w:rsidP="006D0DF8">
            <w:pPr>
              <w:jc w:val="center"/>
              <w:cnfStyle w:val="000000100000"/>
              <w:rPr>
                <w:lang w:val="it-IT"/>
              </w:rPr>
            </w:pPr>
            <w:r>
              <w:rPr>
                <w:lang w:val="it-IT"/>
              </w:rPr>
              <w:t>2</w:t>
            </w:r>
          </w:p>
        </w:tc>
        <w:tc>
          <w:tcPr>
            <w:tcW w:w="810" w:type="dxa"/>
            <w:vAlign w:val="center"/>
          </w:tcPr>
          <w:p w:rsidR="006D0DF8" w:rsidRDefault="006D0DF8" w:rsidP="006D0DF8">
            <w:pPr>
              <w:jc w:val="center"/>
              <w:cnfStyle w:val="000000100000"/>
              <w:rPr>
                <w:lang w:val="it-IT"/>
              </w:rPr>
            </w:pPr>
            <w:r>
              <w:rPr>
                <w:lang w:val="it-IT"/>
              </w:rPr>
              <w:t>4</w:t>
            </w:r>
          </w:p>
        </w:tc>
        <w:tc>
          <w:tcPr>
            <w:tcW w:w="743" w:type="dxa"/>
            <w:vAlign w:val="center"/>
          </w:tcPr>
          <w:p w:rsidR="006D0DF8" w:rsidRDefault="006D0DF8" w:rsidP="006D0DF8">
            <w:pPr>
              <w:jc w:val="center"/>
              <w:cnfStyle w:val="000000100000"/>
              <w:rPr>
                <w:lang w:val="it-IT"/>
              </w:rPr>
            </w:pPr>
            <w:r>
              <w:rPr>
                <w:lang w:val="it-IT"/>
              </w:rPr>
              <w:t>&lt;1</w:t>
            </w:r>
          </w:p>
        </w:tc>
        <w:tc>
          <w:tcPr>
            <w:tcW w:w="820" w:type="dxa"/>
            <w:vAlign w:val="center"/>
          </w:tcPr>
          <w:p w:rsidR="006D0DF8" w:rsidRDefault="006D0DF8" w:rsidP="006D0DF8">
            <w:pPr>
              <w:jc w:val="center"/>
              <w:cnfStyle w:val="000000100000"/>
              <w:rPr>
                <w:lang w:val="it-IT"/>
              </w:rPr>
            </w:pPr>
            <w:r>
              <w:rPr>
                <w:lang w:val="it-IT"/>
              </w:rPr>
              <w:t>1</w:t>
            </w:r>
          </w:p>
        </w:tc>
        <w:tc>
          <w:tcPr>
            <w:tcW w:w="894" w:type="dxa"/>
            <w:vAlign w:val="center"/>
          </w:tcPr>
          <w:p w:rsidR="006D0DF8" w:rsidRDefault="006D0DF8" w:rsidP="006D0DF8">
            <w:pPr>
              <w:jc w:val="center"/>
              <w:cnfStyle w:val="000000100000"/>
              <w:rPr>
                <w:lang w:val="it-IT"/>
              </w:rPr>
            </w:pPr>
            <w:r>
              <w:rPr>
                <w:lang w:val="it-IT"/>
              </w:rPr>
              <w:t>0,029</w:t>
            </w:r>
          </w:p>
        </w:tc>
        <w:tc>
          <w:tcPr>
            <w:tcW w:w="894" w:type="dxa"/>
            <w:vAlign w:val="center"/>
          </w:tcPr>
          <w:p w:rsidR="006D0DF8" w:rsidRDefault="006D0DF8" w:rsidP="006D0DF8">
            <w:pPr>
              <w:jc w:val="center"/>
              <w:cnfStyle w:val="000000100000"/>
              <w:rPr>
                <w:lang w:val="it-IT"/>
              </w:rPr>
            </w:pPr>
            <w:r>
              <w:rPr>
                <w:lang w:val="it-IT"/>
              </w:rPr>
              <w:t>&lt;0,006</w:t>
            </w:r>
          </w:p>
        </w:tc>
        <w:tc>
          <w:tcPr>
            <w:tcW w:w="895" w:type="dxa"/>
            <w:vAlign w:val="center"/>
          </w:tcPr>
          <w:p w:rsidR="006D0DF8" w:rsidRDefault="00EF1170" w:rsidP="006D0DF8">
            <w:pPr>
              <w:jc w:val="center"/>
              <w:cnfStyle w:val="000000100000"/>
              <w:rPr>
                <w:lang w:val="it-IT"/>
              </w:rPr>
            </w:pPr>
            <w:r>
              <w:rPr>
                <w:lang w:val="it-IT"/>
              </w:rPr>
              <w:t>21,86</w:t>
            </w:r>
          </w:p>
        </w:tc>
        <w:tc>
          <w:tcPr>
            <w:tcW w:w="895" w:type="dxa"/>
            <w:vAlign w:val="center"/>
          </w:tcPr>
          <w:p w:rsidR="006D0DF8" w:rsidRDefault="002059B3" w:rsidP="006D0DF8">
            <w:pPr>
              <w:jc w:val="center"/>
              <w:cnfStyle w:val="000000100000"/>
              <w:rPr>
                <w:lang w:val="it-IT"/>
              </w:rPr>
            </w:pPr>
            <w:r>
              <w:rPr>
                <w:lang w:val="it-IT"/>
              </w:rPr>
              <w:t>0,39</w:t>
            </w:r>
          </w:p>
        </w:tc>
        <w:tc>
          <w:tcPr>
            <w:tcW w:w="895" w:type="dxa"/>
            <w:vAlign w:val="center"/>
          </w:tcPr>
          <w:p w:rsidR="006D0DF8" w:rsidRDefault="002059B3" w:rsidP="006D0DF8">
            <w:pPr>
              <w:jc w:val="center"/>
              <w:cnfStyle w:val="000000100000"/>
              <w:rPr>
                <w:lang w:val="it-IT"/>
              </w:rPr>
            </w:pPr>
            <w:r>
              <w:rPr>
                <w:lang w:val="it-IT"/>
              </w:rPr>
              <w:t>22,47</w:t>
            </w:r>
          </w:p>
        </w:tc>
        <w:tc>
          <w:tcPr>
            <w:tcW w:w="650" w:type="dxa"/>
            <w:vAlign w:val="center"/>
          </w:tcPr>
          <w:p w:rsidR="006D0DF8" w:rsidRDefault="00922271" w:rsidP="006D0DF8">
            <w:pPr>
              <w:jc w:val="center"/>
              <w:cnfStyle w:val="000000100000"/>
              <w:rPr>
                <w:lang w:val="it-IT"/>
              </w:rPr>
            </w:pPr>
            <w:r>
              <w:rPr>
                <w:lang w:val="it-IT"/>
              </w:rPr>
              <w:t>7,48</w:t>
            </w:r>
          </w:p>
        </w:tc>
        <w:tc>
          <w:tcPr>
            <w:tcW w:w="810" w:type="dxa"/>
            <w:vAlign w:val="center"/>
          </w:tcPr>
          <w:p w:rsidR="006D0DF8" w:rsidRDefault="006272AC" w:rsidP="006D0DF8">
            <w:pPr>
              <w:jc w:val="center"/>
              <w:cnfStyle w:val="000000100000"/>
              <w:rPr>
                <w:lang w:val="it-IT"/>
              </w:rPr>
            </w:pPr>
            <w:r>
              <w:rPr>
                <w:lang w:val="it-IT"/>
              </w:rPr>
              <w:t>0,43</w:t>
            </w:r>
          </w:p>
        </w:tc>
        <w:tc>
          <w:tcPr>
            <w:tcW w:w="1028" w:type="dxa"/>
            <w:tcBorders>
              <w:right w:val="single" w:sz="12" w:space="0" w:color="984806" w:themeColor="accent6" w:themeShade="80"/>
            </w:tcBorders>
            <w:vAlign w:val="center"/>
          </w:tcPr>
          <w:p w:rsidR="006D0DF8" w:rsidRDefault="006272AC" w:rsidP="006D0DF8">
            <w:pPr>
              <w:jc w:val="center"/>
              <w:cnfStyle w:val="000000100000"/>
              <w:rPr>
                <w:lang w:val="it-IT"/>
              </w:rPr>
            </w:pPr>
            <w:r>
              <w:rPr>
                <w:lang w:val="it-IT"/>
              </w:rPr>
              <w:t>553,0</w:t>
            </w:r>
          </w:p>
        </w:tc>
      </w:tr>
      <w:tr w:rsidR="006D0DF8" w:rsidTr="00E92932">
        <w:tc>
          <w:tcPr>
            <w:cnfStyle w:val="001000000000"/>
            <w:tcW w:w="1218" w:type="dxa"/>
            <w:tcBorders>
              <w:left w:val="single" w:sz="12" w:space="0" w:color="984806" w:themeColor="accent6" w:themeShade="80"/>
            </w:tcBorders>
            <w:vAlign w:val="center"/>
          </w:tcPr>
          <w:p w:rsidR="006D0DF8" w:rsidRDefault="006D0DF8" w:rsidP="006D0DF8">
            <w:pPr>
              <w:jc w:val="both"/>
              <w:rPr>
                <w:lang w:val="it-IT"/>
              </w:rPr>
            </w:pPr>
          </w:p>
        </w:tc>
        <w:tc>
          <w:tcPr>
            <w:tcW w:w="2270" w:type="dxa"/>
            <w:vAlign w:val="center"/>
          </w:tcPr>
          <w:p w:rsidR="006D0DF8" w:rsidRDefault="006D0DF8" w:rsidP="006D0DF8">
            <w:pPr>
              <w:jc w:val="both"/>
              <w:cnfStyle w:val="000000000000"/>
              <w:rPr>
                <w:lang w:val="it-IT"/>
              </w:rPr>
            </w:pPr>
            <w:r>
              <w:rPr>
                <w:lang w:val="it-IT"/>
              </w:rPr>
              <w:t>CUIUGIUC CIȘMEA EXTRAVILAN</w:t>
            </w:r>
          </w:p>
        </w:tc>
        <w:tc>
          <w:tcPr>
            <w:tcW w:w="810" w:type="dxa"/>
            <w:vAlign w:val="center"/>
          </w:tcPr>
          <w:p w:rsidR="006D0DF8" w:rsidRDefault="006D0DF8" w:rsidP="006D0DF8">
            <w:pPr>
              <w:jc w:val="center"/>
              <w:cnfStyle w:val="000000000000"/>
              <w:rPr>
                <w:lang w:val="it-IT"/>
              </w:rPr>
            </w:pPr>
            <w:r>
              <w:rPr>
                <w:lang w:val="it-IT"/>
              </w:rPr>
              <w:t>154</w:t>
            </w:r>
          </w:p>
        </w:tc>
        <w:tc>
          <w:tcPr>
            <w:tcW w:w="811" w:type="dxa"/>
            <w:vAlign w:val="center"/>
          </w:tcPr>
          <w:p w:rsidR="006D0DF8" w:rsidRDefault="006D0DF8" w:rsidP="006D0DF8">
            <w:pPr>
              <w:jc w:val="center"/>
              <w:cnfStyle w:val="000000000000"/>
              <w:rPr>
                <w:lang w:val="it-IT"/>
              </w:rPr>
            </w:pPr>
            <w:r>
              <w:rPr>
                <w:lang w:val="it-IT"/>
              </w:rPr>
              <w:t>8</w:t>
            </w:r>
          </w:p>
        </w:tc>
        <w:tc>
          <w:tcPr>
            <w:tcW w:w="810" w:type="dxa"/>
            <w:vAlign w:val="center"/>
          </w:tcPr>
          <w:p w:rsidR="006D0DF8" w:rsidRDefault="006D0DF8" w:rsidP="006D0DF8">
            <w:pPr>
              <w:jc w:val="center"/>
              <w:cnfStyle w:val="000000000000"/>
              <w:rPr>
                <w:lang w:val="it-IT"/>
              </w:rPr>
            </w:pPr>
            <w:r>
              <w:rPr>
                <w:lang w:val="it-IT"/>
              </w:rPr>
              <w:t>61</w:t>
            </w:r>
          </w:p>
        </w:tc>
        <w:tc>
          <w:tcPr>
            <w:tcW w:w="743" w:type="dxa"/>
            <w:vAlign w:val="center"/>
          </w:tcPr>
          <w:p w:rsidR="006D0DF8" w:rsidRDefault="006D0DF8" w:rsidP="006D0DF8">
            <w:pPr>
              <w:jc w:val="center"/>
              <w:cnfStyle w:val="000000000000"/>
              <w:rPr>
                <w:lang w:val="it-IT"/>
              </w:rPr>
            </w:pPr>
            <w:r>
              <w:rPr>
                <w:lang w:val="it-IT"/>
              </w:rPr>
              <w:t>&lt;1</w:t>
            </w:r>
          </w:p>
        </w:tc>
        <w:tc>
          <w:tcPr>
            <w:tcW w:w="820" w:type="dxa"/>
            <w:vAlign w:val="center"/>
          </w:tcPr>
          <w:p w:rsidR="006D0DF8" w:rsidRDefault="006D0DF8" w:rsidP="006D0DF8">
            <w:pPr>
              <w:jc w:val="center"/>
              <w:cnfStyle w:val="000000000000"/>
              <w:rPr>
                <w:lang w:val="it-IT"/>
              </w:rPr>
            </w:pPr>
            <w:r>
              <w:rPr>
                <w:lang w:val="it-IT"/>
              </w:rPr>
              <w:t>1</w:t>
            </w:r>
          </w:p>
        </w:tc>
        <w:tc>
          <w:tcPr>
            <w:tcW w:w="894" w:type="dxa"/>
            <w:vAlign w:val="center"/>
          </w:tcPr>
          <w:p w:rsidR="006D0DF8" w:rsidRDefault="006D0DF8" w:rsidP="006D0DF8">
            <w:pPr>
              <w:jc w:val="center"/>
              <w:cnfStyle w:val="000000000000"/>
              <w:rPr>
                <w:lang w:val="it-IT"/>
              </w:rPr>
            </w:pPr>
            <w:r>
              <w:rPr>
                <w:lang w:val="it-IT"/>
              </w:rPr>
              <w:t>&lt;0,01</w:t>
            </w:r>
          </w:p>
        </w:tc>
        <w:tc>
          <w:tcPr>
            <w:tcW w:w="894" w:type="dxa"/>
            <w:vAlign w:val="center"/>
          </w:tcPr>
          <w:p w:rsidR="006D0DF8" w:rsidRDefault="006D0DF8" w:rsidP="006D0DF8">
            <w:pPr>
              <w:jc w:val="center"/>
              <w:cnfStyle w:val="000000000000"/>
              <w:rPr>
                <w:lang w:val="it-IT"/>
              </w:rPr>
            </w:pPr>
            <w:r>
              <w:rPr>
                <w:lang w:val="it-IT"/>
              </w:rPr>
              <w:t>&lt;0,006</w:t>
            </w:r>
          </w:p>
        </w:tc>
        <w:tc>
          <w:tcPr>
            <w:tcW w:w="895" w:type="dxa"/>
            <w:vAlign w:val="center"/>
          </w:tcPr>
          <w:p w:rsidR="006D0DF8" w:rsidRDefault="00EF1170" w:rsidP="006D0DF8">
            <w:pPr>
              <w:jc w:val="center"/>
              <w:cnfStyle w:val="000000000000"/>
              <w:rPr>
                <w:lang w:val="it-IT"/>
              </w:rPr>
            </w:pPr>
            <w:r>
              <w:rPr>
                <w:lang w:val="it-IT"/>
              </w:rPr>
              <w:t>13,05</w:t>
            </w:r>
          </w:p>
        </w:tc>
        <w:tc>
          <w:tcPr>
            <w:tcW w:w="895" w:type="dxa"/>
            <w:vAlign w:val="center"/>
          </w:tcPr>
          <w:p w:rsidR="006D0DF8" w:rsidRDefault="002059B3" w:rsidP="006D0DF8">
            <w:pPr>
              <w:jc w:val="center"/>
              <w:cnfStyle w:val="000000000000"/>
              <w:rPr>
                <w:lang w:val="it-IT"/>
              </w:rPr>
            </w:pPr>
            <w:r>
              <w:rPr>
                <w:lang w:val="it-IT"/>
              </w:rPr>
              <w:t>0,98</w:t>
            </w:r>
          </w:p>
        </w:tc>
        <w:tc>
          <w:tcPr>
            <w:tcW w:w="895" w:type="dxa"/>
            <w:vAlign w:val="center"/>
          </w:tcPr>
          <w:p w:rsidR="006D0DF8" w:rsidRDefault="002059B3" w:rsidP="006D0DF8">
            <w:pPr>
              <w:jc w:val="center"/>
              <w:cnfStyle w:val="000000000000"/>
              <w:rPr>
                <w:lang w:val="it-IT"/>
              </w:rPr>
            </w:pPr>
            <w:r>
              <w:rPr>
                <w:lang w:val="it-IT"/>
              </w:rPr>
              <w:t>20,00</w:t>
            </w:r>
          </w:p>
        </w:tc>
        <w:tc>
          <w:tcPr>
            <w:tcW w:w="650" w:type="dxa"/>
            <w:vAlign w:val="center"/>
          </w:tcPr>
          <w:p w:rsidR="006D0DF8" w:rsidRDefault="00922271" w:rsidP="006D0DF8">
            <w:pPr>
              <w:jc w:val="center"/>
              <w:cnfStyle w:val="000000000000"/>
              <w:rPr>
                <w:lang w:val="it-IT"/>
              </w:rPr>
            </w:pPr>
            <w:r>
              <w:rPr>
                <w:lang w:val="it-IT"/>
              </w:rPr>
              <w:t>7,43</w:t>
            </w:r>
          </w:p>
        </w:tc>
        <w:tc>
          <w:tcPr>
            <w:tcW w:w="810" w:type="dxa"/>
            <w:vAlign w:val="center"/>
          </w:tcPr>
          <w:p w:rsidR="006D0DF8" w:rsidRDefault="006272AC" w:rsidP="006D0DF8">
            <w:pPr>
              <w:jc w:val="center"/>
              <w:cnfStyle w:val="000000000000"/>
              <w:rPr>
                <w:lang w:val="it-IT"/>
              </w:rPr>
            </w:pPr>
            <w:r>
              <w:rPr>
                <w:lang w:val="it-IT"/>
              </w:rPr>
              <w:t>0,39</w:t>
            </w:r>
          </w:p>
        </w:tc>
        <w:tc>
          <w:tcPr>
            <w:tcW w:w="1028" w:type="dxa"/>
            <w:tcBorders>
              <w:right w:val="single" w:sz="12" w:space="0" w:color="984806" w:themeColor="accent6" w:themeShade="80"/>
            </w:tcBorders>
            <w:vAlign w:val="center"/>
          </w:tcPr>
          <w:p w:rsidR="006D0DF8" w:rsidRDefault="006272AC" w:rsidP="006D0DF8">
            <w:pPr>
              <w:jc w:val="center"/>
              <w:cnfStyle w:val="000000000000"/>
              <w:rPr>
                <w:lang w:val="it-IT"/>
              </w:rPr>
            </w:pPr>
            <w:r>
              <w:rPr>
                <w:lang w:val="it-IT"/>
              </w:rPr>
              <w:t>574,0</w:t>
            </w:r>
          </w:p>
        </w:tc>
      </w:tr>
      <w:tr w:rsidR="006D0DF8" w:rsidTr="00E92932">
        <w:trPr>
          <w:cnfStyle w:val="000000100000"/>
        </w:trPr>
        <w:tc>
          <w:tcPr>
            <w:cnfStyle w:val="001000000000"/>
            <w:tcW w:w="1218" w:type="dxa"/>
            <w:tcBorders>
              <w:left w:val="single" w:sz="12" w:space="0" w:color="984806" w:themeColor="accent6" w:themeShade="80"/>
            </w:tcBorders>
            <w:vAlign w:val="center"/>
          </w:tcPr>
          <w:p w:rsidR="006D0DF8" w:rsidRDefault="006D0DF8" w:rsidP="006D0DF8">
            <w:pPr>
              <w:jc w:val="both"/>
              <w:rPr>
                <w:lang w:val="it-IT"/>
              </w:rPr>
            </w:pPr>
          </w:p>
        </w:tc>
        <w:tc>
          <w:tcPr>
            <w:tcW w:w="2270" w:type="dxa"/>
            <w:vAlign w:val="center"/>
          </w:tcPr>
          <w:p w:rsidR="006D0DF8" w:rsidRDefault="006D0DF8" w:rsidP="006D0DF8">
            <w:pPr>
              <w:jc w:val="both"/>
              <w:cnfStyle w:val="000000100000"/>
              <w:rPr>
                <w:lang w:val="it-IT"/>
              </w:rPr>
            </w:pPr>
            <w:r>
              <w:rPr>
                <w:lang w:val="it-IT"/>
              </w:rPr>
              <w:t>CUIUGIUC FÂNTÂNĂ PUBLICĂ FAM. CHEMAL</w:t>
            </w:r>
          </w:p>
        </w:tc>
        <w:tc>
          <w:tcPr>
            <w:tcW w:w="810" w:type="dxa"/>
            <w:vAlign w:val="center"/>
          </w:tcPr>
          <w:p w:rsidR="006D0DF8" w:rsidRPr="002E1CE8" w:rsidRDefault="006D0DF8" w:rsidP="006D0DF8">
            <w:pPr>
              <w:jc w:val="center"/>
              <w:cnfStyle w:val="000000100000"/>
              <w:rPr>
                <w:lang w:val="en-GB"/>
              </w:rPr>
            </w:pPr>
            <w:r>
              <w:rPr>
                <w:lang w:val="en-GB"/>
              </w:rPr>
              <w:t>&gt;3000</w:t>
            </w:r>
          </w:p>
        </w:tc>
        <w:tc>
          <w:tcPr>
            <w:tcW w:w="811" w:type="dxa"/>
            <w:vAlign w:val="center"/>
          </w:tcPr>
          <w:p w:rsidR="006D0DF8" w:rsidRPr="002E1CE8" w:rsidRDefault="006D0DF8" w:rsidP="006D0DF8">
            <w:pPr>
              <w:jc w:val="center"/>
              <w:cnfStyle w:val="000000100000"/>
              <w:rPr>
                <w:lang w:val="en-GB"/>
              </w:rPr>
            </w:pPr>
            <w:r>
              <w:rPr>
                <w:lang w:val="en-GB"/>
              </w:rPr>
              <w:t>&gt;3000</w:t>
            </w:r>
          </w:p>
        </w:tc>
        <w:tc>
          <w:tcPr>
            <w:tcW w:w="810" w:type="dxa"/>
            <w:vAlign w:val="center"/>
          </w:tcPr>
          <w:p w:rsidR="006D0DF8" w:rsidRPr="002E1CE8" w:rsidRDefault="006D0DF8" w:rsidP="006D0DF8">
            <w:pPr>
              <w:jc w:val="center"/>
              <w:cnfStyle w:val="000000100000"/>
              <w:rPr>
                <w:lang w:val="en-GB"/>
              </w:rPr>
            </w:pPr>
            <w:r>
              <w:rPr>
                <w:lang w:val="en-GB"/>
              </w:rPr>
              <w:t>&gt;2420</w:t>
            </w:r>
          </w:p>
        </w:tc>
        <w:tc>
          <w:tcPr>
            <w:tcW w:w="743" w:type="dxa"/>
            <w:vAlign w:val="center"/>
          </w:tcPr>
          <w:p w:rsidR="006D0DF8" w:rsidRPr="002E1CE8" w:rsidRDefault="006D0DF8" w:rsidP="006D0DF8">
            <w:pPr>
              <w:jc w:val="center"/>
              <w:cnfStyle w:val="000000100000"/>
              <w:rPr>
                <w:lang w:val="en-GB"/>
              </w:rPr>
            </w:pPr>
            <w:r>
              <w:rPr>
                <w:lang w:val="en-GB"/>
              </w:rPr>
              <w:t>&gt;2420</w:t>
            </w:r>
          </w:p>
        </w:tc>
        <w:tc>
          <w:tcPr>
            <w:tcW w:w="820" w:type="dxa"/>
            <w:vAlign w:val="center"/>
          </w:tcPr>
          <w:p w:rsidR="006D0DF8" w:rsidRPr="002E1CE8" w:rsidRDefault="006D0DF8" w:rsidP="006D0DF8">
            <w:pPr>
              <w:jc w:val="center"/>
              <w:cnfStyle w:val="000000100000"/>
              <w:rPr>
                <w:lang w:val="en-GB"/>
              </w:rPr>
            </w:pPr>
            <w:r>
              <w:rPr>
                <w:lang w:val="en-GB"/>
              </w:rPr>
              <w:t>&gt;1000</w:t>
            </w:r>
          </w:p>
        </w:tc>
        <w:tc>
          <w:tcPr>
            <w:tcW w:w="894" w:type="dxa"/>
            <w:vAlign w:val="center"/>
          </w:tcPr>
          <w:p w:rsidR="006D0DF8" w:rsidRDefault="006D0DF8" w:rsidP="006D0DF8">
            <w:pPr>
              <w:jc w:val="center"/>
              <w:cnfStyle w:val="000000100000"/>
              <w:rPr>
                <w:lang w:val="it-IT"/>
              </w:rPr>
            </w:pPr>
            <w:r>
              <w:rPr>
                <w:lang w:val="it-IT"/>
              </w:rPr>
              <w:t>0,036</w:t>
            </w:r>
          </w:p>
        </w:tc>
        <w:tc>
          <w:tcPr>
            <w:tcW w:w="894" w:type="dxa"/>
            <w:vAlign w:val="center"/>
          </w:tcPr>
          <w:p w:rsidR="006D0DF8" w:rsidRDefault="006D0DF8" w:rsidP="006D0DF8">
            <w:pPr>
              <w:jc w:val="center"/>
              <w:cnfStyle w:val="000000100000"/>
              <w:rPr>
                <w:lang w:val="it-IT"/>
              </w:rPr>
            </w:pPr>
            <w:r>
              <w:rPr>
                <w:lang w:val="it-IT"/>
              </w:rPr>
              <w:t>0,016</w:t>
            </w:r>
          </w:p>
        </w:tc>
        <w:tc>
          <w:tcPr>
            <w:tcW w:w="895" w:type="dxa"/>
            <w:vAlign w:val="center"/>
          </w:tcPr>
          <w:p w:rsidR="006D0DF8" w:rsidRPr="00EF1170" w:rsidRDefault="00EF1170" w:rsidP="006D0DF8">
            <w:pPr>
              <w:jc w:val="center"/>
              <w:cnfStyle w:val="000000100000"/>
              <w:rPr>
                <w:b/>
                <w:color w:val="FF0000"/>
                <w:lang w:val="it-IT"/>
              </w:rPr>
            </w:pPr>
            <w:r w:rsidRPr="00EF1170">
              <w:rPr>
                <w:b/>
                <w:color w:val="FF0000"/>
                <w:lang w:val="it-IT"/>
              </w:rPr>
              <w:t>283,4</w:t>
            </w:r>
          </w:p>
        </w:tc>
        <w:tc>
          <w:tcPr>
            <w:tcW w:w="895" w:type="dxa"/>
            <w:vAlign w:val="center"/>
          </w:tcPr>
          <w:p w:rsidR="006D0DF8" w:rsidRDefault="002059B3" w:rsidP="006D0DF8">
            <w:pPr>
              <w:jc w:val="center"/>
              <w:cnfStyle w:val="000000100000"/>
              <w:rPr>
                <w:lang w:val="it-IT"/>
              </w:rPr>
            </w:pPr>
            <w:r>
              <w:rPr>
                <w:lang w:val="it-IT"/>
              </w:rPr>
              <w:t>0,91</w:t>
            </w:r>
          </w:p>
        </w:tc>
        <w:tc>
          <w:tcPr>
            <w:tcW w:w="895" w:type="dxa"/>
            <w:vAlign w:val="center"/>
          </w:tcPr>
          <w:p w:rsidR="006D0DF8" w:rsidRDefault="002059B3" w:rsidP="006D0DF8">
            <w:pPr>
              <w:jc w:val="center"/>
              <w:cnfStyle w:val="000000100000"/>
              <w:rPr>
                <w:lang w:val="it-IT"/>
              </w:rPr>
            </w:pPr>
            <w:r>
              <w:rPr>
                <w:lang w:val="it-IT"/>
              </w:rPr>
              <w:t>33,48</w:t>
            </w:r>
          </w:p>
        </w:tc>
        <w:tc>
          <w:tcPr>
            <w:tcW w:w="650" w:type="dxa"/>
            <w:vAlign w:val="center"/>
          </w:tcPr>
          <w:p w:rsidR="006D0DF8" w:rsidRDefault="00922271" w:rsidP="006D0DF8">
            <w:pPr>
              <w:jc w:val="center"/>
              <w:cnfStyle w:val="000000100000"/>
              <w:rPr>
                <w:lang w:val="it-IT"/>
              </w:rPr>
            </w:pPr>
            <w:r>
              <w:rPr>
                <w:lang w:val="it-IT"/>
              </w:rPr>
              <w:t>7,81</w:t>
            </w:r>
          </w:p>
        </w:tc>
        <w:tc>
          <w:tcPr>
            <w:tcW w:w="810" w:type="dxa"/>
            <w:vAlign w:val="center"/>
          </w:tcPr>
          <w:p w:rsidR="006D0DF8" w:rsidRDefault="006272AC" w:rsidP="006D0DF8">
            <w:pPr>
              <w:jc w:val="center"/>
              <w:cnfStyle w:val="000000100000"/>
              <w:rPr>
                <w:lang w:val="it-IT"/>
              </w:rPr>
            </w:pPr>
            <w:r>
              <w:rPr>
                <w:lang w:val="it-IT"/>
              </w:rPr>
              <w:t>4,20</w:t>
            </w:r>
          </w:p>
        </w:tc>
        <w:tc>
          <w:tcPr>
            <w:tcW w:w="1028" w:type="dxa"/>
            <w:tcBorders>
              <w:right w:val="single" w:sz="12" w:space="0" w:color="984806" w:themeColor="accent6" w:themeShade="80"/>
            </w:tcBorders>
            <w:vAlign w:val="center"/>
          </w:tcPr>
          <w:p w:rsidR="006D0DF8" w:rsidRDefault="006272AC" w:rsidP="006D0DF8">
            <w:pPr>
              <w:jc w:val="center"/>
              <w:cnfStyle w:val="000000100000"/>
              <w:rPr>
                <w:lang w:val="it-IT"/>
              </w:rPr>
            </w:pPr>
            <w:r>
              <w:rPr>
                <w:lang w:val="it-IT"/>
              </w:rPr>
              <w:t>695,0</w:t>
            </w:r>
          </w:p>
        </w:tc>
      </w:tr>
      <w:tr w:rsidR="006D0DF8" w:rsidTr="00E92932">
        <w:tc>
          <w:tcPr>
            <w:cnfStyle w:val="001000000000"/>
            <w:tcW w:w="1218" w:type="dxa"/>
            <w:tcBorders>
              <w:left w:val="single" w:sz="12" w:space="0" w:color="984806" w:themeColor="accent6" w:themeShade="80"/>
            </w:tcBorders>
            <w:vAlign w:val="center"/>
          </w:tcPr>
          <w:p w:rsidR="006D0DF8" w:rsidRDefault="006D0DF8" w:rsidP="006D0DF8">
            <w:pPr>
              <w:jc w:val="both"/>
              <w:rPr>
                <w:lang w:val="it-IT"/>
              </w:rPr>
            </w:pPr>
          </w:p>
        </w:tc>
        <w:tc>
          <w:tcPr>
            <w:tcW w:w="2270" w:type="dxa"/>
            <w:vAlign w:val="center"/>
          </w:tcPr>
          <w:p w:rsidR="006D0DF8" w:rsidRDefault="006D0DF8" w:rsidP="006D0DF8">
            <w:pPr>
              <w:jc w:val="both"/>
              <w:cnfStyle w:val="000000000000"/>
              <w:rPr>
                <w:lang w:val="it-IT"/>
              </w:rPr>
            </w:pPr>
            <w:r>
              <w:rPr>
                <w:lang w:val="it-IT"/>
              </w:rPr>
              <w:t>CUIUGIUC FÂNTÂNĂ PUBLICĂ FAM. SALIM</w:t>
            </w:r>
          </w:p>
        </w:tc>
        <w:tc>
          <w:tcPr>
            <w:tcW w:w="810" w:type="dxa"/>
            <w:vAlign w:val="center"/>
          </w:tcPr>
          <w:p w:rsidR="006D0DF8" w:rsidRPr="002E1CE8" w:rsidRDefault="006D0DF8" w:rsidP="006D0DF8">
            <w:pPr>
              <w:jc w:val="center"/>
              <w:cnfStyle w:val="000000000000"/>
              <w:rPr>
                <w:lang w:val="en-GB"/>
              </w:rPr>
            </w:pPr>
            <w:r>
              <w:rPr>
                <w:lang w:val="en-GB"/>
              </w:rPr>
              <w:t>&gt;3000</w:t>
            </w:r>
          </w:p>
        </w:tc>
        <w:tc>
          <w:tcPr>
            <w:tcW w:w="811" w:type="dxa"/>
            <w:vAlign w:val="center"/>
          </w:tcPr>
          <w:p w:rsidR="006D0DF8" w:rsidRPr="002E1CE8" w:rsidRDefault="006D0DF8" w:rsidP="006D0DF8">
            <w:pPr>
              <w:jc w:val="center"/>
              <w:cnfStyle w:val="000000000000"/>
              <w:rPr>
                <w:lang w:val="en-GB"/>
              </w:rPr>
            </w:pPr>
            <w:r>
              <w:rPr>
                <w:lang w:val="en-GB"/>
              </w:rPr>
              <w:t>&gt;3000</w:t>
            </w:r>
          </w:p>
        </w:tc>
        <w:tc>
          <w:tcPr>
            <w:tcW w:w="810" w:type="dxa"/>
            <w:vAlign w:val="center"/>
          </w:tcPr>
          <w:p w:rsidR="006D0DF8" w:rsidRPr="002E1CE8" w:rsidRDefault="006D0DF8" w:rsidP="006D0DF8">
            <w:pPr>
              <w:jc w:val="center"/>
              <w:cnfStyle w:val="000000000000"/>
              <w:rPr>
                <w:lang w:val="en-GB"/>
              </w:rPr>
            </w:pPr>
            <w:r>
              <w:rPr>
                <w:lang w:val="en-GB"/>
              </w:rPr>
              <w:t>&gt;2420</w:t>
            </w:r>
          </w:p>
        </w:tc>
        <w:tc>
          <w:tcPr>
            <w:tcW w:w="743" w:type="dxa"/>
            <w:vAlign w:val="center"/>
          </w:tcPr>
          <w:p w:rsidR="006D0DF8" w:rsidRDefault="006D0DF8" w:rsidP="006D0DF8">
            <w:pPr>
              <w:jc w:val="center"/>
              <w:cnfStyle w:val="000000000000"/>
              <w:rPr>
                <w:lang w:val="it-IT"/>
              </w:rPr>
            </w:pPr>
            <w:r>
              <w:rPr>
                <w:lang w:val="it-IT"/>
              </w:rPr>
              <w:t>11</w:t>
            </w:r>
          </w:p>
        </w:tc>
        <w:tc>
          <w:tcPr>
            <w:tcW w:w="820" w:type="dxa"/>
            <w:vAlign w:val="center"/>
          </w:tcPr>
          <w:p w:rsidR="006D0DF8" w:rsidRDefault="006D0DF8" w:rsidP="006D0DF8">
            <w:pPr>
              <w:jc w:val="center"/>
              <w:cnfStyle w:val="000000000000"/>
              <w:rPr>
                <w:lang w:val="it-IT"/>
              </w:rPr>
            </w:pPr>
            <w:r>
              <w:rPr>
                <w:lang w:val="it-IT"/>
              </w:rPr>
              <w:t>300</w:t>
            </w:r>
          </w:p>
        </w:tc>
        <w:tc>
          <w:tcPr>
            <w:tcW w:w="894" w:type="dxa"/>
            <w:vAlign w:val="center"/>
          </w:tcPr>
          <w:p w:rsidR="006D0DF8" w:rsidRDefault="006F51EF" w:rsidP="006D0DF8">
            <w:pPr>
              <w:jc w:val="center"/>
              <w:cnfStyle w:val="000000000000"/>
              <w:rPr>
                <w:lang w:val="it-IT"/>
              </w:rPr>
            </w:pPr>
            <w:r>
              <w:rPr>
                <w:lang w:val="it-IT"/>
              </w:rPr>
              <w:t>0,112</w:t>
            </w:r>
          </w:p>
        </w:tc>
        <w:tc>
          <w:tcPr>
            <w:tcW w:w="894" w:type="dxa"/>
            <w:vAlign w:val="center"/>
          </w:tcPr>
          <w:p w:rsidR="006D0DF8" w:rsidRDefault="006F51EF" w:rsidP="006D0DF8">
            <w:pPr>
              <w:jc w:val="center"/>
              <w:cnfStyle w:val="000000000000"/>
              <w:rPr>
                <w:lang w:val="it-IT"/>
              </w:rPr>
            </w:pPr>
            <w:r>
              <w:rPr>
                <w:lang w:val="it-IT"/>
              </w:rPr>
              <w:t>0,207</w:t>
            </w:r>
          </w:p>
        </w:tc>
        <w:tc>
          <w:tcPr>
            <w:tcW w:w="895" w:type="dxa"/>
            <w:vAlign w:val="center"/>
          </w:tcPr>
          <w:p w:rsidR="006D0DF8" w:rsidRPr="00643801" w:rsidRDefault="00643801" w:rsidP="006D0DF8">
            <w:pPr>
              <w:jc w:val="center"/>
              <w:cnfStyle w:val="000000000000"/>
              <w:rPr>
                <w:b/>
                <w:color w:val="FF0000"/>
                <w:lang w:val="it-IT"/>
              </w:rPr>
            </w:pPr>
            <w:r w:rsidRPr="00643801">
              <w:rPr>
                <w:b/>
                <w:color w:val="FF0000"/>
                <w:lang w:val="it-IT"/>
              </w:rPr>
              <w:t>1394,0</w:t>
            </w:r>
          </w:p>
        </w:tc>
        <w:tc>
          <w:tcPr>
            <w:tcW w:w="895" w:type="dxa"/>
            <w:vAlign w:val="center"/>
          </w:tcPr>
          <w:p w:rsidR="006D0DF8" w:rsidRDefault="00F37C74" w:rsidP="006D0DF8">
            <w:pPr>
              <w:jc w:val="center"/>
              <w:cnfStyle w:val="000000000000"/>
              <w:rPr>
                <w:lang w:val="it-IT"/>
              </w:rPr>
            </w:pPr>
            <w:r>
              <w:rPr>
                <w:lang w:val="it-IT"/>
              </w:rPr>
              <w:t>1,89</w:t>
            </w:r>
          </w:p>
        </w:tc>
        <w:tc>
          <w:tcPr>
            <w:tcW w:w="895" w:type="dxa"/>
            <w:vAlign w:val="center"/>
          </w:tcPr>
          <w:p w:rsidR="006D0DF8" w:rsidRDefault="009A49D4" w:rsidP="006D0DF8">
            <w:pPr>
              <w:jc w:val="center"/>
              <w:cnfStyle w:val="000000000000"/>
              <w:rPr>
                <w:lang w:val="it-IT"/>
              </w:rPr>
            </w:pPr>
            <w:r>
              <w:rPr>
                <w:lang w:val="it-IT"/>
              </w:rPr>
              <w:t>85,39</w:t>
            </w:r>
          </w:p>
        </w:tc>
        <w:tc>
          <w:tcPr>
            <w:tcW w:w="650" w:type="dxa"/>
            <w:vAlign w:val="center"/>
          </w:tcPr>
          <w:p w:rsidR="006D0DF8" w:rsidRDefault="00F37C74" w:rsidP="006D0DF8">
            <w:pPr>
              <w:jc w:val="center"/>
              <w:cnfStyle w:val="000000000000"/>
              <w:rPr>
                <w:lang w:val="it-IT"/>
              </w:rPr>
            </w:pPr>
            <w:r>
              <w:rPr>
                <w:lang w:val="it-IT"/>
              </w:rPr>
              <w:t>7,95</w:t>
            </w:r>
          </w:p>
        </w:tc>
        <w:tc>
          <w:tcPr>
            <w:tcW w:w="810" w:type="dxa"/>
            <w:vAlign w:val="center"/>
          </w:tcPr>
          <w:p w:rsidR="006D0DF8" w:rsidRDefault="00D873A2" w:rsidP="006D0DF8">
            <w:pPr>
              <w:jc w:val="center"/>
              <w:cnfStyle w:val="000000000000"/>
              <w:rPr>
                <w:lang w:val="it-IT"/>
              </w:rPr>
            </w:pPr>
            <w:r>
              <w:rPr>
                <w:lang w:val="it-IT"/>
              </w:rPr>
              <w:t>3,80</w:t>
            </w:r>
          </w:p>
        </w:tc>
        <w:tc>
          <w:tcPr>
            <w:tcW w:w="1028" w:type="dxa"/>
            <w:tcBorders>
              <w:right w:val="single" w:sz="12" w:space="0" w:color="984806" w:themeColor="accent6" w:themeShade="80"/>
            </w:tcBorders>
            <w:vAlign w:val="center"/>
          </w:tcPr>
          <w:p w:rsidR="006D0DF8" w:rsidRDefault="00CE7B02" w:rsidP="006D0DF8">
            <w:pPr>
              <w:jc w:val="center"/>
              <w:cnfStyle w:val="000000000000"/>
              <w:rPr>
                <w:lang w:val="it-IT"/>
              </w:rPr>
            </w:pPr>
            <w:r>
              <w:rPr>
                <w:lang w:val="it-IT"/>
              </w:rPr>
              <w:t>847,0</w:t>
            </w:r>
          </w:p>
        </w:tc>
      </w:tr>
      <w:tr w:rsidR="006D0DF8" w:rsidTr="00E92932">
        <w:trPr>
          <w:cnfStyle w:val="000000100000"/>
        </w:trPr>
        <w:tc>
          <w:tcPr>
            <w:cnfStyle w:val="001000000000"/>
            <w:tcW w:w="1218" w:type="dxa"/>
            <w:tcBorders>
              <w:left w:val="single" w:sz="12" w:space="0" w:color="984806" w:themeColor="accent6" w:themeShade="80"/>
            </w:tcBorders>
            <w:vAlign w:val="center"/>
          </w:tcPr>
          <w:p w:rsidR="006D0DF8" w:rsidRDefault="006D0DF8" w:rsidP="006D0DF8">
            <w:pPr>
              <w:jc w:val="both"/>
              <w:rPr>
                <w:lang w:val="it-IT"/>
              </w:rPr>
            </w:pPr>
          </w:p>
        </w:tc>
        <w:tc>
          <w:tcPr>
            <w:tcW w:w="2270" w:type="dxa"/>
            <w:vAlign w:val="center"/>
          </w:tcPr>
          <w:p w:rsidR="006D0DF8" w:rsidRDefault="006D0DF8" w:rsidP="006D0DF8">
            <w:pPr>
              <w:jc w:val="both"/>
              <w:cnfStyle w:val="000000100000"/>
              <w:rPr>
                <w:lang w:val="it-IT"/>
              </w:rPr>
            </w:pPr>
            <w:r>
              <w:rPr>
                <w:lang w:val="it-IT"/>
              </w:rPr>
              <w:t>CUIUGIUC FÂNTÂNĂ PUBLICĂ FAM. NASMIA</w:t>
            </w:r>
          </w:p>
        </w:tc>
        <w:tc>
          <w:tcPr>
            <w:tcW w:w="810" w:type="dxa"/>
            <w:vAlign w:val="center"/>
          </w:tcPr>
          <w:p w:rsidR="006D0DF8" w:rsidRPr="002E1CE8" w:rsidRDefault="006D0DF8" w:rsidP="006D0DF8">
            <w:pPr>
              <w:jc w:val="center"/>
              <w:cnfStyle w:val="000000100000"/>
              <w:rPr>
                <w:lang w:val="en-GB"/>
              </w:rPr>
            </w:pPr>
            <w:r>
              <w:rPr>
                <w:lang w:val="en-GB"/>
              </w:rPr>
              <w:t>&gt;3000</w:t>
            </w:r>
          </w:p>
        </w:tc>
        <w:tc>
          <w:tcPr>
            <w:tcW w:w="811" w:type="dxa"/>
            <w:vAlign w:val="center"/>
          </w:tcPr>
          <w:p w:rsidR="006D0DF8" w:rsidRDefault="006D0DF8" w:rsidP="006D0DF8">
            <w:pPr>
              <w:jc w:val="center"/>
              <w:cnfStyle w:val="000000100000"/>
              <w:rPr>
                <w:lang w:val="it-IT"/>
              </w:rPr>
            </w:pPr>
            <w:r>
              <w:rPr>
                <w:lang w:val="it-IT"/>
              </w:rPr>
              <w:t>2280</w:t>
            </w:r>
          </w:p>
        </w:tc>
        <w:tc>
          <w:tcPr>
            <w:tcW w:w="810" w:type="dxa"/>
            <w:vAlign w:val="center"/>
          </w:tcPr>
          <w:p w:rsidR="006D0DF8" w:rsidRPr="002E1CE8" w:rsidRDefault="006D0DF8" w:rsidP="006D0DF8">
            <w:pPr>
              <w:jc w:val="center"/>
              <w:cnfStyle w:val="000000100000"/>
              <w:rPr>
                <w:lang w:val="en-GB"/>
              </w:rPr>
            </w:pPr>
            <w:r>
              <w:rPr>
                <w:lang w:val="en-GB"/>
              </w:rPr>
              <w:t>&gt;2420</w:t>
            </w:r>
          </w:p>
        </w:tc>
        <w:tc>
          <w:tcPr>
            <w:tcW w:w="743" w:type="dxa"/>
            <w:vAlign w:val="center"/>
          </w:tcPr>
          <w:p w:rsidR="006D0DF8" w:rsidRPr="002E1CE8" w:rsidRDefault="006D0DF8" w:rsidP="006D0DF8">
            <w:pPr>
              <w:jc w:val="center"/>
              <w:cnfStyle w:val="000000100000"/>
              <w:rPr>
                <w:lang w:val="en-GB"/>
              </w:rPr>
            </w:pPr>
            <w:r>
              <w:rPr>
                <w:lang w:val="en-GB"/>
              </w:rPr>
              <w:t>&gt;2420</w:t>
            </w:r>
          </w:p>
        </w:tc>
        <w:tc>
          <w:tcPr>
            <w:tcW w:w="820" w:type="dxa"/>
            <w:vAlign w:val="center"/>
          </w:tcPr>
          <w:p w:rsidR="006D0DF8" w:rsidRPr="002E1CE8" w:rsidRDefault="006D0DF8" w:rsidP="006D0DF8">
            <w:pPr>
              <w:jc w:val="center"/>
              <w:cnfStyle w:val="000000100000"/>
              <w:rPr>
                <w:lang w:val="en-GB"/>
              </w:rPr>
            </w:pPr>
            <w:r>
              <w:rPr>
                <w:lang w:val="en-GB"/>
              </w:rPr>
              <w:t>&gt;1000</w:t>
            </w:r>
          </w:p>
        </w:tc>
        <w:tc>
          <w:tcPr>
            <w:tcW w:w="894" w:type="dxa"/>
            <w:vAlign w:val="center"/>
          </w:tcPr>
          <w:p w:rsidR="006D0DF8" w:rsidRDefault="006F51EF" w:rsidP="006D0DF8">
            <w:pPr>
              <w:jc w:val="center"/>
              <w:cnfStyle w:val="000000100000"/>
              <w:rPr>
                <w:lang w:val="it-IT"/>
              </w:rPr>
            </w:pPr>
            <w:r>
              <w:rPr>
                <w:lang w:val="it-IT"/>
              </w:rPr>
              <w:t>0,031</w:t>
            </w:r>
          </w:p>
        </w:tc>
        <w:tc>
          <w:tcPr>
            <w:tcW w:w="894" w:type="dxa"/>
            <w:vAlign w:val="center"/>
          </w:tcPr>
          <w:p w:rsidR="006D0DF8" w:rsidRDefault="006F51EF" w:rsidP="006D0DF8">
            <w:pPr>
              <w:jc w:val="center"/>
              <w:cnfStyle w:val="000000100000"/>
              <w:rPr>
                <w:lang w:val="it-IT"/>
              </w:rPr>
            </w:pPr>
            <w:r>
              <w:rPr>
                <w:lang w:val="it-IT"/>
              </w:rPr>
              <w:t>0,021</w:t>
            </w:r>
          </w:p>
        </w:tc>
        <w:tc>
          <w:tcPr>
            <w:tcW w:w="895" w:type="dxa"/>
            <w:vAlign w:val="center"/>
          </w:tcPr>
          <w:p w:rsidR="006D0DF8" w:rsidRDefault="00643801" w:rsidP="006D0DF8">
            <w:pPr>
              <w:jc w:val="center"/>
              <w:cnfStyle w:val="000000100000"/>
              <w:rPr>
                <w:lang w:val="it-IT"/>
              </w:rPr>
            </w:pPr>
            <w:r>
              <w:rPr>
                <w:lang w:val="it-IT"/>
              </w:rPr>
              <w:t>331,2</w:t>
            </w:r>
          </w:p>
        </w:tc>
        <w:tc>
          <w:tcPr>
            <w:tcW w:w="895" w:type="dxa"/>
            <w:vAlign w:val="center"/>
          </w:tcPr>
          <w:p w:rsidR="006D0DF8" w:rsidRDefault="00F37C74" w:rsidP="006D0DF8">
            <w:pPr>
              <w:jc w:val="center"/>
              <w:cnfStyle w:val="000000100000"/>
              <w:rPr>
                <w:lang w:val="it-IT"/>
              </w:rPr>
            </w:pPr>
            <w:r>
              <w:rPr>
                <w:lang w:val="it-IT"/>
              </w:rPr>
              <w:t>0,91</w:t>
            </w:r>
          </w:p>
        </w:tc>
        <w:tc>
          <w:tcPr>
            <w:tcW w:w="895" w:type="dxa"/>
            <w:vAlign w:val="center"/>
          </w:tcPr>
          <w:p w:rsidR="006D0DF8" w:rsidRDefault="009A49D4" w:rsidP="006D0DF8">
            <w:pPr>
              <w:jc w:val="center"/>
              <w:cnfStyle w:val="000000100000"/>
              <w:rPr>
                <w:lang w:val="it-IT"/>
              </w:rPr>
            </w:pPr>
            <w:r>
              <w:rPr>
                <w:lang w:val="it-IT"/>
              </w:rPr>
              <w:t>39,10</w:t>
            </w:r>
          </w:p>
        </w:tc>
        <w:tc>
          <w:tcPr>
            <w:tcW w:w="650" w:type="dxa"/>
            <w:vAlign w:val="center"/>
          </w:tcPr>
          <w:p w:rsidR="006D0DF8" w:rsidRDefault="00F37C74" w:rsidP="006D0DF8">
            <w:pPr>
              <w:jc w:val="center"/>
              <w:cnfStyle w:val="000000100000"/>
              <w:rPr>
                <w:lang w:val="it-IT"/>
              </w:rPr>
            </w:pPr>
            <w:r>
              <w:rPr>
                <w:lang w:val="it-IT"/>
              </w:rPr>
              <w:t>7,32</w:t>
            </w:r>
          </w:p>
        </w:tc>
        <w:tc>
          <w:tcPr>
            <w:tcW w:w="810" w:type="dxa"/>
            <w:vAlign w:val="center"/>
          </w:tcPr>
          <w:p w:rsidR="006D0DF8" w:rsidRDefault="00D873A2" w:rsidP="006D0DF8">
            <w:pPr>
              <w:jc w:val="center"/>
              <w:cnfStyle w:val="000000100000"/>
              <w:rPr>
                <w:lang w:val="it-IT"/>
              </w:rPr>
            </w:pPr>
            <w:r>
              <w:rPr>
                <w:lang w:val="it-IT"/>
              </w:rPr>
              <w:t>0,33</w:t>
            </w:r>
          </w:p>
        </w:tc>
        <w:tc>
          <w:tcPr>
            <w:tcW w:w="1028" w:type="dxa"/>
            <w:tcBorders>
              <w:right w:val="single" w:sz="12" w:space="0" w:color="984806" w:themeColor="accent6" w:themeShade="80"/>
            </w:tcBorders>
            <w:vAlign w:val="center"/>
          </w:tcPr>
          <w:p w:rsidR="006D0DF8" w:rsidRDefault="00CE7B02" w:rsidP="006D0DF8">
            <w:pPr>
              <w:jc w:val="center"/>
              <w:cnfStyle w:val="000000100000"/>
              <w:rPr>
                <w:lang w:val="it-IT"/>
              </w:rPr>
            </w:pPr>
            <w:r>
              <w:rPr>
                <w:lang w:val="it-IT"/>
              </w:rPr>
              <w:t>751,0</w:t>
            </w:r>
          </w:p>
        </w:tc>
      </w:tr>
      <w:tr w:rsidR="006D0DF8" w:rsidTr="00E92932">
        <w:tc>
          <w:tcPr>
            <w:cnfStyle w:val="001000000000"/>
            <w:tcW w:w="1218" w:type="dxa"/>
            <w:tcBorders>
              <w:left w:val="single" w:sz="12" w:space="0" w:color="984806" w:themeColor="accent6" w:themeShade="80"/>
            </w:tcBorders>
            <w:vAlign w:val="center"/>
          </w:tcPr>
          <w:p w:rsidR="006D0DF8" w:rsidRDefault="006D0DF8" w:rsidP="006D0DF8">
            <w:pPr>
              <w:jc w:val="both"/>
              <w:rPr>
                <w:lang w:val="it-IT"/>
              </w:rPr>
            </w:pPr>
          </w:p>
        </w:tc>
        <w:tc>
          <w:tcPr>
            <w:tcW w:w="2270" w:type="dxa"/>
            <w:vAlign w:val="center"/>
          </w:tcPr>
          <w:p w:rsidR="006D0DF8" w:rsidRDefault="006D0DF8" w:rsidP="006D0DF8">
            <w:pPr>
              <w:jc w:val="both"/>
              <w:cnfStyle w:val="000000000000"/>
              <w:rPr>
                <w:lang w:val="it-IT"/>
              </w:rPr>
            </w:pPr>
            <w:r>
              <w:rPr>
                <w:lang w:val="it-IT"/>
              </w:rPr>
              <w:t>GORUNI FÂNTÂNĂ PUBLICĂ FA. ARITON</w:t>
            </w:r>
          </w:p>
        </w:tc>
        <w:tc>
          <w:tcPr>
            <w:tcW w:w="810" w:type="dxa"/>
            <w:vAlign w:val="center"/>
          </w:tcPr>
          <w:p w:rsidR="006D0DF8" w:rsidRPr="002E1CE8" w:rsidRDefault="006D0DF8" w:rsidP="006D0DF8">
            <w:pPr>
              <w:jc w:val="center"/>
              <w:cnfStyle w:val="000000000000"/>
              <w:rPr>
                <w:lang w:val="en-GB"/>
              </w:rPr>
            </w:pPr>
            <w:r>
              <w:rPr>
                <w:lang w:val="en-GB"/>
              </w:rPr>
              <w:t>&gt;3000</w:t>
            </w:r>
          </w:p>
        </w:tc>
        <w:tc>
          <w:tcPr>
            <w:tcW w:w="811" w:type="dxa"/>
            <w:vAlign w:val="center"/>
          </w:tcPr>
          <w:p w:rsidR="006D0DF8" w:rsidRDefault="006D0DF8" w:rsidP="006D0DF8">
            <w:pPr>
              <w:jc w:val="center"/>
              <w:cnfStyle w:val="000000000000"/>
              <w:rPr>
                <w:lang w:val="it-IT"/>
              </w:rPr>
            </w:pPr>
            <w:r>
              <w:rPr>
                <w:lang w:val="it-IT"/>
              </w:rPr>
              <w:t>1720</w:t>
            </w:r>
          </w:p>
        </w:tc>
        <w:tc>
          <w:tcPr>
            <w:tcW w:w="810" w:type="dxa"/>
            <w:vAlign w:val="center"/>
          </w:tcPr>
          <w:p w:rsidR="006D0DF8" w:rsidRPr="002E1CE8" w:rsidRDefault="006D0DF8" w:rsidP="006D0DF8">
            <w:pPr>
              <w:jc w:val="center"/>
              <w:cnfStyle w:val="000000000000"/>
              <w:rPr>
                <w:lang w:val="en-GB"/>
              </w:rPr>
            </w:pPr>
            <w:r>
              <w:rPr>
                <w:lang w:val="en-GB"/>
              </w:rPr>
              <w:t>&gt;2420</w:t>
            </w:r>
          </w:p>
        </w:tc>
        <w:tc>
          <w:tcPr>
            <w:tcW w:w="743" w:type="dxa"/>
            <w:vAlign w:val="center"/>
          </w:tcPr>
          <w:p w:rsidR="006D0DF8" w:rsidRDefault="006D0DF8" w:rsidP="006D0DF8">
            <w:pPr>
              <w:jc w:val="center"/>
              <w:cnfStyle w:val="000000000000"/>
              <w:rPr>
                <w:lang w:val="it-IT"/>
              </w:rPr>
            </w:pPr>
            <w:r>
              <w:rPr>
                <w:lang w:val="it-IT"/>
              </w:rPr>
              <w:t>1</w:t>
            </w:r>
          </w:p>
        </w:tc>
        <w:tc>
          <w:tcPr>
            <w:tcW w:w="820" w:type="dxa"/>
            <w:vAlign w:val="center"/>
          </w:tcPr>
          <w:p w:rsidR="006D0DF8" w:rsidRDefault="006D0DF8" w:rsidP="006D0DF8">
            <w:pPr>
              <w:jc w:val="center"/>
              <w:cnfStyle w:val="000000000000"/>
              <w:rPr>
                <w:lang w:val="it-IT"/>
              </w:rPr>
            </w:pPr>
            <w:r>
              <w:rPr>
                <w:lang w:val="it-IT"/>
              </w:rPr>
              <w:t>20</w:t>
            </w:r>
          </w:p>
        </w:tc>
        <w:tc>
          <w:tcPr>
            <w:tcW w:w="894" w:type="dxa"/>
            <w:vAlign w:val="center"/>
          </w:tcPr>
          <w:p w:rsidR="006D0DF8" w:rsidRDefault="006F51EF" w:rsidP="006D0DF8">
            <w:pPr>
              <w:jc w:val="center"/>
              <w:cnfStyle w:val="000000000000"/>
              <w:rPr>
                <w:lang w:val="it-IT"/>
              </w:rPr>
            </w:pPr>
            <w:r>
              <w:rPr>
                <w:lang w:val="it-IT"/>
              </w:rPr>
              <w:t>0,051</w:t>
            </w:r>
          </w:p>
        </w:tc>
        <w:tc>
          <w:tcPr>
            <w:tcW w:w="894" w:type="dxa"/>
            <w:vAlign w:val="center"/>
          </w:tcPr>
          <w:p w:rsidR="006D0DF8" w:rsidRDefault="006F51EF" w:rsidP="006D0DF8">
            <w:pPr>
              <w:jc w:val="center"/>
              <w:cnfStyle w:val="000000000000"/>
              <w:rPr>
                <w:lang w:val="it-IT"/>
              </w:rPr>
            </w:pPr>
            <w:r>
              <w:rPr>
                <w:lang w:val="it-IT"/>
              </w:rPr>
              <w:t>0,014</w:t>
            </w:r>
          </w:p>
        </w:tc>
        <w:tc>
          <w:tcPr>
            <w:tcW w:w="895" w:type="dxa"/>
            <w:vAlign w:val="center"/>
          </w:tcPr>
          <w:p w:rsidR="006D0DF8" w:rsidRDefault="00643801" w:rsidP="00643801">
            <w:pPr>
              <w:jc w:val="center"/>
              <w:cnfStyle w:val="000000000000"/>
              <w:rPr>
                <w:lang w:val="it-IT"/>
              </w:rPr>
            </w:pPr>
            <w:r>
              <w:rPr>
                <w:lang w:val="it-IT"/>
              </w:rPr>
              <w:t>33,20</w:t>
            </w:r>
          </w:p>
        </w:tc>
        <w:tc>
          <w:tcPr>
            <w:tcW w:w="895" w:type="dxa"/>
            <w:vAlign w:val="center"/>
          </w:tcPr>
          <w:p w:rsidR="006D0DF8" w:rsidRDefault="00F37C74" w:rsidP="006D0DF8">
            <w:pPr>
              <w:jc w:val="center"/>
              <w:cnfStyle w:val="000000000000"/>
              <w:rPr>
                <w:lang w:val="it-IT"/>
              </w:rPr>
            </w:pPr>
            <w:r>
              <w:rPr>
                <w:lang w:val="it-IT"/>
              </w:rPr>
              <w:t>0,72</w:t>
            </w:r>
          </w:p>
        </w:tc>
        <w:tc>
          <w:tcPr>
            <w:tcW w:w="895" w:type="dxa"/>
            <w:vAlign w:val="center"/>
          </w:tcPr>
          <w:p w:rsidR="006D0DF8" w:rsidRDefault="009A49D4" w:rsidP="006D0DF8">
            <w:pPr>
              <w:jc w:val="center"/>
              <w:cnfStyle w:val="000000000000"/>
              <w:rPr>
                <w:lang w:val="it-IT"/>
              </w:rPr>
            </w:pPr>
            <w:r>
              <w:rPr>
                <w:lang w:val="it-IT"/>
              </w:rPr>
              <w:t>22,47</w:t>
            </w:r>
          </w:p>
        </w:tc>
        <w:tc>
          <w:tcPr>
            <w:tcW w:w="650" w:type="dxa"/>
            <w:vAlign w:val="center"/>
          </w:tcPr>
          <w:p w:rsidR="006D0DF8" w:rsidRDefault="00F37C74" w:rsidP="006D0DF8">
            <w:pPr>
              <w:jc w:val="center"/>
              <w:cnfStyle w:val="000000000000"/>
              <w:rPr>
                <w:lang w:val="it-IT"/>
              </w:rPr>
            </w:pPr>
            <w:r>
              <w:rPr>
                <w:lang w:val="it-IT"/>
              </w:rPr>
              <w:t>7,51</w:t>
            </w:r>
          </w:p>
        </w:tc>
        <w:tc>
          <w:tcPr>
            <w:tcW w:w="810" w:type="dxa"/>
            <w:vAlign w:val="center"/>
          </w:tcPr>
          <w:p w:rsidR="006D0DF8" w:rsidRDefault="00D873A2" w:rsidP="006D0DF8">
            <w:pPr>
              <w:jc w:val="center"/>
              <w:cnfStyle w:val="000000000000"/>
              <w:rPr>
                <w:lang w:val="it-IT"/>
              </w:rPr>
            </w:pPr>
            <w:r>
              <w:rPr>
                <w:lang w:val="it-IT"/>
              </w:rPr>
              <w:t>0,35</w:t>
            </w:r>
          </w:p>
        </w:tc>
        <w:tc>
          <w:tcPr>
            <w:tcW w:w="1028" w:type="dxa"/>
            <w:tcBorders>
              <w:right w:val="single" w:sz="12" w:space="0" w:color="984806" w:themeColor="accent6" w:themeShade="80"/>
            </w:tcBorders>
            <w:vAlign w:val="center"/>
          </w:tcPr>
          <w:p w:rsidR="006D0DF8" w:rsidRDefault="00CE7B02" w:rsidP="006D0DF8">
            <w:pPr>
              <w:jc w:val="center"/>
              <w:cnfStyle w:val="000000000000"/>
              <w:rPr>
                <w:lang w:val="it-IT"/>
              </w:rPr>
            </w:pPr>
            <w:r>
              <w:rPr>
                <w:lang w:val="it-IT"/>
              </w:rPr>
              <w:t>615,0</w:t>
            </w:r>
          </w:p>
        </w:tc>
      </w:tr>
      <w:tr w:rsidR="00643801" w:rsidTr="00E92932">
        <w:trPr>
          <w:cnfStyle w:val="000000100000"/>
        </w:trPr>
        <w:tc>
          <w:tcPr>
            <w:cnfStyle w:val="001000000000"/>
            <w:tcW w:w="1218" w:type="dxa"/>
            <w:tcBorders>
              <w:left w:val="single" w:sz="12" w:space="0" w:color="984806" w:themeColor="accent6" w:themeShade="80"/>
            </w:tcBorders>
            <w:vAlign w:val="center"/>
          </w:tcPr>
          <w:p w:rsidR="00643801" w:rsidRDefault="00643801" w:rsidP="00643801">
            <w:pPr>
              <w:jc w:val="both"/>
              <w:rPr>
                <w:lang w:val="it-IT"/>
              </w:rPr>
            </w:pPr>
          </w:p>
        </w:tc>
        <w:tc>
          <w:tcPr>
            <w:tcW w:w="2270" w:type="dxa"/>
            <w:vAlign w:val="center"/>
          </w:tcPr>
          <w:p w:rsidR="00643801" w:rsidRDefault="00643801" w:rsidP="00643801">
            <w:pPr>
              <w:jc w:val="both"/>
              <w:cnfStyle w:val="000000100000"/>
              <w:rPr>
                <w:lang w:val="it-IT"/>
              </w:rPr>
            </w:pPr>
            <w:r>
              <w:rPr>
                <w:lang w:val="it-IT"/>
              </w:rPr>
              <w:t>GORUNI FÂNTÂNĂ PUBLICĂ FERMA IONIȚĂ</w:t>
            </w:r>
          </w:p>
        </w:tc>
        <w:tc>
          <w:tcPr>
            <w:tcW w:w="810" w:type="dxa"/>
            <w:vAlign w:val="center"/>
          </w:tcPr>
          <w:p w:rsidR="00643801" w:rsidRPr="002E1CE8" w:rsidRDefault="00643801" w:rsidP="00643801">
            <w:pPr>
              <w:jc w:val="center"/>
              <w:cnfStyle w:val="000000100000"/>
              <w:rPr>
                <w:lang w:val="en-GB"/>
              </w:rPr>
            </w:pPr>
            <w:r>
              <w:rPr>
                <w:lang w:val="en-GB"/>
              </w:rPr>
              <w:t>&gt;3000</w:t>
            </w:r>
          </w:p>
        </w:tc>
        <w:tc>
          <w:tcPr>
            <w:tcW w:w="811" w:type="dxa"/>
            <w:vAlign w:val="center"/>
          </w:tcPr>
          <w:p w:rsidR="00643801" w:rsidRDefault="00643801" w:rsidP="00643801">
            <w:pPr>
              <w:jc w:val="center"/>
              <w:cnfStyle w:val="000000100000"/>
              <w:rPr>
                <w:lang w:val="it-IT"/>
              </w:rPr>
            </w:pPr>
            <w:r>
              <w:rPr>
                <w:lang w:val="it-IT"/>
              </w:rPr>
              <w:t>142</w:t>
            </w:r>
          </w:p>
        </w:tc>
        <w:tc>
          <w:tcPr>
            <w:tcW w:w="810" w:type="dxa"/>
            <w:vAlign w:val="center"/>
          </w:tcPr>
          <w:p w:rsidR="00643801" w:rsidRDefault="00643801" w:rsidP="00643801">
            <w:pPr>
              <w:jc w:val="center"/>
              <w:cnfStyle w:val="000000100000"/>
              <w:rPr>
                <w:lang w:val="it-IT"/>
              </w:rPr>
            </w:pPr>
            <w:r>
              <w:rPr>
                <w:lang w:val="it-IT"/>
              </w:rPr>
              <w:t>225</w:t>
            </w:r>
          </w:p>
        </w:tc>
        <w:tc>
          <w:tcPr>
            <w:tcW w:w="743" w:type="dxa"/>
            <w:vAlign w:val="center"/>
          </w:tcPr>
          <w:p w:rsidR="00643801" w:rsidRDefault="00643801" w:rsidP="00643801">
            <w:pPr>
              <w:jc w:val="center"/>
              <w:cnfStyle w:val="000000100000"/>
              <w:rPr>
                <w:lang w:val="it-IT"/>
              </w:rPr>
            </w:pPr>
            <w:r>
              <w:rPr>
                <w:lang w:val="it-IT"/>
              </w:rPr>
              <w:t>49</w:t>
            </w:r>
          </w:p>
        </w:tc>
        <w:tc>
          <w:tcPr>
            <w:tcW w:w="820" w:type="dxa"/>
            <w:vAlign w:val="center"/>
          </w:tcPr>
          <w:p w:rsidR="00643801" w:rsidRDefault="00643801" w:rsidP="00643801">
            <w:pPr>
              <w:jc w:val="center"/>
              <w:cnfStyle w:val="000000100000"/>
              <w:rPr>
                <w:lang w:val="it-IT"/>
              </w:rPr>
            </w:pPr>
            <w:r>
              <w:rPr>
                <w:lang w:val="it-IT"/>
              </w:rPr>
              <w:t>390</w:t>
            </w:r>
          </w:p>
        </w:tc>
        <w:tc>
          <w:tcPr>
            <w:tcW w:w="894" w:type="dxa"/>
            <w:vAlign w:val="center"/>
          </w:tcPr>
          <w:p w:rsidR="00643801" w:rsidRDefault="00643801" w:rsidP="00643801">
            <w:pPr>
              <w:jc w:val="center"/>
              <w:cnfStyle w:val="000000100000"/>
              <w:rPr>
                <w:lang w:val="it-IT"/>
              </w:rPr>
            </w:pPr>
            <w:r>
              <w:rPr>
                <w:lang w:val="it-IT"/>
              </w:rPr>
              <w:t>0,019</w:t>
            </w:r>
          </w:p>
        </w:tc>
        <w:tc>
          <w:tcPr>
            <w:tcW w:w="894" w:type="dxa"/>
            <w:vAlign w:val="center"/>
          </w:tcPr>
          <w:p w:rsidR="00643801" w:rsidRDefault="00643801" w:rsidP="00643801">
            <w:pPr>
              <w:jc w:val="center"/>
              <w:cnfStyle w:val="000000100000"/>
              <w:rPr>
                <w:lang w:val="it-IT"/>
              </w:rPr>
            </w:pPr>
            <w:r>
              <w:rPr>
                <w:lang w:val="it-IT"/>
              </w:rPr>
              <w:t>&lt;0,006</w:t>
            </w:r>
          </w:p>
        </w:tc>
        <w:tc>
          <w:tcPr>
            <w:tcW w:w="895" w:type="dxa"/>
            <w:vAlign w:val="center"/>
          </w:tcPr>
          <w:p w:rsidR="00643801" w:rsidRDefault="00F27052" w:rsidP="00643801">
            <w:pPr>
              <w:jc w:val="center"/>
              <w:cnfStyle w:val="000000100000"/>
              <w:rPr>
                <w:lang w:val="it-IT"/>
              </w:rPr>
            </w:pPr>
            <w:r>
              <w:rPr>
                <w:lang w:val="it-IT"/>
              </w:rPr>
              <w:t>89,48</w:t>
            </w:r>
          </w:p>
        </w:tc>
        <w:tc>
          <w:tcPr>
            <w:tcW w:w="895" w:type="dxa"/>
            <w:vAlign w:val="center"/>
          </w:tcPr>
          <w:p w:rsidR="00643801" w:rsidRDefault="00F37C74" w:rsidP="00643801">
            <w:pPr>
              <w:jc w:val="center"/>
              <w:cnfStyle w:val="000000100000"/>
              <w:rPr>
                <w:lang w:val="it-IT"/>
              </w:rPr>
            </w:pPr>
            <w:r>
              <w:rPr>
                <w:lang w:val="it-IT"/>
              </w:rPr>
              <w:t>0,26</w:t>
            </w:r>
          </w:p>
        </w:tc>
        <w:tc>
          <w:tcPr>
            <w:tcW w:w="895" w:type="dxa"/>
            <w:vAlign w:val="center"/>
          </w:tcPr>
          <w:p w:rsidR="00643801" w:rsidRDefault="009A49D4" w:rsidP="00643801">
            <w:pPr>
              <w:jc w:val="center"/>
              <w:cnfStyle w:val="000000100000"/>
              <w:rPr>
                <w:lang w:val="it-IT"/>
              </w:rPr>
            </w:pPr>
            <w:r>
              <w:rPr>
                <w:lang w:val="it-IT"/>
              </w:rPr>
              <w:t>23,15</w:t>
            </w:r>
          </w:p>
        </w:tc>
        <w:tc>
          <w:tcPr>
            <w:tcW w:w="650" w:type="dxa"/>
            <w:vAlign w:val="center"/>
          </w:tcPr>
          <w:p w:rsidR="00643801" w:rsidRDefault="00F37C74" w:rsidP="00643801">
            <w:pPr>
              <w:jc w:val="center"/>
              <w:cnfStyle w:val="000000100000"/>
              <w:rPr>
                <w:lang w:val="it-IT"/>
              </w:rPr>
            </w:pPr>
            <w:r>
              <w:rPr>
                <w:lang w:val="it-IT"/>
              </w:rPr>
              <w:t>7,31</w:t>
            </w:r>
          </w:p>
        </w:tc>
        <w:tc>
          <w:tcPr>
            <w:tcW w:w="810" w:type="dxa"/>
            <w:vAlign w:val="center"/>
          </w:tcPr>
          <w:p w:rsidR="00643801" w:rsidRDefault="00D873A2" w:rsidP="00643801">
            <w:pPr>
              <w:jc w:val="center"/>
              <w:cnfStyle w:val="000000100000"/>
              <w:rPr>
                <w:lang w:val="it-IT"/>
              </w:rPr>
            </w:pPr>
            <w:r>
              <w:rPr>
                <w:lang w:val="it-IT"/>
              </w:rPr>
              <w:t>0,08</w:t>
            </w:r>
          </w:p>
        </w:tc>
        <w:tc>
          <w:tcPr>
            <w:tcW w:w="1028" w:type="dxa"/>
            <w:tcBorders>
              <w:right w:val="single" w:sz="12" w:space="0" w:color="984806" w:themeColor="accent6" w:themeShade="80"/>
            </w:tcBorders>
            <w:vAlign w:val="center"/>
          </w:tcPr>
          <w:p w:rsidR="00643801" w:rsidRDefault="00CE7B02" w:rsidP="00643801">
            <w:pPr>
              <w:jc w:val="center"/>
              <w:cnfStyle w:val="000000100000"/>
              <w:rPr>
                <w:lang w:val="it-IT"/>
              </w:rPr>
            </w:pPr>
            <w:r>
              <w:rPr>
                <w:lang w:val="it-IT"/>
              </w:rPr>
              <w:t>652,0</w:t>
            </w:r>
          </w:p>
        </w:tc>
      </w:tr>
      <w:tr w:rsidR="00643801" w:rsidTr="00E92932">
        <w:tc>
          <w:tcPr>
            <w:cnfStyle w:val="001000000000"/>
            <w:tcW w:w="1218" w:type="dxa"/>
            <w:tcBorders>
              <w:left w:val="single" w:sz="12" w:space="0" w:color="984806" w:themeColor="accent6" w:themeShade="80"/>
            </w:tcBorders>
            <w:vAlign w:val="center"/>
          </w:tcPr>
          <w:p w:rsidR="00643801" w:rsidRDefault="00643801" w:rsidP="00643801">
            <w:pPr>
              <w:jc w:val="both"/>
              <w:rPr>
                <w:lang w:val="it-IT"/>
              </w:rPr>
            </w:pPr>
          </w:p>
        </w:tc>
        <w:tc>
          <w:tcPr>
            <w:tcW w:w="2270" w:type="dxa"/>
            <w:vAlign w:val="center"/>
          </w:tcPr>
          <w:p w:rsidR="00643801" w:rsidRDefault="00643801" w:rsidP="00643801">
            <w:pPr>
              <w:jc w:val="both"/>
              <w:cnfStyle w:val="000000000000"/>
              <w:rPr>
                <w:lang w:val="it-IT"/>
              </w:rPr>
            </w:pPr>
            <w:r>
              <w:rPr>
                <w:lang w:val="it-IT"/>
              </w:rPr>
              <w:t>GORUNI FÂNTÂNĂ PUBLICĂ FAM. ZAIM ANGHEL</w:t>
            </w:r>
          </w:p>
        </w:tc>
        <w:tc>
          <w:tcPr>
            <w:tcW w:w="810" w:type="dxa"/>
            <w:vAlign w:val="center"/>
          </w:tcPr>
          <w:p w:rsidR="00643801" w:rsidRDefault="00643801" w:rsidP="00643801">
            <w:pPr>
              <w:jc w:val="center"/>
              <w:cnfStyle w:val="000000000000"/>
              <w:rPr>
                <w:lang w:val="it-IT"/>
              </w:rPr>
            </w:pPr>
            <w:r>
              <w:rPr>
                <w:lang w:val="it-IT"/>
              </w:rPr>
              <w:t>2720</w:t>
            </w:r>
          </w:p>
        </w:tc>
        <w:tc>
          <w:tcPr>
            <w:tcW w:w="811" w:type="dxa"/>
            <w:vAlign w:val="center"/>
          </w:tcPr>
          <w:p w:rsidR="00643801" w:rsidRDefault="00643801" w:rsidP="00643801">
            <w:pPr>
              <w:jc w:val="center"/>
              <w:cnfStyle w:val="000000000000"/>
              <w:rPr>
                <w:lang w:val="it-IT"/>
              </w:rPr>
            </w:pPr>
            <w:r>
              <w:rPr>
                <w:lang w:val="it-IT"/>
              </w:rPr>
              <w:t>1030</w:t>
            </w:r>
          </w:p>
        </w:tc>
        <w:tc>
          <w:tcPr>
            <w:tcW w:w="810" w:type="dxa"/>
            <w:vAlign w:val="center"/>
          </w:tcPr>
          <w:p w:rsidR="00643801" w:rsidRPr="002E1CE8" w:rsidRDefault="00643801" w:rsidP="00643801">
            <w:pPr>
              <w:jc w:val="center"/>
              <w:cnfStyle w:val="000000000000"/>
              <w:rPr>
                <w:lang w:val="en-GB"/>
              </w:rPr>
            </w:pPr>
            <w:r>
              <w:rPr>
                <w:lang w:val="en-GB"/>
              </w:rPr>
              <w:t>&gt;2420</w:t>
            </w:r>
          </w:p>
        </w:tc>
        <w:tc>
          <w:tcPr>
            <w:tcW w:w="743" w:type="dxa"/>
            <w:vAlign w:val="center"/>
          </w:tcPr>
          <w:p w:rsidR="00643801" w:rsidRDefault="00643801" w:rsidP="00643801">
            <w:pPr>
              <w:jc w:val="center"/>
              <w:cnfStyle w:val="000000000000"/>
              <w:rPr>
                <w:lang w:val="it-IT"/>
              </w:rPr>
            </w:pPr>
            <w:r>
              <w:rPr>
                <w:lang w:val="it-IT"/>
              </w:rPr>
              <w:t>78</w:t>
            </w:r>
          </w:p>
        </w:tc>
        <w:tc>
          <w:tcPr>
            <w:tcW w:w="820" w:type="dxa"/>
            <w:vAlign w:val="center"/>
          </w:tcPr>
          <w:p w:rsidR="00643801" w:rsidRDefault="00643801" w:rsidP="00643801">
            <w:pPr>
              <w:jc w:val="center"/>
              <w:cnfStyle w:val="000000000000"/>
              <w:rPr>
                <w:lang w:val="it-IT"/>
              </w:rPr>
            </w:pPr>
            <w:r>
              <w:rPr>
                <w:lang w:val="it-IT"/>
              </w:rPr>
              <w:t>910</w:t>
            </w:r>
          </w:p>
        </w:tc>
        <w:tc>
          <w:tcPr>
            <w:tcW w:w="894" w:type="dxa"/>
            <w:vAlign w:val="center"/>
          </w:tcPr>
          <w:p w:rsidR="00643801" w:rsidRDefault="00643801" w:rsidP="00643801">
            <w:pPr>
              <w:jc w:val="center"/>
              <w:cnfStyle w:val="000000000000"/>
              <w:rPr>
                <w:lang w:val="it-IT"/>
              </w:rPr>
            </w:pPr>
            <w:r>
              <w:rPr>
                <w:lang w:val="it-IT"/>
              </w:rPr>
              <w:t>0,034</w:t>
            </w:r>
          </w:p>
        </w:tc>
        <w:tc>
          <w:tcPr>
            <w:tcW w:w="894" w:type="dxa"/>
            <w:vAlign w:val="center"/>
          </w:tcPr>
          <w:p w:rsidR="00643801" w:rsidRDefault="00643801" w:rsidP="00643801">
            <w:pPr>
              <w:jc w:val="center"/>
              <w:cnfStyle w:val="000000000000"/>
              <w:rPr>
                <w:lang w:val="it-IT"/>
              </w:rPr>
            </w:pPr>
            <w:r>
              <w:rPr>
                <w:lang w:val="it-IT"/>
              </w:rPr>
              <w:t>&lt;0,006</w:t>
            </w:r>
          </w:p>
        </w:tc>
        <w:tc>
          <w:tcPr>
            <w:tcW w:w="895" w:type="dxa"/>
            <w:vAlign w:val="center"/>
          </w:tcPr>
          <w:p w:rsidR="00643801" w:rsidRDefault="009A49D4" w:rsidP="00643801">
            <w:pPr>
              <w:jc w:val="center"/>
              <w:cnfStyle w:val="000000000000"/>
              <w:rPr>
                <w:lang w:val="it-IT"/>
              </w:rPr>
            </w:pPr>
            <w:r>
              <w:rPr>
                <w:lang w:val="it-IT"/>
              </w:rPr>
              <w:t>47,96</w:t>
            </w:r>
          </w:p>
        </w:tc>
        <w:tc>
          <w:tcPr>
            <w:tcW w:w="895" w:type="dxa"/>
            <w:vAlign w:val="center"/>
          </w:tcPr>
          <w:p w:rsidR="00643801" w:rsidRDefault="00F37C74" w:rsidP="00643801">
            <w:pPr>
              <w:jc w:val="center"/>
              <w:cnfStyle w:val="000000000000"/>
              <w:rPr>
                <w:lang w:val="it-IT"/>
              </w:rPr>
            </w:pPr>
            <w:r>
              <w:rPr>
                <w:lang w:val="it-IT"/>
              </w:rPr>
              <w:t>0,65</w:t>
            </w:r>
          </w:p>
        </w:tc>
        <w:tc>
          <w:tcPr>
            <w:tcW w:w="895" w:type="dxa"/>
            <w:vAlign w:val="center"/>
          </w:tcPr>
          <w:p w:rsidR="00643801" w:rsidRDefault="009A49D4" w:rsidP="00643801">
            <w:pPr>
              <w:jc w:val="center"/>
              <w:cnfStyle w:val="000000000000"/>
              <w:rPr>
                <w:lang w:val="it-IT"/>
              </w:rPr>
            </w:pPr>
            <w:r>
              <w:rPr>
                <w:lang w:val="it-IT"/>
              </w:rPr>
              <w:t>22,47</w:t>
            </w:r>
          </w:p>
        </w:tc>
        <w:tc>
          <w:tcPr>
            <w:tcW w:w="650" w:type="dxa"/>
            <w:vAlign w:val="center"/>
          </w:tcPr>
          <w:p w:rsidR="00643801" w:rsidRDefault="00F37C74" w:rsidP="00643801">
            <w:pPr>
              <w:jc w:val="center"/>
              <w:cnfStyle w:val="000000000000"/>
              <w:rPr>
                <w:lang w:val="it-IT"/>
              </w:rPr>
            </w:pPr>
            <w:r>
              <w:rPr>
                <w:lang w:val="it-IT"/>
              </w:rPr>
              <w:t>7,68</w:t>
            </w:r>
          </w:p>
        </w:tc>
        <w:tc>
          <w:tcPr>
            <w:tcW w:w="810" w:type="dxa"/>
            <w:vAlign w:val="center"/>
          </w:tcPr>
          <w:p w:rsidR="00643801" w:rsidRDefault="00D873A2" w:rsidP="00643801">
            <w:pPr>
              <w:jc w:val="center"/>
              <w:cnfStyle w:val="000000000000"/>
              <w:rPr>
                <w:lang w:val="it-IT"/>
              </w:rPr>
            </w:pPr>
            <w:r>
              <w:rPr>
                <w:lang w:val="it-IT"/>
              </w:rPr>
              <w:t>0,30</w:t>
            </w:r>
          </w:p>
        </w:tc>
        <w:tc>
          <w:tcPr>
            <w:tcW w:w="1028" w:type="dxa"/>
            <w:tcBorders>
              <w:right w:val="single" w:sz="12" w:space="0" w:color="984806" w:themeColor="accent6" w:themeShade="80"/>
            </w:tcBorders>
            <w:vAlign w:val="center"/>
          </w:tcPr>
          <w:p w:rsidR="00643801" w:rsidRDefault="00CE7B02" w:rsidP="00643801">
            <w:pPr>
              <w:jc w:val="center"/>
              <w:cnfStyle w:val="000000000000"/>
              <w:rPr>
                <w:lang w:val="it-IT"/>
              </w:rPr>
            </w:pPr>
            <w:r>
              <w:rPr>
                <w:lang w:val="it-IT"/>
              </w:rPr>
              <w:t>626,0</w:t>
            </w:r>
          </w:p>
        </w:tc>
      </w:tr>
      <w:tr w:rsidR="00037FB4" w:rsidTr="00E92932">
        <w:trPr>
          <w:cnfStyle w:val="000000100000"/>
        </w:trPr>
        <w:tc>
          <w:tcPr>
            <w:cnfStyle w:val="001000000000"/>
            <w:tcW w:w="1218" w:type="dxa"/>
            <w:tcBorders>
              <w:left w:val="single" w:sz="12" w:space="0" w:color="984806" w:themeColor="accent6" w:themeShade="80"/>
            </w:tcBorders>
            <w:vAlign w:val="center"/>
          </w:tcPr>
          <w:p w:rsidR="00037FB4" w:rsidRDefault="00037FB4" w:rsidP="00037FB4">
            <w:pPr>
              <w:jc w:val="both"/>
              <w:rPr>
                <w:lang w:val="it-IT"/>
              </w:rPr>
            </w:pPr>
            <w:r>
              <w:rPr>
                <w:lang w:val="it-IT"/>
              </w:rPr>
              <w:t>12.12.2017</w:t>
            </w:r>
          </w:p>
        </w:tc>
        <w:tc>
          <w:tcPr>
            <w:tcW w:w="2270" w:type="dxa"/>
            <w:vAlign w:val="center"/>
          </w:tcPr>
          <w:p w:rsidR="00037FB4" w:rsidRDefault="00037FB4" w:rsidP="00037FB4">
            <w:pPr>
              <w:jc w:val="both"/>
              <w:cnfStyle w:val="000000100000"/>
              <w:rPr>
                <w:lang w:val="it-IT"/>
              </w:rPr>
            </w:pPr>
            <w:r>
              <w:rPr>
                <w:lang w:val="it-IT"/>
              </w:rPr>
              <w:t>STRUNGA CIȘMEA</w:t>
            </w:r>
          </w:p>
        </w:tc>
        <w:tc>
          <w:tcPr>
            <w:tcW w:w="810" w:type="dxa"/>
            <w:vAlign w:val="center"/>
          </w:tcPr>
          <w:p w:rsidR="00037FB4" w:rsidRDefault="00037FB4" w:rsidP="00037FB4">
            <w:pPr>
              <w:jc w:val="center"/>
              <w:cnfStyle w:val="000000100000"/>
              <w:rPr>
                <w:lang w:val="it-IT"/>
              </w:rPr>
            </w:pPr>
            <w:r>
              <w:rPr>
                <w:lang w:val="it-IT"/>
              </w:rPr>
              <w:t>75</w:t>
            </w:r>
          </w:p>
        </w:tc>
        <w:tc>
          <w:tcPr>
            <w:tcW w:w="811" w:type="dxa"/>
            <w:vAlign w:val="center"/>
          </w:tcPr>
          <w:p w:rsidR="00037FB4" w:rsidRDefault="00037FB4" w:rsidP="00037FB4">
            <w:pPr>
              <w:jc w:val="center"/>
              <w:cnfStyle w:val="000000100000"/>
              <w:rPr>
                <w:lang w:val="it-IT"/>
              </w:rPr>
            </w:pPr>
            <w:r>
              <w:rPr>
                <w:lang w:val="it-IT"/>
              </w:rPr>
              <w:t>24</w:t>
            </w:r>
          </w:p>
        </w:tc>
        <w:tc>
          <w:tcPr>
            <w:tcW w:w="810" w:type="dxa"/>
            <w:vAlign w:val="center"/>
          </w:tcPr>
          <w:p w:rsidR="00037FB4" w:rsidRDefault="00037FB4" w:rsidP="00037FB4">
            <w:pPr>
              <w:jc w:val="center"/>
              <w:cnfStyle w:val="000000100000"/>
              <w:rPr>
                <w:lang w:val="it-IT"/>
              </w:rPr>
            </w:pPr>
            <w:r>
              <w:rPr>
                <w:lang w:val="it-IT"/>
              </w:rPr>
              <w:t>158</w:t>
            </w:r>
          </w:p>
        </w:tc>
        <w:tc>
          <w:tcPr>
            <w:tcW w:w="743" w:type="dxa"/>
            <w:vAlign w:val="center"/>
          </w:tcPr>
          <w:p w:rsidR="00037FB4" w:rsidRDefault="00037FB4" w:rsidP="00037FB4">
            <w:pPr>
              <w:jc w:val="center"/>
              <w:cnfStyle w:val="000000100000"/>
              <w:rPr>
                <w:lang w:val="it-IT"/>
              </w:rPr>
            </w:pPr>
            <w:r>
              <w:rPr>
                <w:lang w:val="it-IT"/>
              </w:rPr>
              <w:t>&lt;15</w:t>
            </w:r>
          </w:p>
        </w:tc>
        <w:tc>
          <w:tcPr>
            <w:tcW w:w="820" w:type="dxa"/>
            <w:vAlign w:val="center"/>
          </w:tcPr>
          <w:p w:rsidR="00037FB4" w:rsidRDefault="00037FB4" w:rsidP="00037FB4">
            <w:pPr>
              <w:jc w:val="center"/>
              <w:cnfStyle w:val="000000100000"/>
              <w:rPr>
                <w:lang w:val="it-IT"/>
              </w:rPr>
            </w:pPr>
            <w:r>
              <w:rPr>
                <w:lang w:val="it-IT"/>
              </w:rPr>
              <w:t>1</w:t>
            </w:r>
          </w:p>
        </w:tc>
        <w:tc>
          <w:tcPr>
            <w:tcW w:w="894" w:type="dxa"/>
            <w:vAlign w:val="center"/>
          </w:tcPr>
          <w:p w:rsidR="00037FB4" w:rsidRDefault="00037FB4" w:rsidP="00037FB4">
            <w:pPr>
              <w:jc w:val="center"/>
              <w:cnfStyle w:val="000000100000"/>
              <w:rPr>
                <w:lang w:val="it-IT"/>
              </w:rPr>
            </w:pPr>
            <w:r>
              <w:rPr>
                <w:lang w:val="it-IT"/>
              </w:rPr>
              <w:t>0</w:t>
            </w:r>
            <w:r w:rsidR="00E71204">
              <w:rPr>
                <w:lang w:val="ro-RO"/>
              </w:rPr>
              <w:t>,</w:t>
            </w:r>
            <w:r>
              <w:rPr>
                <w:lang w:val="it-IT"/>
              </w:rPr>
              <w:t>03</w:t>
            </w:r>
          </w:p>
        </w:tc>
        <w:tc>
          <w:tcPr>
            <w:tcW w:w="894" w:type="dxa"/>
            <w:vAlign w:val="center"/>
          </w:tcPr>
          <w:p w:rsidR="00037FB4" w:rsidRDefault="00037FB4" w:rsidP="00037FB4">
            <w:pPr>
              <w:jc w:val="center"/>
              <w:cnfStyle w:val="000000100000"/>
              <w:rPr>
                <w:lang w:val="it-IT"/>
              </w:rPr>
            </w:pPr>
            <w:r>
              <w:rPr>
                <w:lang w:val="it-IT"/>
              </w:rPr>
              <w:t>&lt;0,006</w:t>
            </w:r>
          </w:p>
        </w:tc>
        <w:tc>
          <w:tcPr>
            <w:tcW w:w="895" w:type="dxa"/>
            <w:vAlign w:val="center"/>
          </w:tcPr>
          <w:p w:rsidR="00037FB4" w:rsidRPr="00037FB4" w:rsidRDefault="00037FB4" w:rsidP="00037FB4">
            <w:pPr>
              <w:jc w:val="center"/>
              <w:cnfStyle w:val="000000100000"/>
              <w:rPr>
                <w:b/>
                <w:color w:val="FF0000"/>
                <w:lang w:val="it-IT"/>
              </w:rPr>
            </w:pPr>
            <w:r w:rsidRPr="00037FB4">
              <w:rPr>
                <w:b/>
                <w:color w:val="FF0000"/>
                <w:lang w:val="it-IT"/>
              </w:rPr>
              <w:t>70</w:t>
            </w:r>
            <w:r>
              <w:rPr>
                <w:b/>
                <w:color w:val="FF0000"/>
                <w:lang w:val="it-IT"/>
              </w:rPr>
              <w:t>,</w:t>
            </w:r>
            <w:r w:rsidRPr="00037FB4">
              <w:rPr>
                <w:b/>
                <w:color w:val="FF0000"/>
                <w:lang w:val="it-IT"/>
              </w:rPr>
              <w:t>15</w:t>
            </w:r>
          </w:p>
        </w:tc>
        <w:tc>
          <w:tcPr>
            <w:tcW w:w="895" w:type="dxa"/>
            <w:vAlign w:val="center"/>
          </w:tcPr>
          <w:p w:rsidR="00037FB4" w:rsidRDefault="00037FB4" w:rsidP="00037FB4">
            <w:pPr>
              <w:jc w:val="center"/>
              <w:cnfStyle w:val="000000100000"/>
              <w:rPr>
                <w:lang w:val="it-IT"/>
              </w:rPr>
            </w:pPr>
            <w:r>
              <w:rPr>
                <w:lang w:val="it-IT"/>
              </w:rPr>
              <w:t>0,83</w:t>
            </w:r>
          </w:p>
        </w:tc>
        <w:tc>
          <w:tcPr>
            <w:tcW w:w="895" w:type="dxa"/>
            <w:vAlign w:val="center"/>
          </w:tcPr>
          <w:p w:rsidR="00037FB4" w:rsidRDefault="00037FB4" w:rsidP="00037FB4">
            <w:pPr>
              <w:jc w:val="center"/>
              <w:cnfStyle w:val="000000100000"/>
              <w:rPr>
                <w:lang w:val="it-IT"/>
              </w:rPr>
            </w:pPr>
            <w:r>
              <w:rPr>
                <w:lang w:val="it-IT"/>
              </w:rPr>
              <w:t>17,08</w:t>
            </w:r>
          </w:p>
        </w:tc>
        <w:tc>
          <w:tcPr>
            <w:tcW w:w="650" w:type="dxa"/>
            <w:vAlign w:val="center"/>
          </w:tcPr>
          <w:p w:rsidR="00037FB4" w:rsidRDefault="00037FB4" w:rsidP="00037FB4">
            <w:pPr>
              <w:jc w:val="center"/>
              <w:cnfStyle w:val="000000100000"/>
              <w:rPr>
                <w:lang w:val="it-IT"/>
              </w:rPr>
            </w:pPr>
            <w:r>
              <w:rPr>
                <w:lang w:val="it-IT"/>
              </w:rPr>
              <w:t>7,38</w:t>
            </w:r>
          </w:p>
        </w:tc>
        <w:tc>
          <w:tcPr>
            <w:tcW w:w="810" w:type="dxa"/>
            <w:vAlign w:val="center"/>
          </w:tcPr>
          <w:p w:rsidR="00037FB4" w:rsidRDefault="00037FB4" w:rsidP="00037FB4">
            <w:pPr>
              <w:jc w:val="center"/>
              <w:cnfStyle w:val="000000100000"/>
              <w:rPr>
                <w:lang w:val="it-IT"/>
              </w:rPr>
            </w:pPr>
            <w:r>
              <w:rPr>
                <w:lang w:val="it-IT"/>
              </w:rPr>
              <w:t>0,37</w:t>
            </w:r>
          </w:p>
        </w:tc>
        <w:tc>
          <w:tcPr>
            <w:tcW w:w="1028" w:type="dxa"/>
            <w:tcBorders>
              <w:right w:val="single" w:sz="12" w:space="0" w:color="984806" w:themeColor="accent6" w:themeShade="80"/>
            </w:tcBorders>
            <w:vAlign w:val="center"/>
          </w:tcPr>
          <w:p w:rsidR="00037FB4" w:rsidRDefault="00037FB4" w:rsidP="00037FB4">
            <w:pPr>
              <w:jc w:val="center"/>
              <w:cnfStyle w:val="000000100000"/>
              <w:rPr>
                <w:lang w:val="it-IT"/>
              </w:rPr>
            </w:pPr>
            <w:r>
              <w:rPr>
                <w:lang w:val="it-IT"/>
              </w:rPr>
              <w:t>744,0</w:t>
            </w:r>
          </w:p>
        </w:tc>
      </w:tr>
      <w:tr w:rsidR="00037FB4" w:rsidTr="00E92932">
        <w:tc>
          <w:tcPr>
            <w:cnfStyle w:val="001000000000"/>
            <w:tcW w:w="1218" w:type="dxa"/>
            <w:tcBorders>
              <w:left w:val="single" w:sz="12" w:space="0" w:color="984806" w:themeColor="accent6" w:themeShade="80"/>
            </w:tcBorders>
            <w:vAlign w:val="center"/>
          </w:tcPr>
          <w:p w:rsidR="00037FB4" w:rsidRDefault="00037FB4" w:rsidP="00037FB4">
            <w:pPr>
              <w:jc w:val="both"/>
              <w:rPr>
                <w:lang w:val="it-IT"/>
              </w:rPr>
            </w:pPr>
          </w:p>
        </w:tc>
        <w:tc>
          <w:tcPr>
            <w:tcW w:w="2270" w:type="dxa"/>
            <w:vAlign w:val="center"/>
          </w:tcPr>
          <w:p w:rsidR="00037FB4" w:rsidRDefault="00037FB4" w:rsidP="00037FB4">
            <w:pPr>
              <w:jc w:val="both"/>
              <w:cnfStyle w:val="000000000000"/>
              <w:rPr>
                <w:lang w:val="it-IT"/>
              </w:rPr>
            </w:pPr>
            <w:r>
              <w:rPr>
                <w:lang w:val="it-IT"/>
              </w:rPr>
              <w:t>STRUNGA FÂNTÂNĂ PUBLICĂ</w:t>
            </w:r>
          </w:p>
        </w:tc>
        <w:tc>
          <w:tcPr>
            <w:tcW w:w="810" w:type="dxa"/>
            <w:vAlign w:val="center"/>
          </w:tcPr>
          <w:p w:rsidR="00037FB4" w:rsidRDefault="00037FB4" w:rsidP="00037FB4">
            <w:pPr>
              <w:jc w:val="center"/>
              <w:cnfStyle w:val="000000000000"/>
              <w:rPr>
                <w:lang w:val="it-IT"/>
              </w:rPr>
            </w:pPr>
            <w:r>
              <w:rPr>
                <w:lang w:val="it-IT"/>
              </w:rPr>
              <w:t>300</w:t>
            </w:r>
          </w:p>
        </w:tc>
        <w:tc>
          <w:tcPr>
            <w:tcW w:w="811" w:type="dxa"/>
            <w:vAlign w:val="center"/>
          </w:tcPr>
          <w:p w:rsidR="00037FB4" w:rsidRDefault="00037FB4" w:rsidP="00037FB4">
            <w:pPr>
              <w:jc w:val="center"/>
              <w:cnfStyle w:val="000000000000"/>
              <w:rPr>
                <w:lang w:val="it-IT"/>
              </w:rPr>
            </w:pPr>
            <w:r>
              <w:rPr>
                <w:lang w:val="it-IT"/>
              </w:rPr>
              <w:t>173</w:t>
            </w:r>
          </w:p>
        </w:tc>
        <w:tc>
          <w:tcPr>
            <w:tcW w:w="810" w:type="dxa"/>
            <w:vAlign w:val="center"/>
          </w:tcPr>
          <w:p w:rsidR="00037FB4" w:rsidRDefault="00037FB4" w:rsidP="00037FB4">
            <w:pPr>
              <w:jc w:val="center"/>
              <w:cnfStyle w:val="000000000000"/>
              <w:rPr>
                <w:lang w:val="it-IT"/>
              </w:rPr>
            </w:pPr>
            <w:r>
              <w:rPr>
                <w:lang w:val="it-IT"/>
              </w:rPr>
              <w:t>172</w:t>
            </w:r>
          </w:p>
        </w:tc>
        <w:tc>
          <w:tcPr>
            <w:tcW w:w="743" w:type="dxa"/>
            <w:vAlign w:val="center"/>
          </w:tcPr>
          <w:p w:rsidR="00037FB4" w:rsidRDefault="00037FB4" w:rsidP="00037FB4">
            <w:pPr>
              <w:jc w:val="center"/>
              <w:cnfStyle w:val="000000000000"/>
              <w:rPr>
                <w:lang w:val="it-IT"/>
              </w:rPr>
            </w:pPr>
            <w:r>
              <w:rPr>
                <w:lang w:val="it-IT"/>
              </w:rPr>
              <w:t>&lt;1</w:t>
            </w:r>
          </w:p>
        </w:tc>
        <w:tc>
          <w:tcPr>
            <w:tcW w:w="820" w:type="dxa"/>
            <w:vAlign w:val="center"/>
          </w:tcPr>
          <w:p w:rsidR="00037FB4" w:rsidRDefault="00037FB4" w:rsidP="00037FB4">
            <w:pPr>
              <w:jc w:val="center"/>
              <w:cnfStyle w:val="000000000000"/>
              <w:rPr>
                <w:lang w:val="it-IT"/>
              </w:rPr>
            </w:pPr>
            <w:r>
              <w:rPr>
                <w:lang w:val="it-IT"/>
              </w:rPr>
              <w:t>6</w:t>
            </w:r>
          </w:p>
        </w:tc>
        <w:tc>
          <w:tcPr>
            <w:tcW w:w="894" w:type="dxa"/>
            <w:vAlign w:val="center"/>
          </w:tcPr>
          <w:p w:rsidR="00037FB4" w:rsidRDefault="00037FB4" w:rsidP="00037FB4">
            <w:pPr>
              <w:jc w:val="center"/>
              <w:cnfStyle w:val="000000000000"/>
              <w:rPr>
                <w:lang w:val="it-IT"/>
              </w:rPr>
            </w:pPr>
            <w:r>
              <w:rPr>
                <w:lang w:val="it-IT"/>
              </w:rPr>
              <w:t>0</w:t>
            </w:r>
            <w:r w:rsidR="00E71204">
              <w:rPr>
                <w:lang w:val="it-IT"/>
              </w:rPr>
              <w:t>,</w:t>
            </w:r>
            <w:r>
              <w:rPr>
                <w:lang w:val="it-IT"/>
              </w:rPr>
              <w:t>024</w:t>
            </w:r>
          </w:p>
        </w:tc>
        <w:tc>
          <w:tcPr>
            <w:tcW w:w="894" w:type="dxa"/>
            <w:vAlign w:val="center"/>
          </w:tcPr>
          <w:p w:rsidR="00037FB4" w:rsidRDefault="00037FB4" w:rsidP="00037FB4">
            <w:pPr>
              <w:jc w:val="center"/>
              <w:cnfStyle w:val="000000000000"/>
              <w:rPr>
                <w:lang w:val="it-IT"/>
              </w:rPr>
            </w:pPr>
            <w:r>
              <w:rPr>
                <w:lang w:val="it-IT"/>
              </w:rPr>
              <w:t>&lt;0,006</w:t>
            </w:r>
          </w:p>
        </w:tc>
        <w:tc>
          <w:tcPr>
            <w:tcW w:w="895" w:type="dxa"/>
            <w:vAlign w:val="center"/>
          </w:tcPr>
          <w:p w:rsidR="00037FB4" w:rsidRPr="00037FB4" w:rsidRDefault="00037FB4" w:rsidP="00037FB4">
            <w:pPr>
              <w:jc w:val="center"/>
              <w:cnfStyle w:val="000000000000"/>
              <w:rPr>
                <w:b/>
                <w:color w:val="FF0000"/>
                <w:lang w:val="it-IT"/>
              </w:rPr>
            </w:pPr>
            <w:r w:rsidRPr="00037FB4">
              <w:rPr>
                <w:b/>
                <w:color w:val="FF0000"/>
                <w:lang w:val="it-IT"/>
              </w:rPr>
              <w:t>648,97</w:t>
            </w:r>
          </w:p>
        </w:tc>
        <w:tc>
          <w:tcPr>
            <w:tcW w:w="895" w:type="dxa"/>
            <w:vAlign w:val="center"/>
          </w:tcPr>
          <w:p w:rsidR="00037FB4" w:rsidRDefault="00037FB4" w:rsidP="00037FB4">
            <w:pPr>
              <w:jc w:val="center"/>
              <w:cnfStyle w:val="000000000000"/>
              <w:rPr>
                <w:lang w:val="it-IT"/>
              </w:rPr>
            </w:pPr>
            <w:r>
              <w:rPr>
                <w:lang w:val="it-IT"/>
              </w:rPr>
              <w:t>1,47</w:t>
            </w:r>
          </w:p>
        </w:tc>
        <w:tc>
          <w:tcPr>
            <w:tcW w:w="895" w:type="dxa"/>
            <w:vAlign w:val="center"/>
          </w:tcPr>
          <w:p w:rsidR="00037FB4" w:rsidRDefault="00037FB4" w:rsidP="00037FB4">
            <w:pPr>
              <w:jc w:val="center"/>
              <w:cnfStyle w:val="000000000000"/>
              <w:rPr>
                <w:lang w:val="it-IT"/>
              </w:rPr>
            </w:pPr>
            <w:r>
              <w:rPr>
                <w:lang w:val="it-IT"/>
              </w:rPr>
              <w:t>74,61</w:t>
            </w:r>
          </w:p>
        </w:tc>
        <w:tc>
          <w:tcPr>
            <w:tcW w:w="650" w:type="dxa"/>
            <w:vAlign w:val="center"/>
          </w:tcPr>
          <w:p w:rsidR="00037FB4" w:rsidRDefault="00037FB4" w:rsidP="00037FB4">
            <w:pPr>
              <w:jc w:val="center"/>
              <w:cnfStyle w:val="000000000000"/>
              <w:rPr>
                <w:lang w:val="it-IT"/>
              </w:rPr>
            </w:pPr>
            <w:r>
              <w:rPr>
                <w:lang w:val="it-IT"/>
              </w:rPr>
              <w:t>7,37</w:t>
            </w:r>
          </w:p>
        </w:tc>
        <w:tc>
          <w:tcPr>
            <w:tcW w:w="810" w:type="dxa"/>
            <w:vAlign w:val="center"/>
          </w:tcPr>
          <w:p w:rsidR="00037FB4" w:rsidRDefault="00037FB4" w:rsidP="00037FB4">
            <w:pPr>
              <w:jc w:val="center"/>
              <w:cnfStyle w:val="000000000000"/>
              <w:rPr>
                <w:lang w:val="it-IT"/>
              </w:rPr>
            </w:pPr>
            <w:r>
              <w:rPr>
                <w:lang w:val="it-IT"/>
              </w:rPr>
              <w:t>0,10</w:t>
            </w:r>
          </w:p>
        </w:tc>
        <w:tc>
          <w:tcPr>
            <w:tcW w:w="1028" w:type="dxa"/>
            <w:tcBorders>
              <w:right w:val="single" w:sz="12" w:space="0" w:color="984806" w:themeColor="accent6" w:themeShade="80"/>
            </w:tcBorders>
            <w:vAlign w:val="center"/>
          </w:tcPr>
          <w:p w:rsidR="00037FB4" w:rsidRDefault="00037FB4" w:rsidP="00037FB4">
            <w:pPr>
              <w:jc w:val="center"/>
              <w:cnfStyle w:val="000000000000"/>
              <w:rPr>
                <w:lang w:val="it-IT"/>
              </w:rPr>
            </w:pPr>
            <w:r>
              <w:rPr>
                <w:lang w:val="it-IT"/>
              </w:rPr>
              <w:t>944,0</w:t>
            </w:r>
          </w:p>
        </w:tc>
      </w:tr>
      <w:tr w:rsidR="00037FB4" w:rsidTr="00E92932">
        <w:trPr>
          <w:cnfStyle w:val="000000100000"/>
        </w:trPr>
        <w:tc>
          <w:tcPr>
            <w:cnfStyle w:val="001000000000"/>
            <w:tcW w:w="1218" w:type="dxa"/>
            <w:tcBorders>
              <w:left w:val="single" w:sz="12" w:space="0" w:color="984806" w:themeColor="accent6" w:themeShade="80"/>
            </w:tcBorders>
            <w:vAlign w:val="center"/>
          </w:tcPr>
          <w:p w:rsidR="00037FB4" w:rsidRDefault="00037FB4" w:rsidP="00037FB4">
            <w:pPr>
              <w:jc w:val="both"/>
              <w:rPr>
                <w:lang w:val="it-IT"/>
              </w:rPr>
            </w:pPr>
          </w:p>
        </w:tc>
        <w:tc>
          <w:tcPr>
            <w:tcW w:w="2270" w:type="dxa"/>
            <w:vAlign w:val="center"/>
          </w:tcPr>
          <w:p w:rsidR="00037FB4" w:rsidRDefault="00037FB4" w:rsidP="00037FB4">
            <w:pPr>
              <w:jc w:val="both"/>
              <w:cnfStyle w:val="000000100000"/>
              <w:rPr>
                <w:lang w:val="it-IT"/>
              </w:rPr>
            </w:pPr>
            <w:r>
              <w:rPr>
                <w:lang w:val="it-IT"/>
              </w:rPr>
              <w:t xml:space="preserve">SATU NOU FÂNTÂNĂ </w:t>
            </w:r>
            <w:r>
              <w:rPr>
                <w:lang w:val="it-IT"/>
              </w:rPr>
              <w:lastRenderedPageBreak/>
              <w:t>PUBLICĂ BALTA</w:t>
            </w:r>
          </w:p>
        </w:tc>
        <w:tc>
          <w:tcPr>
            <w:tcW w:w="810" w:type="dxa"/>
            <w:vAlign w:val="center"/>
          </w:tcPr>
          <w:p w:rsidR="00037FB4" w:rsidRPr="002E1CE8" w:rsidRDefault="00037FB4" w:rsidP="00037FB4">
            <w:pPr>
              <w:jc w:val="center"/>
              <w:cnfStyle w:val="000000100000"/>
              <w:rPr>
                <w:lang w:val="en-GB"/>
              </w:rPr>
            </w:pPr>
            <w:r>
              <w:rPr>
                <w:lang w:val="en-GB"/>
              </w:rPr>
              <w:lastRenderedPageBreak/>
              <w:t>&gt;3000</w:t>
            </w:r>
          </w:p>
        </w:tc>
        <w:tc>
          <w:tcPr>
            <w:tcW w:w="811" w:type="dxa"/>
            <w:vAlign w:val="center"/>
          </w:tcPr>
          <w:p w:rsidR="00037FB4" w:rsidRDefault="00037FB4" w:rsidP="00037FB4">
            <w:pPr>
              <w:jc w:val="center"/>
              <w:cnfStyle w:val="000000100000"/>
              <w:rPr>
                <w:lang w:val="it-IT"/>
              </w:rPr>
            </w:pPr>
            <w:r>
              <w:rPr>
                <w:lang w:val="it-IT"/>
              </w:rPr>
              <w:t>1080</w:t>
            </w:r>
          </w:p>
        </w:tc>
        <w:tc>
          <w:tcPr>
            <w:tcW w:w="810" w:type="dxa"/>
            <w:vAlign w:val="center"/>
          </w:tcPr>
          <w:p w:rsidR="00037FB4" w:rsidRPr="002E1CE8" w:rsidRDefault="00037FB4" w:rsidP="00037FB4">
            <w:pPr>
              <w:jc w:val="center"/>
              <w:cnfStyle w:val="000000100000"/>
              <w:rPr>
                <w:lang w:val="en-GB"/>
              </w:rPr>
            </w:pPr>
            <w:r>
              <w:rPr>
                <w:lang w:val="en-GB"/>
              </w:rPr>
              <w:t>&gt;2420</w:t>
            </w:r>
          </w:p>
        </w:tc>
        <w:tc>
          <w:tcPr>
            <w:tcW w:w="743" w:type="dxa"/>
            <w:vAlign w:val="center"/>
          </w:tcPr>
          <w:p w:rsidR="00037FB4" w:rsidRDefault="00037FB4" w:rsidP="00037FB4">
            <w:pPr>
              <w:jc w:val="center"/>
              <w:cnfStyle w:val="000000100000"/>
              <w:rPr>
                <w:lang w:val="it-IT"/>
              </w:rPr>
            </w:pPr>
            <w:r>
              <w:rPr>
                <w:lang w:val="it-IT"/>
              </w:rPr>
              <w:t>517</w:t>
            </w:r>
          </w:p>
        </w:tc>
        <w:tc>
          <w:tcPr>
            <w:tcW w:w="820" w:type="dxa"/>
            <w:vAlign w:val="center"/>
          </w:tcPr>
          <w:p w:rsidR="00037FB4" w:rsidRDefault="00037FB4" w:rsidP="00037FB4">
            <w:pPr>
              <w:jc w:val="center"/>
              <w:cnfStyle w:val="000000100000"/>
              <w:rPr>
                <w:lang w:val="it-IT"/>
              </w:rPr>
            </w:pPr>
            <w:r>
              <w:rPr>
                <w:lang w:val="it-IT"/>
              </w:rPr>
              <w:t>400</w:t>
            </w:r>
          </w:p>
        </w:tc>
        <w:tc>
          <w:tcPr>
            <w:tcW w:w="894" w:type="dxa"/>
            <w:vAlign w:val="center"/>
          </w:tcPr>
          <w:p w:rsidR="00037FB4" w:rsidRDefault="00037FB4" w:rsidP="00037FB4">
            <w:pPr>
              <w:jc w:val="center"/>
              <w:cnfStyle w:val="000000100000"/>
              <w:rPr>
                <w:lang w:val="it-IT"/>
              </w:rPr>
            </w:pPr>
            <w:r>
              <w:rPr>
                <w:lang w:val="it-IT"/>
              </w:rPr>
              <w:t>0</w:t>
            </w:r>
            <w:r w:rsidR="00E71204">
              <w:rPr>
                <w:lang w:val="it-IT"/>
              </w:rPr>
              <w:t>,</w:t>
            </w:r>
            <w:r>
              <w:rPr>
                <w:lang w:val="it-IT"/>
              </w:rPr>
              <w:t>036</w:t>
            </w:r>
          </w:p>
        </w:tc>
        <w:tc>
          <w:tcPr>
            <w:tcW w:w="894" w:type="dxa"/>
            <w:vAlign w:val="center"/>
          </w:tcPr>
          <w:p w:rsidR="00037FB4" w:rsidRDefault="00037FB4" w:rsidP="00037FB4">
            <w:pPr>
              <w:jc w:val="center"/>
              <w:cnfStyle w:val="000000100000"/>
              <w:rPr>
                <w:lang w:val="it-IT"/>
              </w:rPr>
            </w:pPr>
            <w:r>
              <w:rPr>
                <w:lang w:val="it-IT"/>
              </w:rPr>
              <w:t>0</w:t>
            </w:r>
            <w:r w:rsidR="00E71204">
              <w:rPr>
                <w:lang w:val="it-IT"/>
              </w:rPr>
              <w:t>,</w:t>
            </w:r>
            <w:r>
              <w:rPr>
                <w:lang w:val="it-IT"/>
              </w:rPr>
              <w:t>047</w:t>
            </w:r>
          </w:p>
        </w:tc>
        <w:tc>
          <w:tcPr>
            <w:tcW w:w="895" w:type="dxa"/>
            <w:vAlign w:val="center"/>
          </w:tcPr>
          <w:p w:rsidR="00037FB4" w:rsidRPr="00037FB4" w:rsidRDefault="00037FB4" w:rsidP="00037FB4">
            <w:pPr>
              <w:jc w:val="center"/>
              <w:cnfStyle w:val="000000100000"/>
              <w:rPr>
                <w:b/>
                <w:color w:val="FF0000"/>
                <w:lang w:val="it-IT"/>
              </w:rPr>
            </w:pPr>
            <w:r w:rsidRPr="00037FB4">
              <w:rPr>
                <w:b/>
                <w:color w:val="FF0000"/>
                <w:lang w:val="it-IT"/>
              </w:rPr>
              <w:t>94,95</w:t>
            </w:r>
          </w:p>
        </w:tc>
        <w:tc>
          <w:tcPr>
            <w:tcW w:w="895" w:type="dxa"/>
            <w:vAlign w:val="center"/>
          </w:tcPr>
          <w:p w:rsidR="00037FB4" w:rsidRDefault="00037FB4" w:rsidP="00037FB4">
            <w:pPr>
              <w:jc w:val="center"/>
              <w:cnfStyle w:val="000000100000"/>
              <w:rPr>
                <w:lang w:val="it-IT"/>
              </w:rPr>
            </w:pPr>
            <w:r>
              <w:rPr>
                <w:lang w:val="it-IT"/>
              </w:rPr>
              <w:t>0,32</w:t>
            </w:r>
          </w:p>
        </w:tc>
        <w:tc>
          <w:tcPr>
            <w:tcW w:w="895" w:type="dxa"/>
            <w:vAlign w:val="center"/>
          </w:tcPr>
          <w:p w:rsidR="00037FB4" w:rsidRDefault="00037FB4" w:rsidP="00037FB4">
            <w:pPr>
              <w:jc w:val="center"/>
              <w:cnfStyle w:val="000000100000"/>
              <w:rPr>
                <w:lang w:val="it-IT"/>
              </w:rPr>
            </w:pPr>
            <w:r>
              <w:rPr>
                <w:lang w:val="it-IT"/>
              </w:rPr>
              <w:t>27,42</w:t>
            </w:r>
          </w:p>
        </w:tc>
        <w:tc>
          <w:tcPr>
            <w:tcW w:w="650" w:type="dxa"/>
            <w:vAlign w:val="center"/>
          </w:tcPr>
          <w:p w:rsidR="00037FB4" w:rsidRDefault="00037FB4" w:rsidP="00037FB4">
            <w:pPr>
              <w:jc w:val="center"/>
              <w:cnfStyle w:val="000000100000"/>
              <w:rPr>
                <w:lang w:val="it-IT"/>
              </w:rPr>
            </w:pPr>
            <w:r>
              <w:rPr>
                <w:lang w:val="it-IT"/>
              </w:rPr>
              <w:t>7,50</w:t>
            </w:r>
          </w:p>
        </w:tc>
        <w:tc>
          <w:tcPr>
            <w:tcW w:w="810" w:type="dxa"/>
            <w:vAlign w:val="center"/>
          </w:tcPr>
          <w:p w:rsidR="00037FB4" w:rsidRDefault="00037FB4" w:rsidP="00037FB4">
            <w:pPr>
              <w:jc w:val="center"/>
              <w:cnfStyle w:val="000000100000"/>
              <w:rPr>
                <w:lang w:val="it-IT"/>
              </w:rPr>
            </w:pPr>
            <w:r>
              <w:rPr>
                <w:lang w:val="it-IT"/>
              </w:rPr>
              <w:t>0,69</w:t>
            </w:r>
          </w:p>
        </w:tc>
        <w:tc>
          <w:tcPr>
            <w:tcW w:w="1028" w:type="dxa"/>
            <w:tcBorders>
              <w:right w:val="single" w:sz="12" w:space="0" w:color="984806" w:themeColor="accent6" w:themeShade="80"/>
            </w:tcBorders>
            <w:vAlign w:val="center"/>
          </w:tcPr>
          <w:p w:rsidR="00037FB4" w:rsidRDefault="00037FB4" w:rsidP="00037FB4">
            <w:pPr>
              <w:jc w:val="center"/>
              <w:cnfStyle w:val="000000100000"/>
              <w:rPr>
                <w:lang w:val="it-IT"/>
              </w:rPr>
            </w:pPr>
            <w:r>
              <w:rPr>
                <w:lang w:val="it-IT"/>
              </w:rPr>
              <w:t>736,0</w:t>
            </w:r>
          </w:p>
        </w:tc>
      </w:tr>
      <w:tr w:rsidR="00037FB4" w:rsidTr="00E92932">
        <w:tc>
          <w:tcPr>
            <w:cnfStyle w:val="001000000000"/>
            <w:tcW w:w="1218" w:type="dxa"/>
            <w:tcBorders>
              <w:left w:val="single" w:sz="12" w:space="0" w:color="984806" w:themeColor="accent6" w:themeShade="80"/>
            </w:tcBorders>
            <w:vAlign w:val="center"/>
          </w:tcPr>
          <w:p w:rsidR="00037FB4" w:rsidRDefault="00037FB4" w:rsidP="00037FB4">
            <w:pPr>
              <w:jc w:val="both"/>
              <w:rPr>
                <w:lang w:val="it-IT"/>
              </w:rPr>
            </w:pPr>
          </w:p>
        </w:tc>
        <w:tc>
          <w:tcPr>
            <w:tcW w:w="2270" w:type="dxa"/>
            <w:vAlign w:val="center"/>
          </w:tcPr>
          <w:p w:rsidR="00037FB4" w:rsidRDefault="00037FB4" w:rsidP="00037FB4">
            <w:pPr>
              <w:jc w:val="both"/>
              <w:cnfStyle w:val="000000000000"/>
              <w:rPr>
                <w:lang w:val="it-IT"/>
              </w:rPr>
            </w:pPr>
            <w:r>
              <w:rPr>
                <w:lang w:val="it-IT"/>
              </w:rPr>
              <w:t>SATU NOU FÂNTÂNĂ PUBLICĂ LEVENTE GHEORGHE</w:t>
            </w:r>
          </w:p>
        </w:tc>
        <w:tc>
          <w:tcPr>
            <w:tcW w:w="810" w:type="dxa"/>
            <w:vAlign w:val="center"/>
          </w:tcPr>
          <w:p w:rsidR="00037FB4" w:rsidRPr="002E1CE8" w:rsidRDefault="00037FB4" w:rsidP="00037FB4">
            <w:pPr>
              <w:jc w:val="center"/>
              <w:cnfStyle w:val="000000000000"/>
              <w:rPr>
                <w:lang w:val="en-GB"/>
              </w:rPr>
            </w:pPr>
            <w:r>
              <w:rPr>
                <w:lang w:val="en-GB"/>
              </w:rPr>
              <w:t>&gt;3000</w:t>
            </w:r>
          </w:p>
        </w:tc>
        <w:tc>
          <w:tcPr>
            <w:tcW w:w="811" w:type="dxa"/>
            <w:vAlign w:val="center"/>
          </w:tcPr>
          <w:p w:rsidR="00037FB4" w:rsidRPr="002E1CE8" w:rsidRDefault="00037FB4" w:rsidP="00037FB4">
            <w:pPr>
              <w:jc w:val="center"/>
              <w:cnfStyle w:val="000000000000"/>
              <w:rPr>
                <w:lang w:val="en-GB"/>
              </w:rPr>
            </w:pPr>
            <w:r>
              <w:rPr>
                <w:lang w:val="en-GB"/>
              </w:rPr>
              <w:t>&gt;3000</w:t>
            </w:r>
          </w:p>
        </w:tc>
        <w:tc>
          <w:tcPr>
            <w:tcW w:w="810" w:type="dxa"/>
            <w:vAlign w:val="center"/>
          </w:tcPr>
          <w:p w:rsidR="00037FB4" w:rsidRPr="002E1CE8" w:rsidRDefault="00037FB4" w:rsidP="00037FB4">
            <w:pPr>
              <w:jc w:val="center"/>
              <w:cnfStyle w:val="000000000000"/>
              <w:rPr>
                <w:lang w:val="en-GB"/>
              </w:rPr>
            </w:pPr>
            <w:r>
              <w:rPr>
                <w:lang w:val="en-GB"/>
              </w:rPr>
              <w:t>&gt;2420</w:t>
            </w:r>
          </w:p>
        </w:tc>
        <w:tc>
          <w:tcPr>
            <w:tcW w:w="743" w:type="dxa"/>
            <w:vAlign w:val="center"/>
          </w:tcPr>
          <w:p w:rsidR="00037FB4" w:rsidRDefault="00037FB4" w:rsidP="00037FB4">
            <w:pPr>
              <w:jc w:val="center"/>
              <w:cnfStyle w:val="000000000000"/>
              <w:rPr>
                <w:lang w:val="it-IT"/>
              </w:rPr>
            </w:pPr>
            <w:r>
              <w:rPr>
                <w:lang w:val="it-IT"/>
              </w:rPr>
              <w:t>1</w:t>
            </w:r>
          </w:p>
        </w:tc>
        <w:tc>
          <w:tcPr>
            <w:tcW w:w="820" w:type="dxa"/>
            <w:vAlign w:val="center"/>
          </w:tcPr>
          <w:p w:rsidR="00037FB4" w:rsidRDefault="00037FB4" w:rsidP="00037FB4">
            <w:pPr>
              <w:jc w:val="center"/>
              <w:cnfStyle w:val="000000000000"/>
              <w:rPr>
                <w:lang w:val="it-IT"/>
              </w:rPr>
            </w:pPr>
            <w:r>
              <w:rPr>
                <w:lang w:val="it-IT"/>
              </w:rPr>
              <w:t>80</w:t>
            </w:r>
          </w:p>
        </w:tc>
        <w:tc>
          <w:tcPr>
            <w:tcW w:w="894" w:type="dxa"/>
            <w:vAlign w:val="center"/>
          </w:tcPr>
          <w:p w:rsidR="00037FB4" w:rsidRDefault="00037FB4" w:rsidP="00037FB4">
            <w:pPr>
              <w:jc w:val="center"/>
              <w:cnfStyle w:val="000000000000"/>
              <w:rPr>
                <w:lang w:val="it-IT"/>
              </w:rPr>
            </w:pPr>
            <w:r>
              <w:rPr>
                <w:lang w:val="it-IT"/>
              </w:rPr>
              <w:t>0</w:t>
            </w:r>
            <w:r w:rsidR="00E71204">
              <w:rPr>
                <w:lang w:val="it-IT"/>
              </w:rPr>
              <w:t>,</w:t>
            </w:r>
            <w:r>
              <w:rPr>
                <w:lang w:val="it-IT"/>
              </w:rPr>
              <w:t>036</w:t>
            </w:r>
          </w:p>
        </w:tc>
        <w:tc>
          <w:tcPr>
            <w:tcW w:w="894" w:type="dxa"/>
            <w:vAlign w:val="center"/>
          </w:tcPr>
          <w:p w:rsidR="00037FB4" w:rsidRDefault="00037FB4" w:rsidP="00037FB4">
            <w:pPr>
              <w:jc w:val="center"/>
              <w:cnfStyle w:val="000000000000"/>
              <w:rPr>
                <w:lang w:val="it-IT"/>
              </w:rPr>
            </w:pPr>
            <w:r>
              <w:rPr>
                <w:lang w:val="it-IT"/>
              </w:rPr>
              <w:t>0</w:t>
            </w:r>
            <w:r w:rsidR="00E71204">
              <w:rPr>
                <w:lang w:val="it-IT"/>
              </w:rPr>
              <w:t>,</w:t>
            </w:r>
            <w:r>
              <w:rPr>
                <w:lang w:val="it-IT"/>
              </w:rPr>
              <w:t>378</w:t>
            </w:r>
          </w:p>
        </w:tc>
        <w:tc>
          <w:tcPr>
            <w:tcW w:w="895" w:type="dxa"/>
            <w:vAlign w:val="center"/>
          </w:tcPr>
          <w:p w:rsidR="00037FB4" w:rsidRPr="00037FB4" w:rsidRDefault="00037FB4" w:rsidP="00037FB4">
            <w:pPr>
              <w:jc w:val="center"/>
              <w:cnfStyle w:val="000000000000"/>
              <w:rPr>
                <w:b/>
                <w:color w:val="FF0000"/>
                <w:lang w:val="it-IT"/>
              </w:rPr>
            </w:pPr>
            <w:r w:rsidRPr="00037FB4">
              <w:rPr>
                <w:b/>
                <w:color w:val="FF0000"/>
                <w:lang w:val="it-IT"/>
              </w:rPr>
              <w:t>129,85</w:t>
            </w:r>
          </w:p>
        </w:tc>
        <w:tc>
          <w:tcPr>
            <w:tcW w:w="895" w:type="dxa"/>
            <w:vAlign w:val="center"/>
          </w:tcPr>
          <w:p w:rsidR="00037FB4" w:rsidRDefault="00037FB4" w:rsidP="00037FB4">
            <w:pPr>
              <w:jc w:val="center"/>
              <w:cnfStyle w:val="000000000000"/>
              <w:rPr>
                <w:lang w:val="it-IT"/>
              </w:rPr>
            </w:pPr>
            <w:r>
              <w:rPr>
                <w:lang w:val="it-IT"/>
              </w:rPr>
              <w:t>2,75</w:t>
            </w:r>
          </w:p>
        </w:tc>
        <w:tc>
          <w:tcPr>
            <w:tcW w:w="895" w:type="dxa"/>
            <w:vAlign w:val="center"/>
          </w:tcPr>
          <w:p w:rsidR="00037FB4" w:rsidRDefault="00037FB4" w:rsidP="00037FB4">
            <w:pPr>
              <w:jc w:val="center"/>
              <w:cnfStyle w:val="000000000000"/>
              <w:rPr>
                <w:lang w:val="it-IT"/>
              </w:rPr>
            </w:pPr>
            <w:r>
              <w:rPr>
                <w:lang w:val="it-IT"/>
              </w:rPr>
              <w:t>30,34</w:t>
            </w:r>
          </w:p>
        </w:tc>
        <w:tc>
          <w:tcPr>
            <w:tcW w:w="650" w:type="dxa"/>
            <w:vAlign w:val="center"/>
          </w:tcPr>
          <w:p w:rsidR="00037FB4" w:rsidRDefault="00037FB4" w:rsidP="00037FB4">
            <w:pPr>
              <w:jc w:val="center"/>
              <w:cnfStyle w:val="000000000000"/>
              <w:rPr>
                <w:lang w:val="it-IT"/>
              </w:rPr>
            </w:pPr>
            <w:r>
              <w:rPr>
                <w:lang w:val="it-IT"/>
              </w:rPr>
              <w:t>7,81</w:t>
            </w:r>
          </w:p>
        </w:tc>
        <w:tc>
          <w:tcPr>
            <w:tcW w:w="810" w:type="dxa"/>
            <w:vAlign w:val="center"/>
          </w:tcPr>
          <w:p w:rsidR="00037FB4" w:rsidRDefault="00037FB4" w:rsidP="00037FB4">
            <w:pPr>
              <w:jc w:val="center"/>
              <w:cnfStyle w:val="000000000000"/>
              <w:rPr>
                <w:lang w:val="it-IT"/>
              </w:rPr>
            </w:pPr>
            <w:r>
              <w:rPr>
                <w:lang w:val="it-IT"/>
              </w:rPr>
              <w:t>0,61</w:t>
            </w:r>
          </w:p>
        </w:tc>
        <w:tc>
          <w:tcPr>
            <w:tcW w:w="1028" w:type="dxa"/>
            <w:tcBorders>
              <w:right w:val="single" w:sz="12" w:space="0" w:color="984806" w:themeColor="accent6" w:themeShade="80"/>
            </w:tcBorders>
            <w:vAlign w:val="center"/>
          </w:tcPr>
          <w:p w:rsidR="00037FB4" w:rsidRDefault="00037FB4" w:rsidP="00037FB4">
            <w:pPr>
              <w:jc w:val="center"/>
              <w:cnfStyle w:val="000000000000"/>
              <w:rPr>
                <w:lang w:val="it-IT"/>
              </w:rPr>
            </w:pPr>
            <w:r>
              <w:rPr>
                <w:lang w:val="it-IT"/>
              </w:rPr>
              <w:t>752,0</w:t>
            </w:r>
          </w:p>
        </w:tc>
      </w:tr>
      <w:tr w:rsidR="00037FB4" w:rsidTr="00E92932">
        <w:trPr>
          <w:cnfStyle w:val="000000100000"/>
        </w:trPr>
        <w:tc>
          <w:tcPr>
            <w:cnfStyle w:val="001000000000"/>
            <w:tcW w:w="1218" w:type="dxa"/>
            <w:tcBorders>
              <w:left w:val="single" w:sz="12" w:space="0" w:color="984806" w:themeColor="accent6" w:themeShade="80"/>
            </w:tcBorders>
            <w:vAlign w:val="center"/>
          </w:tcPr>
          <w:p w:rsidR="00037FB4" w:rsidRDefault="00037FB4" w:rsidP="00037FB4">
            <w:pPr>
              <w:jc w:val="both"/>
              <w:rPr>
                <w:lang w:val="it-IT"/>
              </w:rPr>
            </w:pPr>
          </w:p>
        </w:tc>
        <w:tc>
          <w:tcPr>
            <w:tcW w:w="2270" w:type="dxa"/>
            <w:vAlign w:val="center"/>
          </w:tcPr>
          <w:p w:rsidR="00037FB4" w:rsidRDefault="00037FB4" w:rsidP="00037FB4">
            <w:pPr>
              <w:jc w:val="both"/>
              <w:cnfStyle w:val="000000100000"/>
              <w:rPr>
                <w:lang w:val="it-IT"/>
              </w:rPr>
            </w:pPr>
            <w:r>
              <w:rPr>
                <w:lang w:val="it-IT"/>
              </w:rPr>
              <w:t>RĂZOARE FÂNTÂNĂ PUBLICĂ LÂNGĂ FORARE DE APĂ</w:t>
            </w:r>
          </w:p>
        </w:tc>
        <w:tc>
          <w:tcPr>
            <w:tcW w:w="810" w:type="dxa"/>
            <w:vAlign w:val="center"/>
          </w:tcPr>
          <w:p w:rsidR="00037FB4" w:rsidRDefault="00037FB4" w:rsidP="00037FB4">
            <w:pPr>
              <w:jc w:val="center"/>
              <w:cnfStyle w:val="000000100000"/>
              <w:rPr>
                <w:lang w:val="it-IT"/>
              </w:rPr>
            </w:pPr>
            <w:r>
              <w:rPr>
                <w:lang w:val="it-IT"/>
              </w:rPr>
              <w:t>580</w:t>
            </w:r>
          </w:p>
        </w:tc>
        <w:tc>
          <w:tcPr>
            <w:tcW w:w="811" w:type="dxa"/>
            <w:vAlign w:val="center"/>
          </w:tcPr>
          <w:p w:rsidR="00037FB4" w:rsidRDefault="00037FB4" w:rsidP="00037FB4">
            <w:pPr>
              <w:jc w:val="center"/>
              <w:cnfStyle w:val="000000100000"/>
              <w:rPr>
                <w:lang w:val="it-IT"/>
              </w:rPr>
            </w:pPr>
            <w:r>
              <w:rPr>
                <w:lang w:val="it-IT"/>
              </w:rPr>
              <w:t>600</w:t>
            </w:r>
          </w:p>
        </w:tc>
        <w:tc>
          <w:tcPr>
            <w:tcW w:w="810" w:type="dxa"/>
            <w:vAlign w:val="center"/>
          </w:tcPr>
          <w:p w:rsidR="00037FB4" w:rsidRDefault="00037FB4" w:rsidP="00037FB4">
            <w:pPr>
              <w:jc w:val="center"/>
              <w:cnfStyle w:val="000000100000"/>
              <w:rPr>
                <w:lang w:val="it-IT"/>
              </w:rPr>
            </w:pPr>
            <w:r>
              <w:rPr>
                <w:lang w:val="it-IT"/>
              </w:rPr>
              <w:t>22</w:t>
            </w:r>
          </w:p>
        </w:tc>
        <w:tc>
          <w:tcPr>
            <w:tcW w:w="743" w:type="dxa"/>
            <w:vAlign w:val="center"/>
          </w:tcPr>
          <w:p w:rsidR="00037FB4" w:rsidRDefault="00037FB4" w:rsidP="00037FB4">
            <w:pPr>
              <w:jc w:val="center"/>
              <w:cnfStyle w:val="000000100000"/>
              <w:rPr>
                <w:lang w:val="it-IT"/>
              </w:rPr>
            </w:pPr>
            <w:r>
              <w:rPr>
                <w:lang w:val="it-IT"/>
              </w:rPr>
              <w:t>1</w:t>
            </w:r>
          </w:p>
        </w:tc>
        <w:tc>
          <w:tcPr>
            <w:tcW w:w="820" w:type="dxa"/>
            <w:vAlign w:val="center"/>
          </w:tcPr>
          <w:p w:rsidR="00037FB4" w:rsidRDefault="00037FB4" w:rsidP="00037FB4">
            <w:pPr>
              <w:jc w:val="center"/>
              <w:cnfStyle w:val="000000100000"/>
              <w:rPr>
                <w:lang w:val="it-IT"/>
              </w:rPr>
            </w:pPr>
            <w:r>
              <w:rPr>
                <w:lang w:val="it-IT"/>
              </w:rPr>
              <w:t>7</w:t>
            </w:r>
          </w:p>
        </w:tc>
        <w:tc>
          <w:tcPr>
            <w:tcW w:w="894" w:type="dxa"/>
            <w:vAlign w:val="center"/>
          </w:tcPr>
          <w:p w:rsidR="00037FB4" w:rsidRDefault="00037FB4" w:rsidP="00037FB4">
            <w:pPr>
              <w:jc w:val="center"/>
              <w:cnfStyle w:val="000000100000"/>
              <w:rPr>
                <w:lang w:val="it-IT"/>
              </w:rPr>
            </w:pPr>
            <w:r>
              <w:rPr>
                <w:lang w:val="it-IT"/>
              </w:rPr>
              <w:t>0</w:t>
            </w:r>
            <w:r w:rsidR="00E71204">
              <w:rPr>
                <w:lang w:val="it-IT"/>
              </w:rPr>
              <w:t>,</w:t>
            </w:r>
            <w:r>
              <w:rPr>
                <w:lang w:val="it-IT"/>
              </w:rPr>
              <w:t>024</w:t>
            </w:r>
          </w:p>
        </w:tc>
        <w:tc>
          <w:tcPr>
            <w:tcW w:w="894" w:type="dxa"/>
            <w:vAlign w:val="center"/>
          </w:tcPr>
          <w:p w:rsidR="00037FB4" w:rsidRDefault="00037FB4" w:rsidP="00037FB4">
            <w:pPr>
              <w:jc w:val="center"/>
              <w:cnfStyle w:val="000000100000"/>
              <w:rPr>
                <w:lang w:val="it-IT"/>
              </w:rPr>
            </w:pPr>
            <w:r>
              <w:rPr>
                <w:lang w:val="it-IT"/>
              </w:rPr>
              <w:t>0</w:t>
            </w:r>
            <w:r w:rsidR="00E71204">
              <w:rPr>
                <w:lang w:val="it-IT"/>
              </w:rPr>
              <w:t>,</w:t>
            </w:r>
            <w:r>
              <w:rPr>
                <w:lang w:val="it-IT"/>
              </w:rPr>
              <w:t>01</w:t>
            </w:r>
          </w:p>
        </w:tc>
        <w:tc>
          <w:tcPr>
            <w:tcW w:w="895" w:type="dxa"/>
            <w:vAlign w:val="center"/>
          </w:tcPr>
          <w:p w:rsidR="00037FB4" w:rsidRPr="00037FB4" w:rsidRDefault="00037FB4" w:rsidP="00037FB4">
            <w:pPr>
              <w:jc w:val="center"/>
              <w:cnfStyle w:val="000000100000"/>
              <w:rPr>
                <w:b/>
                <w:color w:val="FF0000"/>
                <w:lang w:val="it-IT"/>
              </w:rPr>
            </w:pPr>
            <w:r w:rsidRPr="00037FB4">
              <w:rPr>
                <w:b/>
                <w:color w:val="FF0000"/>
                <w:lang w:val="it-IT"/>
              </w:rPr>
              <w:t>50,41</w:t>
            </w:r>
          </w:p>
        </w:tc>
        <w:tc>
          <w:tcPr>
            <w:tcW w:w="895" w:type="dxa"/>
            <w:vAlign w:val="center"/>
          </w:tcPr>
          <w:p w:rsidR="00037FB4" w:rsidRDefault="00037FB4" w:rsidP="00037FB4">
            <w:pPr>
              <w:jc w:val="center"/>
              <w:cnfStyle w:val="000000100000"/>
              <w:rPr>
                <w:lang w:val="it-IT"/>
              </w:rPr>
            </w:pPr>
            <w:r>
              <w:rPr>
                <w:lang w:val="it-IT"/>
              </w:rPr>
              <w:t>0,45</w:t>
            </w:r>
          </w:p>
        </w:tc>
        <w:tc>
          <w:tcPr>
            <w:tcW w:w="895" w:type="dxa"/>
            <w:vAlign w:val="center"/>
          </w:tcPr>
          <w:p w:rsidR="00037FB4" w:rsidRDefault="00037FB4" w:rsidP="00037FB4">
            <w:pPr>
              <w:jc w:val="center"/>
              <w:cnfStyle w:val="000000100000"/>
              <w:rPr>
                <w:lang w:val="it-IT"/>
              </w:rPr>
            </w:pPr>
            <w:r>
              <w:rPr>
                <w:lang w:val="it-IT"/>
              </w:rPr>
              <w:t>26,74</w:t>
            </w:r>
          </w:p>
        </w:tc>
        <w:tc>
          <w:tcPr>
            <w:tcW w:w="650" w:type="dxa"/>
            <w:vAlign w:val="center"/>
          </w:tcPr>
          <w:p w:rsidR="00037FB4" w:rsidRDefault="00037FB4" w:rsidP="00037FB4">
            <w:pPr>
              <w:jc w:val="center"/>
              <w:cnfStyle w:val="000000100000"/>
              <w:rPr>
                <w:lang w:val="it-IT"/>
              </w:rPr>
            </w:pPr>
            <w:r>
              <w:rPr>
                <w:lang w:val="it-IT"/>
              </w:rPr>
              <w:t>7,84</w:t>
            </w:r>
          </w:p>
        </w:tc>
        <w:tc>
          <w:tcPr>
            <w:tcW w:w="810" w:type="dxa"/>
            <w:vAlign w:val="center"/>
          </w:tcPr>
          <w:p w:rsidR="00037FB4" w:rsidRDefault="00037FB4" w:rsidP="00037FB4">
            <w:pPr>
              <w:jc w:val="center"/>
              <w:cnfStyle w:val="000000100000"/>
              <w:rPr>
                <w:lang w:val="it-IT"/>
              </w:rPr>
            </w:pPr>
            <w:r>
              <w:rPr>
                <w:lang w:val="it-IT"/>
              </w:rPr>
              <w:t>0,29</w:t>
            </w:r>
          </w:p>
        </w:tc>
        <w:tc>
          <w:tcPr>
            <w:tcW w:w="1028" w:type="dxa"/>
            <w:tcBorders>
              <w:right w:val="single" w:sz="12" w:space="0" w:color="984806" w:themeColor="accent6" w:themeShade="80"/>
            </w:tcBorders>
            <w:vAlign w:val="center"/>
          </w:tcPr>
          <w:p w:rsidR="00037FB4" w:rsidRDefault="00037FB4" w:rsidP="00037FB4">
            <w:pPr>
              <w:jc w:val="center"/>
              <w:cnfStyle w:val="000000100000"/>
              <w:rPr>
                <w:lang w:val="it-IT"/>
              </w:rPr>
            </w:pPr>
            <w:r>
              <w:rPr>
                <w:lang w:val="it-IT"/>
              </w:rPr>
              <w:t>638,0</w:t>
            </w:r>
          </w:p>
        </w:tc>
      </w:tr>
      <w:tr w:rsidR="00E71204" w:rsidTr="00B8570C">
        <w:tc>
          <w:tcPr>
            <w:cnfStyle w:val="001000000000"/>
            <w:tcW w:w="1218" w:type="dxa"/>
            <w:tcBorders>
              <w:left w:val="single" w:sz="12" w:space="0" w:color="984806" w:themeColor="accent6" w:themeShade="80"/>
            </w:tcBorders>
            <w:vAlign w:val="center"/>
          </w:tcPr>
          <w:p w:rsidR="00E71204" w:rsidRDefault="00E71204" w:rsidP="00E71204">
            <w:pPr>
              <w:jc w:val="both"/>
              <w:rPr>
                <w:lang w:val="it-IT"/>
              </w:rPr>
            </w:pPr>
          </w:p>
        </w:tc>
        <w:tc>
          <w:tcPr>
            <w:tcW w:w="2270" w:type="dxa"/>
            <w:vAlign w:val="center"/>
          </w:tcPr>
          <w:p w:rsidR="00E71204" w:rsidRDefault="00E71204" w:rsidP="00E71204">
            <w:pPr>
              <w:jc w:val="both"/>
              <w:cnfStyle w:val="000000000000"/>
              <w:rPr>
                <w:lang w:val="it-IT"/>
              </w:rPr>
            </w:pPr>
            <w:r>
              <w:rPr>
                <w:lang w:val="it-IT"/>
              </w:rPr>
              <w:t>RĂZOARE FÂNTÂNĂ PUBLICĂ FAM. PÎRVULEȚ</w:t>
            </w:r>
          </w:p>
        </w:tc>
        <w:tc>
          <w:tcPr>
            <w:tcW w:w="810" w:type="dxa"/>
            <w:vAlign w:val="center"/>
          </w:tcPr>
          <w:p w:rsidR="00E71204" w:rsidRDefault="00E71204" w:rsidP="00E71204">
            <w:pPr>
              <w:jc w:val="center"/>
              <w:cnfStyle w:val="000000000000"/>
              <w:rPr>
                <w:lang w:val="it-IT"/>
              </w:rPr>
            </w:pPr>
            <w:r>
              <w:rPr>
                <w:lang w:val="it-IT"/>
              </w:rPr>
              <w:t>750</w:t>
            </w:r>
          </w:p>
        </w:tc>
        <w:tc>
          <w:tcPr>
            <w:tcW w:w="811" w:type="dxa"/>
            <w:vAlign w:val="center"/>
          </w:tcPr>
          <w:p w:rsidR="00E71204" w:rsidRDefault="00E71204" w:rsidP="00E71204">
            <w:pPr>
              <w:jc w:val="center"/>
              <w:cnfStyle w:val="000000000000"/>
              <w:rPr>
                <w:lang w:val="it-IT"/>
              </w:rPr>
            </w:pPr>
            <w:r>
              <w:rPr>
                <w:lang w:val="it-IT"/>
              </w:rPr>
              <w:t>240</w:t>
            </w:r>
          </w:p>
        </w:tc>
        <w:tc>
          <w:tcPr>
            <w:tcW w:w="810" w:type="dxa"/>
            <w:vAlign w:val="center"/>
          </w:tcPr>
          <w:p w:rsidR="00E71204" w:rsidRDefault="00E71204" w:rsidP="00E71204">
            <w:pPr>
              <w:jc w:val="center"/>
              <w:cnfStyle w:val="000000000000"/>
              <w:rPr>
                <w:lang w:val="it-IT"/>
              </w:rPr>
            </w:pPr>
            <w:r>
              <w:rPr>
                <w:lang w:val="it-IT"/>
              </w:rPr>
              <w:t>151</w:t>
            </w:r>
          </w:p>
        </w:tc>
        <w:tc>
          <w:tcPr>
            <w:tcW w:w="743" w:type="dxa"/>
            <w:vAlign w:val="center"/>
          </w:tcPr>
          <w:p w:rsidR="00E71204" w:rsidRDefault="00E71204" w:rsidP="00E71204">
            <w:pPr>
              <w:jc w:val="center"/>
              <w:cnfStyle w:val="000000000000"/>
              <w:rPr>
                <w:lang w:val="it-IT"/>
              </w:rPr>
            </w:pPr>
            <w:r>
              <w:rPr>
                <w:lang w:val="it-IT"/>
              </w:rPr>
              <w:t>9</w:t>
            </w:r>
          </w:p>
        </w:tc>
        <w:tc>
          <w:tcPr>
            <w:tcW w:w="820" w:type="dxa"/>
            <w:vAlign w:val="center"/>
          </w:tcPr>
          <w:p w:rsidR="00E71204" w:rsidRDefault="00E71204" w:rsidP="00E71204">
            <w:pPr>
              <w:jc w:val="center"/>
              <w:cnfStyle w:val="000000000000"/>
              <w:rPr>
                <w:lang w:val="it-IT"/>
              </w:rPr>
            </w:pPr>
            <w:r>
              <w:rPr>
                <w:lang w:val="it-IT"/>
              </w:rPr>
              <w:t>31</w:t>
            </w:r>
          </w:p>
        </w:tc>
        <w:tc>
          <w:tcPr>
            <w:tcW w:w="894" w:type="dxa"/>
            <w:vAlign w:val="center"/>
          </w:tcPr>
          <w:p w:rsidR="00E71204" w:rsidRDefault="00E71204" w:rsidP="00E71204">
            <w:pPr>
              <w:jc w:val="center"/>
              <w:cnfStyle w:val="000000000000"/>
              <w:rPr>
                <w:lang w:val="it-IT"/>
              </w:rPr>
            </w:pPr>
            <w:r>
              <w:rPr>
                <w:lang w:val="it-IT"/>
              </w:rPr>
              <w:t>0,017</w:t>
            </w:r>
          </w:p>
        </w:tc>
        <w:tc>
          <w:tcPr>
            <w:tcW w:w="894" w:type="dxa"/>
            <w:vAlign w:val="center"/>
          </w:tcPr>
          <w:p w:rsidR="00E71204" w:rsidRDefault="00E71204" w:rsidP="00E71204">
            <w:pPr>
              <w:jc w:val="center"/>
              <w:cnfStyle w:val="000000000000"/>
              <w:rPr>
                <w:lang w:val="it-IT"/>
              </w:rPr>
            </w:pPr>
            <w:r>
              <w:rPr>
                <w:lang w:val="it-IT"/>
              </w:rPr>
              <w:t>&lt;0,006</w:t>
            </w:r>
          </w:p>
        </w:tc>
        <w:tc>
          <w:tcPr>
            <w:tcW w:w="895" w:type="dxa"/>
            <w:vAlign w:val="center"/>
          </w:tcPr>
          <w:p w:rsidR="00E71204" w:rsidRPr="00E71204" w:rsidRDefault="00E71204" w:rsidP="00E71204">
            <w:pPr>
              <w:jc w:val="center"/>
              <w:cnfStyle w:val="000000000000"/>
              <w:rPr>
                <w:b/>
                <w:color w:val="FF0000"/>
                <w:lang w:val="it-IT"/>
              </w:rPr>
            </w:pPr>
            <w:r w:rsidRPr="00E71204">
              <w:rPr>
                <w:b/>
                <w:color w:val="FF0000"/>
                <w:lang w:val="it-IT"/>
              </w:rPr>
              <w:t>266,24</w:t>
            </w:r>
          </w:p>
        </w:tc>
        <w:tc>
          <w:tcPr>
            <w:tcW w:w="895" w:type="dxa"/>
            <w:vAlign w:val="center"/>
          </w:tcPr>
          <w:p w:rsidR="00E71204" w:rsidRDefault="00556C6B" w:rsidP="00E71204">
            <w:pPr>
              <w:jc w:val="center"/>
              <w:cnfStyle w:val="000000000000"/>
              <w:rPr>
                <w:lang w:val="it-IT"/>
              </w:rPr>
            </w:pPr>
            <w:r>
              <w:rPr>
                <w:lang w:val="it-IT"/>
              </w:rPr>
              <w:t>0,83</w:t>
            </w:r>
          </w:p>
        </w:tc>
        <w:tc>
          <w:tcPr>
            <w:tcW w:w="895" w:type="dxa"/>
            <w:vAlign w:val="center"/>
          </w:tcPr>
          <w:p w:rsidR="00E71204" w:rsidRDefault="00556C6B" w:rsidP="00E71204">
            <w:pPr>
              <w:jc w:val="center"/>
              <w:cnfStyle w:val="000000000000"/>
              <w:rPr>
                <w:lang w:val="it-IT"/>
              </w:rPr>
            </w:pPr>
            <w:r>
              <w:rPr>
                <w:lang w:val="it-IT"/>
              </w:rPr>
              <w:t>35,73</w:t>
            </w:r>
          </w:p>
        </w:tc>
        <w:tc>
          <w:tcPr>
            <w:tcW w:w="650" w:type="dxa"/>
            <w:vAlign w:val="center"/>
          </w:tcPr>
          <w:p w:rsidR="00E71204" w:rsidRDefault="00A64AA4" w:rsidP="00E71204">
            <w:pPr>
              <w:jc w:val="center"/>
              <w:cnfStyle w:val="000000000000"/>
              <w:rPr>
                <w:lang w:val="it-IT"/>
              </w:rPr>
            </w:pPr>
            <w:r>
              <w:rPr>
                <w:lang w:val="it-IT"/>
              </w:rPr>
              <w:t>7,59</w:t>
            </w:r>
          </w:p>
        </w:tc>
        <w:tc>
          <w:tcPr>
            <w:tcW w:w="810" w:type="dxa"/>
            <w:vAlign w:val="center"/>
          </w:tcPr>
          <w:p w:rsidR="00E71204" w:rsidRDefault="00A86668" w:rsidP="00E71204">
            <w:pPr>
              <w:jc w:val="center"/>
              <w:cnfStyle w:val="000000000000"/>
              <w:rPr>
                <w:lang w:val="it-IT"/>
              </w:rPr>
            </w:pPr>
            <w:r>
              <w:rPr>
                <w:lang w:val="it-IT"/>
              </w:rPr>
              <w:t>0,19</w:t>
            </w:r>
          </w:p>
        </w:tc>
        <w:tc>
          <w:tcPr>
            <w:tcW w:w="1028" w:type="dxa"/>
            <w:tcBorders>
              <w:right w:val="single" w:sz="12" w:space="0" w:color="984806" w:themeColor="accent6" w:themeShade="80"/>
            </w:tcBorders>
            <w:vAlign w:val="center"/>
          </w:tcPr>
          <w:p w:rsidR="00E71204" w:rsidRDefault="00A86668" w:rsidP="00E71204">
            <w:pPr>
              <w:jc w:val="center"/>
              <w:cnfStyle w:val="000000000000"/>
              <w:rPr>
                <w:lang w:val="it-IT"/>
              </w:rPr>
            </w:pPr>
            <w:r>
              <w:rPr>
                <w:lang w:val="it-IT"/>
              </w:rPr>
              <w:t>791,0</w:t>
            </w:r>
          </w:p>
        </w:tc>
      </w:tr>
      <w:tr w:rsidR="00E71204" w:rsidTr="00B8570C">
        <w:trPr>
          <w:cnfStyle w:val="000000100000"/>
        </w:trPr>
        <w:tc>
          <w:tcPr>
            <w:cnfStyle w:val="001000000000"/>
            <w:tcW w:w="1218" w:type="dxa"/>
            <w:tcBorders>
              <w:left w:val="single" w:sz="12" w:space="0" w:color="984806" w:themeColor="accent6" w:themeShade="80"/>
            </w:tcBorders>
            <w:vAlign w:val="center"/>
          </w:tcPr>
          <w:p w:rsidR="00E71204" w:rsidRDefault="00E71204" w:rsidP="00E71204">
            <w:pPr>
              <w:jc w:val="both"/>
              <w:rPr>
                <w:lang w:val="it-IT"/>
              </w:rPr>
            </w:pPr>
          </w:p>
        </w:tc>
        <w:tc>
          <w:tcPr>
            <w:tcW w:w="2270" w:type="dxa"/>
            <w:vAlign w:val="center"/>
          </w:tcPr>
          <w:p w:rsidR="00E71204" w:rsidRDefault="00E71204" w:rsidP="00E71204">
            <w:pPr>
              <w:jc w:val="both"/>
              <w:cnfStyle w:val="000000100000"/>
              <w:rPr>
                <w:lang w:val="it-IT"/>
              </w:rPr>
            </w:pPr>
            <w:r>
              <w:rPr>
                <w:lang w:val="it-IT"/>
              </w:rPr>
              <w:t>OLTINA FÂNTÂNĂ PUBLICĂ</w:t>
            </w:r>
          </w:p>
        </w:tc>
        <w:tc>
          <w:tcPr>
            <w:tcW w:w="810" w:type="dxa"/>
            <w:vAlign w:val="center"/>
          </w:tcPr>
          <w:p w:rsidR="00E71204" w:rsidRDefault="00E71204" w:rsidP="00E71204">
            <w:pPr>
              <w:jc w:val="center"/>
              <w:cnfStyle w:val="000000100000"/>
              <w:rPr>
                <w:lang w:val="it-IT"/>
              </w:rPr>
            </w:pPr>
            <w:r>
              <w:rPr>
                <w:lang w:val="it-IT"/>
              </w:rPr>
              <w:t>950</w:t>
            </w:r>
          </w:p>
        </w:tc>
        <w:tc>
          <w:tcPr>
            <w:tcW w:w="811" w:type="dxa"/>
            <w:vAlign w:val="center"/>
          </w:tcPr>
          <w:p w:rsidR="00E71204" w:rsidRDefault="00E71204" w:rsidP="00E71204">
            <w:pPr>
              <w:jc w:val="center"/>
              <w:cnfStyle w:val="000000100000"/>
              <w:rPr>
                <w:lang w:val="it-IT"/>
              </w:rPr>
            </w:pPr>
            <w:r>
              <w:rPr>
                <w:lang w:val="it-IT"/>
              </w:rPr>
              <w:t>380</w:t>
            </w:r>
          </w:p>
        </w:tc>
        <w:tc>
          <w:tcPr>
            <w:tcW w:w="810" w:type="dxa"/>
            <w:vAlign w:val="center"/>
          </w:tcPr>
          <w:p w:rsidR="00E71204" w:rsidRDefault="00E71204" w:rsidP="00E71204">
            <w:pPr>
              <w:jc w:val="center"/>
              <w:cnfStyle w:val="000000100000"/>
              <w:rPr>
                <w:lang w:val="it-IT"/>
              </w:rPr>
            </w:pPr>
            <w:r>
              <w:rPr>
                <w:lang w:val="it-IT"/>
              </w:rPr>
              <w:t>1553</w:t>
            </w:r>
          </w:p>
        </w:tc>
        <w:tc>
          <w:tcPr>
            <w:tcW w:w="743" w:type="dxa"/>
            <w:vAlign w:val="center"/>
          </w:tcPr>
          <w:p w:rsidR="00E71204" w:rsidRDefault="00E71204" w:rsidP="00E71204">
            <w:pPr>
              <w:jc w:val="center"/>
              <w:cnfStyle w:val="000000100000"/>
              <w:rPr>
                <w:lang w:val="it-IT"/>
              </w:rPr>
            </w:pPr>
            <w:r>
              <w:rPr>
                <w:lang w:val="it-IT"/>
              </w:rPr>
              <w:t>15</w:t>
            </w:r>
          </w:p>
        </w:tc>
        <w:tc>
          <w:tcPr>
            <w:tcW w:w="820" w:type="dxa"/>
            <w:vAlign w:val="center"/>
          </w:tcPr>
          <w:p w:rsidR="00E71204" w:rsidRDefault="00E71204" w:rsidP="00E71204">
            <w:pPr>
              <w:jc w:val="center"/>
              <w:cnfStyle w:val="000000100000"/>
              <w:rPr>
                <w:lang w:val="it-IT"/>
              </w:rPr>
            </w:pPr>
            <w:r>
              <w:rPr>
                <w:lang w:val="it-IT"/>
              </w:rPr>
              <w:t>150</w:t>
            </w:r>
          </w:p>
        </w:tc>
        <w:tc>
          <w:tcPr>
            <w:tcW w:w="894" w:type="dxa"/>
            <w:vAlign w:val="center"/>
          </w:tcPr>
          <w:p w:rsidR="00E71204" w:rsidRDefault="00E71204" w:rsidP="00E71204">
            <w:pPr>
              <w:jc w:val="center"/>
              <w:cnfStyle w:val="000000100000"/>
              <w:rPr>
                <w:lang w:val="it-IT"/>
              </w:rPr>
            </w:pPr>
            <w:r>
              <w:rPr>
                <w:lang w:val="it-IT"/>
              </w:rPr>
              <w:t>0,022</w:t>
            </w:r>
          </w:p>
        </w:tc>
        <w:tc>
          <w:tcPr>
            <w:tcW w:w="894" w:type="dxa"/>
            <w:vAlign w:val="center"/>
          </w:tcPr>
          <w:p w:rsidR="00E71204" w:rsidRDefault="00E71204" w:rsidP="00E71204">
            <w:pPr>
              <w:jc w:val="center"/>
              <w:cnfStyle w:val="000000100000"/>
              <w:rPr>
                <w:lang w:val="it-IT"/>
              </w:rPr>
            </w:pPr>
            <w:r>
              <w:rPr>
                <w:lang w:val="it-IT"/>
              </w:rPr>
              <w:t>0,006</w:t>
            </w:r>
          </w:p>
        </w:tc>
        <w:tc>
          <w:tcPr>
            <w:tcW w:w="895" w:type="dxa"/>
            <w:vAlign w:val="center"/>
          </w:tcPr>
          <w:p w:rsidR="00E71204" w:rsidRPr="00E71204" w:rsidRDefault="00E71204" w:rsidP="00E71204">
            <w:pPr>
              <w:jc w:val="center"/>
              <w:cnfStyle w:val="000000100000"/>
              <w:rPr>
                <w:b/>
                <w:color w:val="FF0000"/>
                <w:lang w:val="it-IT"/>
              </w:rPr>
            </w:pPr>
            <w:r w:rsidRPr="00E71204">
              <w:rPr>
                <w:b/>
                <w:color w:val="FF0000"/>
                <w:lang w:val="it-IT"/>
              </w:rPr>
              <w:t>211,74</w:t>
            </w:r>
          </w:p>
        </w:tc>
        <w:tc>
          <w:tcPr>
            <w:tcW w:w="895" w:type="dxa"/>
            <w:vAlign w:val="center"/>
          </w:tcPr>
          <w:p w:rsidR="00E71204" w:rsidRDefault="00556C6B" w:rsidP="00E71204">
            <w:pPr>
              <w:jc w:val="center"/>
              <w:cnfStyle w:val="000000100000"/>
              <w:rPr>
                <w:lang w:val="it-IT"/>
              </w:rPr>
            </w:pPr>
            <w:r>
              <w:rPr>
                <w:lang w:val="it-IT"/>
              </w:rPr>
              <w:t>0,32</w:t>
            </w:r>
          </w:p>
        </w:tc>
        <w:tc>
          <w:tcPr>
            <w:tcW w:w="895" w:type="dxa"/>
            <w:vAlign w:val="center"/>
          </w:tcPr>
          <w:p w:rsidR="00E71204" w:rsidRDefault="00556C6B" w:rsidP="00E71204">
            <w:pPr>
              <w:jc w:val="center"/>
              <w:cnfStyle w:val="000000100000"/>
              <w:rPr>
                <w:lang w:val="it-IT"/>
              </w:rPr>
            </w:pPr>
            <w:r>
              <w:rPr>
                <w:lang w:val="it-IT"/>
              </w:rPr>
              <w:t>41,80</w:t>
            </w:r>
          </w:p>
        </w:tc>
        <w:tc>
          <w:tcPr>
            <w:tcW w:w="650" w:type="dxa"/>
            <w:vAlign w:val="center"/>
          </w:tcPr>
          <w:p w:rsidR="00E71204" w:rsidRDefault="00A64AA4" w:rsidP="00E71204">
            <w:pPr>
              <w:jc w:val="center"/>
              <w:cnfStyle w:val="000000100000"/>
              <w:rPr>
                <w:lang w:val="it-IT"/>
              </w:rPr>
            </w:pPr>
            <w:r>
              <w:rPr>
                <w:lang w:val="it-IT"/>
              </w:rPr>
              <w:t>7,64</w:t>
            </w:r>
          </w:p>
        </w:tc>
        <w:tc>
          <w:tcPr>
            <w:tcW w:w="810" w:type="dxa"/>
            <w:vAlign w:val="center"/>
          </w:tcPr>
          <w:p w:rsidR="00E71204" w:rsidRDefault="00A86668" w:rsidP="00E71204">
            <w:pPr>
              <w:jc w:val="center"/>
              <w:cnfStyle w:val="000000100000"/>
              <w:rPr>
                <w:lang w:val="it-IT"/>
              </w:rPr>
            </w:pPr>
            <w:r>
              <w:rPr>
                <w:lang w:val="it-IT"/>
              </w:rPr>
              <w:t>0,50</w:t>
            </w:r>
          </w:p>
        </w:tc>
        <w:tc>
          <w:tcPr>
            <w:tcW w:w="1028" w:type="dxa"/>
            <w:tcBorders>
              <w:right w:val="single" w:sz="12" w:space="0" w:color="984806" w:themeColor="accent6" w:themeShade="80"/>
            </w:tcBorders>
            <w:vAlign w:val="center"/>
          </w:tcPr>
          <w:p w:rsidR="00E71204" w:rsidRDefault="00A86668" w:rsidP="00E71204">
            <w:pPr>
              <w:jc w:val="center"/>
              <w:cnfStyle w:val="000000100000"/>
              <w:rPr>
                <w:lang w:val="it-IT"/>
              </w:rPr>
            </w:pPr>
            <w:r>
              <w:rPr>
                <w:lang w:val="it-IT"/>
              </w:rPr>
              <w:t>870,0</w:t>
            </w:r>
          </w:p>
        </w:tc>
      </w:tr>
      <w:tr w:rsidR="00E71204" w:rsidTr="00B8570C">
        <w:tc>
          <w:tcPr>
            <w:cnfStyle w:val="001000000000"/>
            <w:tcW w:w="1218" w:type="dxa"/>
            <w:tcBorders>
              <w:left w:val="single" w:sz="12" w:space="0" w:color="984806" w:themeColor="accent6" w:themeShade="80"/>
            </w:tcBorders>
            <w:vAlign w:val="center"/>
          </w:tcPr>
          <w:p w:rsidR="00E71204" w:rsidRDefault="00E71204" w:rsidP="00E71204">
            <w:pPr>
              <w:jc w:val="both"/>
              <w:rPr>
                <w:lang w:val="it-IT"/>
              </w:rPr>
            </w:pPr>
          </w:p>
        </w:tc>
        <w:tc>
          <w:tcPr>
            <w:tcW w:w="2270" w:type="dxa"/>
            <w:vAlign w:val="center"/>
          </w:tcPr>
          <w:p w:rsidR="00E71204" w:rsidRDefault="00E71204" w:rsidP="00E71204">
            <w:pPr>
              <w:jc w:val="both"/>
              <w:cnfStyle w:val="000000000000"/>
              <w:rPr>
                <w:lang w:val="it-IT"/>
              </w:rPr>
            </w:pPr>
            <w:r>
              <w:rPr>
                <w:lang w:val="it-IT"/>
              </w:rPr>
              <w:t>OLTINA CIȘMEA MARE</w:t>
            </w:r>
          </w:p>
        </w:tc>
        <w:tc>
          <w:tcPr>
            <w:tcW w:w="810" w:type="dxa"/>
            <w:vAlign w:val="center"/>
          </w:tcPr>
          <w:p w:rsidR="00E71204" w:rsidRDefault="00E71204" w:rsidP="00E71204">
            <w:pPr>
              <w:jc w:val="center"/>
              <w:cnfStyle w:val="000000000000"/>
              <w:rPr>
                <w:lang w:val="it-IT"/>
              </w:rPr>
            </w:pPr>
            <w:r>
              <w:rPr>
                <w:lang w:val="it-IT"/>
              </w:rPr>
              <w:t>42</w:t>
            </w:r>
          </w:p>
        </w:tc>
        <w:tc>
          <w:tcPr>
            <w:tcW w:w="811" w:type="dxa"/>
            <w:vAlign w:val="center"/>
          </w:tcPr>
          <w:p w:rsidR="00E71204" w:rsidRDefault="00E71204" w:rsidP="00E71204">
            <w:pPr>
              <w:jc w:val="center"/>
              <w:cnfStyle w:val="000000000000"/>
              <w:rPr>
                <w:lang w:val="it-IT"/>
              </w:rPr>
            </w:pPr>
            <w:r>
              <w:rPr>
                <w:lang w:val="it-IT"/>
              </w:rPr>
              <w:t>12</w:t>
            </w:r>
          </w:p>
        </w:tc>
        <w:tc>
          <w:tcPr>
            <w:tcW w:w="810" w:type="dxa"/>
            <w:vAlign w:val="center"/>
          </w:tcPr>
          <w:p w:rsidR="00E71204" w:rsidRDefault="00E71204" w:rsidP="00E71204">
            <w:pPr>
              <w:jc w:val="center"/>
              <w:cnfStyle w:val="000000000000"/>
              <w:rPr>
                <w:lang w:val="it-IT"/>
              </w:rPr>
            </w:pPr>
            <w:r>
              <w:rPr>
                <w:lang w:val="it-IT"/>
              </w:rPr>
              <w:t>144</w:t>
            </w:r>
          </w:p>
        </w:tc>
        <w:tc>
          <w:tcPr>
            <w:tcW w:w="743" w:type="dxa"/>
            <w:vAlign w:val="center"/>
          </w:tcPr>
          <w:p w:rsidR="00E71204" w:rsidRDefault="00E71204" w:rsidP="00E71204">
            <w:pPr>
              <w:jc w:val="center"/>
              <w:cnfStyle w:val="000000000000"/>
              <w:rPr>
                <w:lang w:val="it-IT"/>
              </w:rPr>
            </w:pPr>
            <w:r>
              <w:rPr>
                <w:lang w:val="it-IT"/>
              </w:rPr>
              <w:t>&lt;15</w:t>
            </w:r>
          </w:p>
        </w:tc>
        <w:tc>
          <w:tcPr>
            <w:tcW w:w="820" w:type="dxa"/>
            <w:vAlign w:val="center"/>
          </w:tcPr>
          <w:p w:rsidR="00E71204" w:rsidRDefault="00E71204" w:rsidP="00E71204">
            <w:pPr>
              <w:jc w:val="center"/>
              <w:cnfStyle w:val="000000000000"/>
              <w:rPr>
                <w:lang w:val="it-IT"/>
              </w:rPr>
            </w:pPr>
            <w:r>
              <w:rPr>
                <w:lang w:val="it-IT"/>
              </w:rPr>
              <w:t>0</w:t>
            </w:r>
          </w:p>
        </w:tc>
        <w:tc>
          <w:tcPr>
            <w:tcW w:w="894" w:type="dxa"/>
            <w:vAlign w:val="center"/>
          </w:tcPr>
          <w:p w:rsidR="00E71204" w:rsidRDefault="00E71204" w:rsidP="00E71204">
            <w:pPr>
              <w:jc w:val="center"/>
              <w:cnfStyle w:val="000000000000"/>
              <w:rPr>
                <w:lang w:val="it-IT"/>
              </w:rPr>
            </w:pPr>
            <w:r>
              <w:rPr>
                <w:lang w:val="it-IT"/>
              </w:rPr>
              <w:t>0,053</w:t>
            </w:r>
          </w:p>
        </w:tc>
        <w:tc>
          <w:tcPr>
            <w:tcW w:w="894" w:type="dxa"/>
            <w:vAlign w:val="center"/>
          </w:tcPr>
          <w:p w:rsidR="00E71204" w:rsidRDefault="00E71204" w:rsidP="00E71204">
            <w:pPr>
              <w:jc w:val="center"/>
              <w:cnfStyle w:val="000000000000"/>
              <w:rPr>
                <w:lang w:val="it-IT"/>
              </w:rPr>
            </w:pPr>
            <w:r>
              <w:rPr>
                <w:lang w:val="it-IT"/>
              </w:rPr>
              <w:t>&lt;0,006</w:t>
            </w:r>
          </w:p>
        </w:tc>
        <w:tc>
          <w:tcPr>
            <w:tcW w:w="895" w:type="dxa"/>
            <w:vAlign w:val="center"/>
          </w:tcPr>
          <w:p w:rsidR="00E71204" w:rsidRDefault="00E71204" w:rsidP="00E71204">
            <w:pPr>
              <w:jc w:val="center"/>
              <w:cnfStyle w:val="000000000000"/>
              <w:rPr>
                <w:lang w:val="it-IT"/>
              </w:rPr>
            </w:pPr>
            <w:r>
              <w:rPr>
                <w:lang w:val="it-IT"/>
              </w:rPr>
              <w:t>24,96</w:t>
            </w:r>
          </w:p>
        </w:tc>
        <w:tc>
          <w:tcPr>
            <w:tcW w:w="895" w:type="dxa"/>
            <w:vAlign w:val="center"/>
          </w:tcPr>
          <w:p w:rsidR="00E71204" w:rsidRDefault="00556C6B" w:rsidP="00E71204">
            <w:pPr>
              <w:jc w:val="center"/>
              <w:cnfStyle w:val="000000000000"/>
              <w:rPr>
                <w:lang w:val="it-IT"/>
              </w:rPr>
            </w:pPr>
            <w:r>
              <w:rPr>
                <w:lang w:val="it-IT"/>
              </w:rPr>
              <w:t>0,51</w:t>
            </w:r>
          </w:p>
        </w:tc>
        <w:tc>
          <w:tcPr>
            <w:tcW w:w="895" w:type="dxa"/>
            <w:vAlign w:val="center"/>
          </w:tcPr>
          <w:p w:rsidR="00E71204" w:rsidRDefault="00556C6B" w:rsidP="00E71204">
            <w:pPr>
              <w:jc w:val="center"/>
              <w:cnfStyle w:val="000000000000"/>
              <w:rPr>
                <w:lang w:val="it-IT"/>
              </w:rPr>
            </w:pPr>
            <w:r>
              <w:rPr>
                <w:lang w:val="it-IT"/>
              </w:rPr>
              <w:t>27,87</w:t>
            </w:r>
          </w:p>
        </w:tc>
        <w:tc>
          <w:tcPr>
            <w:tcW w:w="650" w:type="dxa"/>
            <w:vAlign w:val="center"/>
          </w:tcPr>
          <w:p w:rsidR="00E71204" w:rsidRDefault="00A64AA4" w:rsidP="00E71204">
            <w:pPr>
              <w:jc w:val="center"/>
              <w:cnfStyle w:val="000000000000"/>
              <w:rPr>
                <w:lang w:val="it-IT"/>
              </w:rPr>
            </w:pPr>
            <w:r>
              <w:rPr>
                <w:lang w:val="it-IT"/>
              </w:rPr>
              <w:t>7,50</w:t>
            </w:r>
          </w:p>
        </w:tc>
        <w:tc>
          <w:tcPr>
            <w:tcW w:w="810" w:type="dxa"/>
            <w:vAlign w:val="center"/>
          </w:tcPr>
          <w:p w:rsidR="00E71204" w:rsidRDefault="00A86668" w:rsidP="00E71204">
            <w:pPr>
              <w:jc w:val="center"/>
              <w:cnfStyle w:val="000000000000"/>
              <w:rPr>
                <w:lang w:val="it-IT"/>
              </w:rPr>
            </w:pPr>
            <w:r>
              <w:rPr>
                <w:lang w:val="it-IT"/>
              </w:rPr>
              <w:t>0,16</w:t>
            </w:r>
          </w:p>
        </w:tc>
        <w:tc>
          <w:tcPr>
            <w:tcW w:w="1028" w:type="dxa"/>
            <w:tcBorders>
              <w:right w:val="single" w:sz="12" w:space="0" w:color="984806" w:themeColor="accent6" w:themeShade="80"/>
            </w:tcBorders>
            <w:vAlign w:val="center"/>
          </w:tcPr>
          <w:p w:rsidR="00E71204" w:rsidRDefault="00A86668" w:rsidP="00E71204">
            <w:pPr>
              <w:jc w:val="center"/>
              <w:cnfStyle w:val="000000000000"/>
              <w:rPr>
                <w:lang w:val="it-IT"/>
              </w:rPr>
            </w:pPr>
            <w:r>
              <w:rPr>
                <w:lang w:val="it-IT"/>
              </w:rPr>
              <w:t>685,0</w:t>
            </w:r>
          </w:p>
        </w:tc>
      </w:tr>
      <w:tr w:rsidR="00E71204" w:rsidTr="00B8570C">
        <w:trPr>
          <w:cnfStyle w:val="000000100000"/>
        </w:trPr>
        <w:tc>
          <w:tcPr>
            <w:cnfStyle w:val="001000000000"/>
            <w:tcW w:w="1218" w:type="dxa"/>
            <w:tcBorders>
              <w:left w:val="single" w:sz="12" w:space="0" w:color="984806" w:themeColor="accent6" w:themeShade="80"/>
            </w:tcBorders>
            <w:vAlign w:val="center"/>
          </w:tcPr>
          <w:p w:rsidR="00E71204" w:rsidRDefault="00E71204" w:rsidP="00E71204">
            <w:pPr>
              <w:jc w:val="both"/>
              <w:rPr>
                <w:lang w:val="it-IT"/>
              </w:rPr>
            </w:pPr>
          </w:p>
        </w:tc>
        <w:tc>
          <w:tcPr>
            <w:tcW w:w="2270" w:type="dxa"/>
            <w:vAlign w:val="center"/>
          </w:tcPr>
          <w:p w:rsidR="00E71204" w:rsidRDefault="00E71204" w:rsidP="00E71204">
            <w:pPr>
              <w:jc w:val="both"/>
              <w:cnfStyle w:val="000000100000"/>
              <w:rPr>
                <w:lang w:val="it-IT"/>
              </w:rPr>
            </w:pPr>
            <w:r>
              <w:rPr>
                <w:lang w:val="it-IT"/>
              </w:rPr>
              <w:t>OLTINA CIȘMEA DREN</w:t>
            </w:r>
          </w:p>
        </w:tc>
        <w:tc>
          <w:tcPr>
            <w:tcW w:w="810" w:type="dxa"/>
            <w:vAlign w:val="center"/>
          </w:tcPr>
          <w:p w:rsidR="00E71204" w:rsidRDefault="00E71204" w:rsidP="00E71204">
            <w:pPr>
              <w:jc w:val="center"/>
              <w:cnfStyle w:val="000000100000"/>
              <w:rPr>
                <w:lang w:val="it-IT"/>
              </w:rPr>
            </w:pPr>
            <w:r>
              <w:rPr>
                <w:lang w:val="it-IT"/>
              </w:rPr>
              <w:t>55</w:t>
            </w:r>
          </w:p>
        </w:tc>
        <w:tc>
          <w:tcPr>
            <w:tcW w:w="811" w:type="dxa"/>
            <w:vAlign w:val="center"/>
          </w:tcPr>
          <w:p w:rsidR="00E71204" w:rsidRDefault="00E71204" w:rsidP="00E71204">
            <w:pPr>
              <w:jc w:val="center"/>
              <w:cnfStyle w:val="000000100000"/>
              <w:rPr>
                <w:lang w:val="it-IT"/>
              </w:rPr>
            </w:pPr>
            <w:r>
              <w:rPr>
                <w:lang w:val="it-IT"/>
              </w:rPr>
              <w:t>11</w:t>
            </w:r>
          </w:p>
        </w:tc>
        <w:tc>
          <w:tcPr>
            <w:tcW w:w="810" w:type="dxa"/>
            <w:vAlign w:val="center"/>
          </w:tcPr>
          <w:p w:rsidR="00E71204" w:rsidRDefault="00E71204" w:rsidP="00E71204">
            <w:pPr>
              <w:jc w:val="center"/>
              <w:cnfStyle w:val="000000100000"/>
              <w:rPr>
                <w:lang w:val="it-IT"/>
              </w:rPr>
            </w:pPr>
            <w:r>
              <w:rPr>
                <w:lang w:val="it-IT"/>
              </w:rPr>
              <w:t>107</w:t>
            </w:r>
          </w:p>
        </w:tc>
        <w:tc>
          <w:tcPr>
            <w:tcW w:w="743" w:type="dxa"/>
            <w:vAlign w:val="center"/>
          </w:tcPr>
          <w:p w:rsidR="00E71204" w:rsidRDefault="00E71204" w:rsidP="00E71204">
            <w:pPr>
              <w:jc w:val="center"/>
              <w:cnfStyle w:val="000000100000"/>
              <w:rPr>
                <w:lang w:val="it-IT"/>
              </w:rPr>
            </w:pPr>
            <w:r>
              <w:rPr>
                <w:lang w:val="it-IT"/>
              </w:rPr>
              <w:t>&lt;15</w:t>
            </w:r>
          </w:p>
        </w:tc>
        <w:tc>
          <w:tcPr>
            <w:tcW w:w="820" w:type="dxa"/>
            <w:vAlign w:val="center"/>
          </w:tcPr>
          <w:p w:rsidR="00E71204" w:rsidRDefault="00E71204" w:rsidP="00E71204">
            <w:pPr>
              <w:jc w:val="center"/>
              <w:cnfStyle w:val="000000100000"/>
              <w:rPr>
                <w:lang w:val="it-IT"/>
              </w:rPr>
            </w:pPr>
            <w:r>
              <w:rPr>
                <w:lang w:val="it-IT"/>
              </w:rPr>
              <w:t>0</w:t>
            </w:r>
          </w:p>
        </w:tc>
        <w:tc>
          <w:tcPr>
            <w:tcW w:w="894" w:type="dxa"/>
            <w:vAlign w:val="center"/>
          </w:tcPr>
          <w:p w:rsidR="00E71204" w:rsidRDefault="00E71204" w:rsidP="00E71204">
            <w:pPr>
              <w:jc w:val="center"/>
              <w:cnfStyle w:val="000000100000"/>
              <w:rPr>
                <w:lang w:val="it-IT"/>
              </w:rPr>
            </w:pPr>
            <w:r>
              <w:rPr>
                <w:lang w:val="it-IT"/>
              </w:rPr>
              <w:t>0,031</w:t>
            </w:r>
          </w:p>
        </w:tc>
        <w:tc>
          <w:tcPr>
            <w:tcW w:w="894" w:type="dxa"/>
            <w:vAlign w:val="center"/>
          </w:tcPr>
          <w:p w:rsidR="00E71204" w:rsidRDefault="00E71204" w:rsidP="00E71204">
            <w:pPr>
              <w:jc w:val="center"/>
              <w:cnfStyle w:val="000000100000"/>
              <w:rPr>
                <w:lang w:val="it-IT"/>
              </w:rPr>
            </w:pPr>
            <w:r>
              <w:rPr>
                <w:lang w:val="it-IT"/>
              </w:rPr>
              <w:t>&lt;0,006</w:t>
            </w:r>
          </w:p>
        </w:tc>
        <w:tc>
          <w:tcPr>
            <w:tcW w:w="895" w:type="dxa"/>
            <w:vAlign w:val="center"/>
          </w:tcPr>
          <w:p w:rsidR="00E71204" w:rsidRDefault="00E71204" w:rsidP="00E71204">
            <w:pPr>
              <w:jc w:val="center"/>
              <w:cnfStyle w:val="000000100000"/>
              <w:rPr>
                <w:lang w:val="it-IT"/>
              </w:rPr>
            </w:pPr>
            <w:r>
              <w:rPr>
                <w:lang w:val="it-IT"/>
              </w:rPr>
              <w:t>24,55</w:t>
            </w:r>
          </w:p>
        </w:tc>
        <w:tc>
          <w:tcPr>
            <w:tcW w:w="895" w:type="dxa"/>
            <w:vAlign w:val="center"/>
          </w:tcPr>
          <w:p w:rsidR="00E71204" w:rsidRDefault="00556C6B" w:rsidP="00E71204">
            <w:pPr>
              <w:jc w:val="center"/>
              <w:cnfStyle w:val="000000100000"/>
              <w:rPr>
                <w:lang w:val="it-IT"/>
              </w:rPr>
            </w:pPr>
            <w:r>
              <w:rPr>
                <w:lang w:val="it-IT"/>
              </w:rPr>
              <w:t>0,51</w:t>
            </w:r>
          </w:p>
        </w:tc>
        <w:tc>
          <w:tcPr>
            <w:tcW w:w="895" w:type="dxa"/>
            <w:vAlign w:val="center"/>
          </w:tcPr>
          <w:p w:rsidR="00E71204" w:rsidRDefault="00556C6B" w:rsidP="00E71204">
            <w:pPr>
              <w:jc w:val="center"/>
              <w:cnfStyle w:val="000000100000"/>
              <w:rPr>
                <w:lang w:val="it-IT"/>
              </w:rPr>
            </w:pPr>
            <w:r>
              <w:rPr>
                <w:lang w:val="it-IT"/>
              </w:rPr>
              <w:t>27,19</w:t>
            </w:r>
          </w:p>
        </w:tc>
        <w:tc>
          <w:tcPr>
            <w:tcW w:w="650" w:type="dxa"/>
            <w:vAlign w:val="center"/>
          </w:tcPr>
          <w:p w:rsidR="00E71204" w:rsidRDefault="00A64AA4" w:rsidP="00E71204">
            <w:pPr>
              <w:jc w:val="center"/>
              <w:cnfStyle w:val="000000100000"/>
              <w:rPr>
                <w:lang w:val="it-IT"/>
              </w:rPr>
            </w:pPr>
            <w:r>
              <w:rPr>
                <w:lang w:val="it-IT"/>
              </w:rPr>
              <w:t>7,70</w:t>
            </w:r>
          </w:p>
        </w:tc>
        <w:tc>
          <w:tcPr>
            <w:tcW w:w="810" w:type="dxa"/>
            <w:vAlign w:val="center"/>
          </w:tcPr>
          <w:p w:rsidR="00E71204" w:rsidRDefault="00A86668" w:rsidP="00E71204">
            <w:pPr>
              <w:jc w:val="center"/>
              <w:cnfStyle w:val="000000100000"/>
              <w:rPr>
                <w:lang w:val="it-IT"/>
              </w:rPr>
            </w:pPr>
            <w:r>
              <w:rPr>
                <w:lang w:val="it-IT"/>
              </w:rPr>
              <w:t>0,06</w:t>
            </w:r>
          </w:p>
        </w:tc>
        <w:tc>
          <w:tcPr>
            <w:tcW w:w="1028" w:type="dxa"/>
            <w:tcBorders>
              <w:right w:val="single" w:sz="12" w:space="0" w:color="984806" w:themeColor="accent6" w:themeShade="80"/>
            </w:tcBorders>
            <w:vAlign w:val="center"/>
          </w:tcPr>
          <w:p w:rsidR="00E71204" w:rsidRDefault="00A86668" w:rsidP="00E71204">
            <w:pPr>
              <w:jc w:val="center"/>
              <w:cnfStyle w:val="000000100000"/>
              <w:rPr>
                <w:lang w:val="it-IT"/>
              </w:rPr>
            </w:pPr>
            <w:r>
              <w:rPr>
                <w:lang w:val="it-IT"/>
              </w:rPr>
              <w:t>685,0</w:t>
            </w:r>
          </w:p>
        </w:tc>
      </w:tr>
      <w:tr w:rsidR="00E71204" w:rsidTr="00E92932">
        <w:tc>
          <w:tcPr>
            <w:cnfStyle w:val="001000000000"/>
            <w:tcW w:w="1218" w:type="dxa"/>
            <w:tcBorders>
              <w:left w:val="single" w:sz="12" w:space="0" w:color="984806" w:themeColor="accent6" w:themeShade="80"/>
              <w:bottom w:val="single" w:sz="12" w:space="0" w:color="984806" w:themeColor="accent6" w:themeShade="80"/>
            </w:tcBorders>
            <w:vAlign w:val="center"/>
          </w:tcPr>
          <w:p w:rsidR="00E71204" w:rsidRDefault="00E71204" w:rsidP="00E71204">
            <w:pPr>
              <w:jc w:val="both"/>
              <w:rPr>
                <w:lang w:val="it-IT"/>
              </w:rPr>
            </w:pPr>
          </w:p>
        </w:tc>
        <w:tc>
          <w:tcPr>
            <w:tcW w:w="2270" w:type="dxa"/>
            <w:tcBorders>
              <w:bottom w:val="single" w:sz="12" w:space="0" w:color="984806" w:themeColor="accent6" w:themeShade="80"/>
            </w:tcBorders>
            <w:vAlign w:val="center"/>
          </w:tcPr>
          <w:p w:rsidR="00E71204" w:rsidRDefault="00E71204" w:rsidP="00E71204">
            <w:pPr>
              <w:jc w:val="both"/>
              <w:cnfStyle w:val="000000000000"/>
              <w:rPr>
                <w:lang w:val="it-IT"/>
              </w:rPr>
            </w:pPr>
            <w:r>
              <w:rPr>
                <w:lang w:val="it-IT"/>
              </w:rPr>
              <w:t>OLTINA CIȘMEA PIAȚĂ</w:t>
            </w:r>
          </w:p>
        </w:tc>
        <w:tc>
          <w:tcPr>
            <w:tcW w:w="810" w:type="dxa"/>
            <w:tcBorders>
              <w:bottom w:val="single" w:sz="12" w:space="0" w:color="984806" w:themeColor="accent6" w:themeShade="80"/>
            </w:tcBorders>
            <w:vAlign w:val="center"/>
          </w:tcPr>
          <w:p w:rsidR="00E71204" w:rsidRDefault="00E71204" w:rsidP="00E71204">
            <w:pPr>
              <w:jc w:val="center"/>
              <w:cnfStyle w:val="000000000000"/>
              <w:rPr>
                <w:lang w:val="it-IT"/>
              </w:rPr>
            </w:pPr>
            <w:r>
              <w:rPr>
                <w:lang w:val="it-IT"/>
              </w:rPr>
              <w:t>31</w:t>
            </w:r>
          </w:p>
        </w:tc>
        <w:tc>
          <w:tcPr>
            <w:tcW w:w="811" w:type="dxa"/>
            <w:tcBorders>
              <w:bottom w:val="single" w:sz="12" w:space="0" w:color="984806" w:themeColor="accent6" w:themeShade="80"/>
            </w:tcBorders>
            <w:vAlign w:val="center"/>
          </w:tcPr>
          <w:p w:rsidR="00E71204" w:rsidRDefault="00E71204" w:rsidP="00E71204">
            <w:pPr>
              <w:jc w:val="center"/>
              <w:cnfStyle w:val="000000000000"/>
              <w:rPr>
                <w:lang w:val="it-IT"/>
              </w:rPr>
            </w:pPr>
            <w:r>
              <w:rPr>
                <w:lang w:val="it-IT"/>
              </w:rPr>
              <w:t>12</w:t>
            </w:r>
          </w:p>
        </w:tc>
        <w:tc>
          <w:tcPr>
            <w:tcW w:w="810" w:type="dxa"/>
            <w:tcBorders>
              <w:bottom w:val="single" w:sz="12" w:space="0" w:color="984806" w:themeColor="accent6" w:themeShade="80"/>
            </w:tcBorders>
            <w:vAlign w:val="center"/>
          </w:tcPr>
          <w:p w:rsidR="00E71204" w:rsidRPr="00B54901" w:rsidRDefault="00E71204" w:rsidP="00E71204">
            <w:pPr>
              <w:jc w:val="center"/>
              <w:cnfStyle w:val="000000000000"/>
              <w:rPr>
                <w:lang w:val="en-GB"/>
              </w:rPr>
            </w:pPr>
            <w:r>
              <w:rPr>
                <w:lang w:val="it-IT"/>
              </w:rPr>
              <w:t>130</w:t>
            </w:r>
          </w:p>
        </w:tc>
        <w:tc>
          <w:tcPr>
            <w:tcW w:w="743" w:type="dxa"/>
            <w:tcBorders>
              <w:bottom w:val="single" w:sz="12" w:space="0" w:color="984806" w:themeColor="accent6" w:themeShade="80"/>
            </w:tcBorders>
            <w:vAlign w:val="center"/>
          </w:tcPr>
          <w:p w:rsidR="00E71204" w:rsidRDefault="00E71204" w:rsidP="00E71204">
            <w:pPr>
              <w:jc w:val="center"/>
              <w:cnfStyle w:val="000000000000"/>
              <w:rPr>
                <w:lang w:val="it-IT"/>
              </w:rPr>
            </w:pPr>
            <w:r>
              <w:rPr>
                <w:lang w:val="it-IT"/>
              </w:rPr>
              <w:t>&lt;15</w:t>
            </w:r>
          </w:p>
        </w:tc>
        <w:tc>
          <w:tcPr>
            <w:tcW w:w="820" w:type="dxa"/>
            <w:tcBorders>
              <w:bottom w:val="single" w:sz="12" w:space="0" w:color="984806" w:themeColor="accent6" w:themeShade="80"/>
            </w:tcBorders>
            <w:vAlign w:val="center"/>
          </w:tcPr>
          <w:p w:rsidR="00E71204" w:rsidRDefault="00E71204" w:rsidP="00E71204">
            <w:pPr>
              <w:jc w:val="center"/>
              <w:cnfStyle w:val="000000000000"/>
              <w:rPr>
                <w:lang w:val="it-IT"/>
              </w:rPr>
            </w:pPr>
            <w:r>
              <w:rPr>
                <w:lang w:val="it-IT"/>
              </w:rPr>
              <w:t>4</w:t>
            </w:r>
          </w:p>
        </w:tc>
        <w:tc>
          <w:tcPr>
            <w:tcW w:w="894" w:type="dxa"/>
            <w:tcBorders>
              <w:bottom w:val="single" w:sz="12" w:space="0" w:color="984806" w:themeColor="accent6" w:themeShade="80"/>
            </w:tcBorders>
            <w:vAlign w:val="center"/>
          </w:tcPr>
          <w:p w:rsidR="00E71204" w:rsidRDefault="00E71204" w:rsidP="00E71204">
            <w:pPr>
              <w:jc w:val="center"/>
              <w:cnfStyle w:val="000000000000"/>
              <w:rPr>
                <w:lang w:val="it-IT"/>
              </w:rPr>
            </w:pPr>
            <w:r>
              <w:rPr>
                <w:lang w:val="it-IT"/>
              </w:rPr>
              <w:t>0,039</w:t>
            </w:r>
          </w:p>
        </w:tc>
        <w:tc>
          <w:tcPr>
            <w:tcW w:w="894" w:type="dxa"/>
            <w:tcBorders>
              <w:bottom w:val="single" w:sz="12" w:space="0" w:color="984806" w:themeColor="accent6" w:themeShade="80"/>
            </w:tcBorders>
            <w:vAlign w:val="center"/>
          </w:tcPr>
          <w:p w:rsidR="00E71204" w:rsidRDefault="00E71204" w:rsidP="00E71204">
            <w:pPr>
              <w:jc w:val="center"/>
              <w:cnfStyle w:val="000000000000"/>
              <w:rPr>
                <w:lang w:val="it-IT"/>
              </w:rPr>
            </w:pPr>
            <w:r>
              <w:rPr>
                <w:lang w:val="it-IT"/>
              </w:rPr>
              <w:t>&lt;0,006</w:t>
            </w:r>
          </w:p>
        </w:tc>
        <w:tc>
          <w:tcPr>
            <w:tcW w:w="895" w:type="dxa"/>
            <w:tcBorders>
              <w:bottom w:val="single" w:sz="12" w:space="0" w:color="984806" w:themeColor="accent6" w:themeShade="80"/>
            </w:tcBorders>
            <w:vAlign w:val="center"/>
          </w:tcPr>
          <w:p w:rsidR="00E71204" w:rsidRDefault="00E71204" w:rsidP="00E71204">
            <w:pPr>
              <w:jc w:val="center"/>
              <w:cnfStyle w:val="000000000000"/>
              <w:rPr>
                <w:lang w:val="it-IT"/>
              </w:rPr>
            </w:pPr>
            <w:r>
              <w:rPr>
                <w:lang w:val="it-IT"/>
              </w:rPr>
              <w:t>11,09</w:t>
            </w:r>
          </w:p>
        </w:tc>
        <w:tc>
          <w:tcPr>
            <w:tcW w:w="895" w:type="dxa"/>
            <w:tcBorders>
              <w:bottom w:val="single" w:sz="12" w:space="0" w:color="984806" w:themeColor="accent6" w:themeShade="80"/>
            </w:tcBorders>
            <w:vAlign w:val="center"/>
          </w:tcPr>
          <w:p w:rsidR="00E71204" w:rsidRDefault="00556C6B" w:rsidP="00E71204">
            <w:pPr>
              <w:jc w:val="center"/>
              <w:cnfStyle w:val="000000000000"/>
              <w:rPr>
                <w:lang w:val="it-IT"/>
              </w:rPr>
            </w:pPr>
            <w:r>
              <w:rPr>
                <w:lang w:val="it-IT"/>
              </w:rPr>
              <w:t>0,58</w:t>
            </w:r>
          </w:p>
        </w:tc>
        <w:tc>
          <w:tcPr>
            <w:tcW w:w="895" w:type="dxa"/>
            <w:tcBorders>
              <w:bottom w:val="single" w:sz="12" w:space="0" w:color="984806" w:themeColor="accent6" w:themeShade="80"/>
            </w:tcBorders>
            <w:vAlign w:val="center"/>
          </w:tcPr>
          <w:p w:rsidR="00E71204" w:rsidRDefault="00556C6B" w:rsidP="00E71204">
            <w:pPr>
              <w:jc w:val="center"/>
              <w:cnfStyle w:val="000000000000"/>
              <w:rPr>
                <w:lang w:val="it-IT"/>
              </w:rPr>
            </w:pPr>
            <w:r>
              <w:rPr>
                <w:lang w:val="it-IT"/>
              </w:rPr>
              <w:t>26,97</w:t>
            </w:r>
          </w:p>
        </w:tc>
        <w:tc>
          <w:tcPr>
            <w:tcW w:w="650" w:type="dxa"/>
            <w:tcBorders>
              <w:bottom w:val="single" w:sz="12" w:space="0" w:color="984806" w:themeColor="accent6" w:themeShade="80"/>
            </w:tcBorders>
            <w:vAlign w:val="center"/>
          </w:tcPr>
          <w:p w:rsidR="00E71204" w:rsidRDefault="00A64AA4" w:rsidP="00E71204">
            <w:pPr>
              <w:jc w:val="center"/>
              <w:cnfStyle w:val="000000000000"/>
              <w:rPr>
                <w:lang w:val="it-IT"/>
              </w:rPr>
            </w:pPr>
            <w:r>
              <w:rPr>
                <w:lang w:val="it-IT"/>
              </w:rPr>
              <w:t>7,69</w:t>
            </w:r>
          </w:p>
        </w:tc>
        <w:tc>
          <w:tcPr>
            <w:tcW w:w="810" w:type="dxa"/>
            <w:tcBorders>
              <w:bottom w:val="single" w:sz="12" w:space="0" w:color="984806" w:themeColor="accent6" w:themeShade="80"/>
            </w:tcBorders>
            <w:vAlign w:val="center"/>
          </w:tcPr>
          <w:p w:rsidR="00E71204" w:rsidRDefault="00A86668" w:rsidP="00E71204">
            <w:pPr>
              <w:jc w:val="center"/>
              <w:cnfStyle w:val="000000000000"/>
              <w:rPr>
                <w:lang w:val="it-IT"/>
              </w:rPr>
            </w:pPr>
            <w:r>
              <w:rPr>
                <w:lang w:val="it-IT"/>
              </w:rPr>
              <w:t>0,03</w:t>
            </w:r>
          </w:p>
        </w:tc>
        <w:tc>
          <w:tcPr>
            <w:tcW w:w="1028" w:type="dxa"/>
            <w:tcBorders>
              <w:bottom w:val="single" w:sz="12" w:space="0" w:color="984806" w:themeColor="accent6" w:themeShade="80"/>
              <w:right w:val="single" w:sz="12" w:space="0" w:color="984806" w:themeColor="accent6" w:themeShade="80"/>
            </w:tcBorders>
            <w:vAlign w:val="center"/>
          </w:tcPr>
          <w:p w:rsidR="00E71204" w:rsidRDefault="00A86668" w:rsidP="00E71204">
            <w:pPr>
              <w:jc w:val="center"/>
              <w:cnfStyle w:val="000000000000"/>
              <w:rPr>
                <w:lang w:val="it-IT"/>
              </w:rPr>
            </w:pPr>
            <w:r>
              <w:rPr>
                <w:lang w:val="it-IT"/>
              </w:rPr>
              <w:t>670,0</w:t>
            </w:r>
          </w:p>
        </w:tc>
      </w:tr>
    </w:tbl>
    <w:p w:rsidR="00A64B95" w:rsidRDefault="00A64B95" w:rsidP="000B330C">
      <w:pPr>
        <w:jc w:val="both"/>
        <w:rPr>
          <w:sz w:val="22"/>
          <w:szCs w:val="22"/>
          <w:lang w:val="it-IT"/>
        </w:rPr>
        <w:sectPr w:rsidR="00A64B95" w:rsidSect="000B330C">
          <w:pgSz w:w="15840" w:h="12240" w:orient="landscape"/>
          <w:pgMar w:top="567" w:right="567" w:bottom="1134" w:left="737" w:header="720" w:footer="720" w:gutter="0"/>
          <w:cols w:space="720"/>
          <w:docGrid w:linePitch="360"/>
        </w:sectPr>
      </w:pPr>
    </w:p>
    <w:p w:rsidR="00844094" w:rsidRDefault="00844094" w:rsidP="007C1DA1">
      <w:pPr>
        <w:rPr>
          <w:color w:val="000000"/>
          <w:sz w:val="22"/>
          <w:szCs w:val="22"/>
          <w:lang w:val="it-IT"/>
        </w:rPr>
      </w:pPr>
    </w:p>
    <w:p w:rsidR="00070409" w:rsidRPr="007C5664" w:rsidRDefault="009E1F8D" w:rsidP="004A4E71">
      <w:pPr>
        <w:spacing w:line="360" w:lineRule="auto"/>
        <w:ind w:firstLine="720"/>
        <w:jc w:val="both"/>
        <w:rPr>
          <w:color w:val="000000"/>
          <w:sz w:val="24"/>
          <w:szCs w:val="24"/>
          <w:lang w:val="it-IT"/>
        </w:rPr>
      </w:pPr>
      <w:r w:rsidRPr="009E1F8D">
        <w:rPr>
          <w:color w:val="000000"/>
          <w:sz w:val="24"/>
          <w:szCs w:val="24"/>
          <w:lang w:val="it-IT"/>
        </w:rPr>
        <w:t>Dupa</w:t>
      </w:r>
      <w:r w:rsidR="00DB6F5A" w:rsidRPr="009E1F8D">
        <w:rPr>
          <w:color w:val="000000"/>
          <w:sz w:val="24"/>
          <w:szCs w:val="24"/>
          <w:lang w:val="it-IT"/>
        </w:rPr>
        <w:t xml:space="preserve"> cum re</w:t>
      </w:r>
      <w:r w:rsidR="001435C1">
        <w:rPr>
          <w:color w:val="000000"/>
          <w:sz w:val="24"/>
          <w:szCs w:val="24"/>
          <w:lang w:val="it-IT"/>
        </w:rPr>
        <w:t>i</w:t>
      </w:r>
      <w:r w:rsidR="00DB6F5A" w:rsidRPr="009E1F8D">
        <w:rPr>
          <w:color w:val="000000"/>
          <w:sz w:val="24"/>
          <w:szCs w:val="24"/>
          <w:lang w:val="it-IT"/>
        </w:rPr>
        <w:t>ese din tabelul de mai sus apa din fantani a prezentat adesea atat neconformitati microbiologice cat si chimice(nitrati) pentru care DSPJ Constanta a transmis primariilor locale masurile necesare pentru eliminarea riscului imbolnavirii asupra populatiei.In aceasta idee DSPJ Constanta a recomandat primariilor locale sa faca demersuri pentru infiintarea sistemelor centralizate de apa si a sistemelor de canalizare apa uzata in toate localitatile</w:t>
      </w:r>
      <w:r w:rsidR="007C5664">
        <w:rPr>
          <w:color w:val="000000"/>
          <w:sz w:val="24"/>
          <w:szCs w:val="24"/>
          <w:lang w:val="it-IT"/>
        </w:rPr>
        <w:t xml:space="preserve"> rurale ale judetului Constanta.</w:t>
      </w:r>
    </w:p>
    <w:p w:rsidR="00070409" w:rsidRDefault="00070409" w:rsidP="00735D93">
      <w:pPr>
        <w:spacing w:line="360" w:lineRule="auto"/>
        <w:jc w:val="center"/>
        <w:rPr>
          <w:b/>
          <w:color w:val="000000"/>
          <w:sz w:val="28"/>
          <w:szCs w:val="28"/>
          <w:u w:val="single"/>
          <w:lang w:val="ro-RO"/>
        </w:rPr>
      </w:pPr>
    </w:p>
    <w:p w:rsidR="00A5765C" w:rsidRDefault="00A5765C" w:rsidP="00735D93">
      <w:pPr>
        <w:spacing w:line="360" w:lineRule="auto"/>
        <w:jc w:val="center"/>
        <w:rPr>
          <w:b/>
          <w:color w:val="000000"/>
          <w:sz w:val="28"/>
          <w:szCs w:val="28"/>
          <w:u w:val="single"/>
          <w:lang w:val="ro-RO"/>
        </w:rPr>
      </w:pPr>
    </w:p>
    <w:p w:rsidR="000D4EB6" w:rsidRDefault="000D4EB6" w:rsidP="00735D93">
      <w:pPr>
        <w:spacing w:line="360" w:lineRule="auto"/>
        <w:jc w:val="center"/>
        <w:rPr>
          <w:b/>
          <w:color w:val="000000"/>
          <w:sz w:val="28"/>
          <w:szCs w:val="28"/>
          <w:u w:val="single"/>
          <w:lang w:val="ro-RO"/>
        </w:rPr>
      </w:pPr>
      <w:r w:rsidRPr="00446507">
        <w:rPr>
          <w:b/>
          <w:color w:val="000000"/>
          <w:sz w:val="28"/>
          <w:szCs w:val="28"/>
          <w:u w:val="single"/>
          <w:lang w:val="ro-RO"/>
        </w:rPr>
        <w:t>RECOMANDĂRI</w:t>
      </w:r>
    </w:p>
    <w:p w:rsidR="00A5765C" w:rsidRDefault="00A5765C" w:rsidP="00735D93">
      <w:pPr>
        <w:spacing w:line="360" w:lineRule="auto"/>
        <w:jc w:val="center"/>
        <w:rPr>
          <w:b/>
          <w:bCs/>
          <w:color w:val="000000"/>
          <w:sz w:val="24"/>
          <w:szCs w:val="24"/>
          <w:lang w:val="ro-RO"/>
        </w:rPr>
      </w:pPr>
    </w:p>
    <w:p w:rsidR="00A5765C" w:rsidRPr="00446507" w:rsidRDefault="00A5765C" w:rsidP="00735D93">
      <w:pPr>
        <w:spacing w:line="360" w:lineRule="auto"/>
        <w:jc w:val="center"/>
        <w:rPr>
          <w:b/>
          <w:bCs/>
          <w:color w:val="000000"/>
          <w:sz w:val="24"/>
          <w:szCs w:val="24"/>
          <w:lang w:val="ro-RO"/>
        </w:rPr>
      </w:pPr>
    </w:p>
    <w:p w:rsidR="00F226A8" w:rsidRPr="00446507" w:rsidRDefault="00F226A8" w:rsidP="00735D93">
      <w:pPr>
        <w:spacing w:line="360" w:lineRule="auto"/>
        <w:jc w:val="both"/>
        <w:rPr>
          <w:color w:val="000000"/>
          <w:sz w:val="24"/>
          <w:szCs w:val="24"/>
          <w:lang w:val="ro-RO"/>
        </w:rPr>
      </w:pPr>
      <w:r w:rsidRPr="00446507">
        <w:rPr>
          <w:b/>
          <w:color w:val="000000"/>
          <w:sz w:val="28"/>
          <w:szCs w:val="28"/>
          <w:lang w:val="ro-RO"/>
        </w:rPr>
        <w:tab/>
      </w:r>
      <w:r w:rsidRPr="00446507">
        <w:rPr>
          <w:color w:val="000000"/>
          <w:sz w:val="24"/>
          <w:szCs w:val="24"/>
          <w:lang w:val="ro-RO"/>
        </w:rPr>
        <w:t>Pentru asigurarea unei ape potabile de calitate bună, cât şi pentru a elimina riscurile ce ameninţă calitatea apei, este necesar ca producătorii/distribuitorii de apă să aibă în vedere următoarele măsuri, pe care DSPJ CONSTANŢA le recomandă anual şi permanent tuturor:</w:t>
      </w:r>
    </w:p>
    <w:p w:rsidR="00F226A8" w:rsidRPr="00446507" w:rsidRDefault="00F226A8" w:rsidP="00735D93">
      <w:pPr>
        <w:spacing w:line="360" w:lineRule="auto"/>
        <w:jc w:val="both"/>
        <w:rPr>
          <w:sz w:val="24"/>
          <w:szCs w:val="24"/>
          <w:lang w:val="ro-RO"/>
        </w:rPr>
      </w:pPr>
      <w:r w:rsidRPr="00446507">
        <w:rPr>
          <w:sz w:val="24"/>
          <w:szCs w:val="24"/>
          <w:lang w:val="ro-RO"/>
        </w:rPr>
        <w:tab/>
        <w:t>-evaluarea stârii tehnice a sistemelor de apă potabilă în vederea reabilitării şi îmbunătăţirii calităţii acestora;</w:t>
      </w:r>
    </w:p>
    <w:p w:rsidR="00F226A8" w:rsidRPr="00446507" w:rsidRDefault="00F226A8" w:rsidP="00735D93">
      <w:pPr>
        <w:spacing w:line="360" w:lineRule="auto"/>
        <w:jc w:val="both"/>
        <w:rPr>
          <w:sz w:val="24"/>
          <w:szCs w:val="24"/>
          <w:lang w:val="pt-BR"/>
        </w:rPr>
      </w:pPr>
      <w:r w:rsidRPr="00446507">
        <w:rPr>
          <w:sz w:val="24"/>
          <w:szCs w:val="24"/>
          <w:lang w:val="ro-RO"/>
        </w:rPr>
        <w:tab/>
      </w:r>
      <w:r w:rsidRPr="00C16125">
        <w:rPr>
          <w:sz w:val="24"/>
          <w:szCs w:val="24"/>
          <w:lang w:val="pt-BR"/>
        </w:rPr>
        <w:t xml:space="preserve">-asigurarea perimentrelor de protecţie sanitară </w:t>
      </w:r>
      <w:r>
        <w:rPr>
          <w:sz w:val="24"/>
          <w:szCs w:val="24"/>
          <w:lang w:val="pt-BR"/>
        </w:rPr>
        <w:t xml:space="preserve">pentru toate elementele sistemelor </w:t>
      </w:r>
      <w:r w:rsidRPr="00C16125">
        <w:rPr>
          <w:sz w:val="24"/>
          <w:szCs w:val="24"/>
          <w:lang w:val="pt-BR"/>
        </w:rPr>
        <w:t xml:space="preserve"> de apă. </w:t>
      </w:r>
      <w:r w:rsidRPr="00446507">
        <w:rPr>
          <w:sz w:val="24"/>
          <w:szCs w:val="24"/>
          <w:lang w:val="pt-BR"/>
        </w:rPr>
        <w:t>(</w:t>
      </w:r>
      <w:r w:rsidR="00DF7EE7">
        <w:rPr>
          <w:sz w:val="24"/>
          <w:szCs w:val="24"/>
          <w:lang w:val="pt-BR"/>
        </w:rPr>
        <w:t xml:space="preserve">conform </w:t>
      </w:r>
      <w:r w:rsidRPr="00446507">
        <w:rPr>
          <w:sz w:val="24"/>
          <w:szCs w:val="24"/>
          <w:lang w:val="pt-BR"/>
        </w:rPr>
        <w:t>HG 930/2005);</w:t>
      </w:r>
    </w:p>
    <w:p w:rsidR="00F226A8" w:rsidRPr="00446507" w:rsidRDefault="00F226A8" w:rsidP="00735D93">
      <w:pPr>
        <w:spacing w:line="360" w:lineRule="auto"/>
        <w:jc w:val="both"/>
        <w:rPr>
          <w:sz w:val="24"/>
          <w:szCs w:val="24"/>
          <w:lang w:val="pt-BR"/>
        </w:rPr>
      </w:pPr>
      <w:r w:rsidRPr="00446507">
        <w:rPr>
          <w:sz w:val="24"/>
          <w:szCs w:val="24"/>
          <w:lang w:val="pt-BR"/>
        </w:rPr>
        <w:tab/>
        <w:t>-demersuri pentru introducerea sistemului centralizat de aprovizionare cu apă potabilă în toate localităţile judeţului în care nu există decât sisteme locale individuale de aprovizionare cu apă potabilă (fântâni, izvoare);</w:t>
      </w:r>
    </w:p>
    <w:p w:rsidR="00F226A8" w:rsidRPr="00446507" w:rsidRDefault="00F226A8" w:rsidP="00735D93">
      <w:pPr>
        <w:spacing w:line="360" w:lineRule="auto"/>
        <w:jc w:val="both"/>
        <w:rPr>
          <w:sz w:val="24"/>
          <w:szCs w:val="24"/>
          <w:lang w:val="pt-BR"/>
        </w:rPr>
      </w:pPr>
      <w:r w:rsidRPr="00446507">
        <w:rPr>
          <w:sz w:val="24"/>
          <w:szCs w:val="24"/>
          <w:lang w:val="pt-BR"/>
        </w:rPr>
        <w:tab/>
        <w:t>-forarea surselor</w:t>
      </w:r>
      <w:r w:rsidR="00160F46">
        <w:rPr>
          <w:sz w:val="24"/>
          <w:szCs w:val="24"/>
          <w:lang w:val="pt-BR"/>
        </w:rPr>
        <w:t xml:space="preserve"> noi va fi precedată de studiu  hidrogeologic</w:t>
      </w:r>
      <w:r w:rsidRPr="00446507">
        <w:rPr>
          <w:sz w:val="24"/>
          <w:szCs w:val="24"/>
          <w:lang w:val="pt-BR"/>
        </w:rPr>
        <w:t xml:space="preserve"> a</w:t>
      </w:r>
      <w:r w:rsidR="00160F46">
        <w:rPr>
          <w:sz w:val="24"/>
          <w:szCs w:val="24"/>
          <w:lang w:val="pt-BR"/>
        </w:rPr>
        <w:t>l</w:t>
      </w:r>
      <w:r w:rsidRPr="00446507">
        <w:rPr>
          <w:sz w:val="24"/>
          <w:szCs w:val="24"/>
          <w:lang w:val="pt-BR"/>
        </w:rPr>
        <w:t xml:space="preserve"> zonei;</w:t>
      </w:r>
    </w:p>
    <w:p w:rsidR="00F226A8" w:rsidRPr="00446507" w:rsidRDefault="00F226A8" w:rsidP="00735D93">
      <w:pPr>
        <w:spacing w:line="360" w:lineRule="auto"/>
        <w:jc w:val="both"/>
        <w:rPr>
          <w:sz w:val="24"/>
          <w:szCs w:val="24"/>
          <w:lang w:val="pt-BR"/>
        </w:rPr>
      </w:pPr>
      <w:r w:rsidRPr="00446507">
        <w:rPr>
          <w:sz w:val="24"/>
          <w:szCs w:val="24"/>
          <w:lang w:val="pt-BR"/>
        </w:rPr>
        <w:tab/>
        <w:t>-asigurarea dezinfecţiei apei potabile conform normelor legale (Legea 458/2002,</w:t>
      </w:r>
      <w:r w:rsidR="00E70493">
        <w:rPr>
          <w:sz w:val="24"/>
          <w:szCs w:val="24"/>
          <w:lang w:val="pt-BR"/>
        </w:rPr>
        <w:t>Ord. MS 119/2014</w:t>
      </w:r>
      <w:r w:rsidRPr="00446507">
        <w:rPr>
          <w:sz w:val="24"/>
          <w:szCs w:val="24"/>
          <w:lang w:val="pt-BR"/>
        </w:rPr>
        <w:t>);</w:t>
      </w:r>
    </w:p>
    <w:p w:rsidR="00F226A8" w:rsidRPr="00446507" w:rsidRDefault="00F226A8" w:rsidP="00735D93">
      <w:pPr>
        <w:spacing w:line="360" w:lineRule="auto"/>
        <w:jc w:val="both"/>
        <w:rPr>
          <w:sz w:val="24"/>
          <w:szCs w:val="24"/>
          <w:lang w:val="it-IT"/>
        </w:rPr>
      </w:pPr>
      <w:r w:rsidRPr="00446507">
        <w:rPr>
          <w:sz w:val="24"/>
          <w:szCs w:val="24"/>
          <w:lang w:val="pt-BR"/>
        </w:rPr>
        <w:tab/>
      </w:r>
      <w:r w:rsidRPr="00446507">
        <w:rPr>
          <w:sz w:val="24"/>
          <w:szCs w:val="24"/>
          <w:lang w:val="it-IT"/>
        </w:rPr>
        <w:t>-furnizarea apei potabile în regim continuu (permanent); se vor evita întreruperile în furnizarea apei potabile sau distribuţia apei cu program;</w:t>
      </w:r>
    </w:p>
    <w:p w:rsidR="00F226A8" w:rsidRPr="00446507" w:rsidRDefault="00F226A8" w:rsidP="00735D93">
      <w:pPr>
        <w:spacing w:line="360" w:lineRule="auto"/>
        <w:jc w:val="both"/>
        <w:rPr>
          <w:sz w:val="24"/>
          <w:szCs w:val="24"/>
          <w:lang w:val="it-IT"/>
        </w:rPr>
      </w:pPr>
      <w:r w:rsidRPr="00446507">
        <w:rPr>
          <w:sz w:val="24"/>
          <w:szCs w:val="24"/>
          <w:lang w:val="it-IT"/>
        </w:rPr>
        <w:tab/>
        <w:t>-opririle accidentale ca urmare a remedierii defecţiunilor vor fi urmate de spălarea, dezinfecţia conductelor şi recontrolul de laborator al apei (conform HG 974/2004);</w:t>
      </w:r>
    </w:p>
    <w:p w:rsidR="00F226A8" w:rsidRPr="00446507" w:rsidRDefault="00F226A8" w:rsidP="00735D93">
      <w:pPr>
        <w:spacing w:line="360" w:lineRule="auto"/>
        <w:jc w:val="both"/>
        <w:rPr>
          <w:sz w:val="24"/>
          <w:szCs w:val="24"/>
          <w:lang w:val="it-IT"/>
        </w:rPr>
      </w:pPr>
      <w:r w:rsidRPr="00446507">
        <w:rPr>
          <w:sz w:val="24"/>
          <w:szCs w:val="24"/>
          <w:lang w:val="it-IT"/>
        </w:rPr>
        <w:tab/>
        <w:t>-monitorizare ritmică a calităţii apei distribuite şi a calităţii surselor care le alimentează;</w:t>
      </w:r>
    </w:p>
    <w:p w:rsidR="00F226A8" w:rsidRPr="00C16125" w:rsidRDefault="00F226A8" w:rsidP="00735D93">
      <w:pPr>
        <w:spacing w:line="360" w:lineRule="auto"/>
        <w:ind w:firstLine="720"/>
        <w:jc w:val="both"/>
        <w:rPr>
          <w:sz w:val="24"/>
          <w:szCs w:val="24"/>
          <w:lang w:val="pt-BR"/>
        </w:rPr>
      </w:pPr>
      <w:r w:rsidRPr="00C16125">
        <w:rPr>
          <w:sz w:val="24"/>
          <w:szCs w:val="24"/>
          <w:lang w:val="pt-BR"/>
        </w:rPr>
        <w:t xml:space="preserve">-igienizare ritmică a elementelor sistemului de apă; </w:t>
      </w:r>
    </w:p>
    <w:p w:rsidR="00F226A8" w:rsidRPr="00446507" w:rsidRDefault="00F226A8" w:rsidP="00735D93">
      <w:pPr>
        <w:spacing w:line="360" w:lineRule="auto"/>
        <w:ind w:firstLine="720"/>
        <w:jc w:val="both"/>
        <w:rPr>
          <w:sz w:val="24"/>
          <w:szCs w:val="24"/>
          <w:lang w:val="pt-BR"/>
        </w:rPr>
      </w:pPr>
      <w:r w:rsidRPr="00446507">
        <w:rPr>
          <w:sz w:val="24"/>
          <w:szCs w:val="24"/>
          <w:lang w:val="pt-BR"/>
        </w:rPr>
        <w:t>-respectarea legislaţiei în vigoare privind autorizarea şi monitorizarea sistemelor de apă de către toţi producătorii/distrbuitorii de apă potabilă (Legea 458/2002, HG.974/2004</w:t>
      </w:r>
      <w:r w:rsidR="008208DF">
        <w:rPr>
          <w:sz w:val="24"/>
          <w:szCs w:val="24"/>
          <w:lang w:val="pt-BR"/>
        </w:rPr>
        <w:t>, O.G. 11/2010, ORD MS 299/2010</w:t>
      </w:r>
      <w:r w:rsidRPr="00446507">
        <w:rPr>
          <w:sz w:val="24"/>
          <w:szCs w:val="24"/>
          <w:lang w:val="pt-BR"/>
        </w:rPr>
        <w:t>).</w:t>
      </w:r>
    </w:p>
    <w:p w:rsidR="00F226A8" w:rsidRPr="00C16125" w:rsidRDefault="00F226A8" w:rsidP="00735D93">
      <w:pPr>
        <w:spacing w:line="360" w:lineRule="auto"/>
        <w:ind w:firstLine="720"/>
        <w:jc w:val="both"/>
        <w:rPr>
          <w:sz w:val="24"/>
          <w:szCs w:val="24"/>
          <w:lang w:val="pt-BR"/>
        </w:rPr>
      </w:pPr>
      <w:r w:rsidRPr="00C16125">
        <w:rPr>
          <w:sz w:val="24"/>
          <w:szCs w:val="24"/>
          <w:lang w:val="pt-BR"/>
        </w:rPr>
        <w:lastRenderedPageBreak/>
        <w:t>-producătorul de apă va respecta termenele incluse în planul de conformare şi va efectua o monitorizare suplimentară cu informarea DSPJ CONSTANŢA pentru apele unde există neconformităţi chimice;</w:t>
      </w:r>
    </w:p>
    <w:p w:rsidR="00F226A8" w:rsidRDefault="00F226A8" w:rsidP="00735D93">
      <w:pPr>
        <w:spacing w:line="360" w:lineRule="auto"/>
        <w:ind w:firstLine="720"/>
        <w:jc w:val="both"/>
        <w:rPr>
          <w:sz w:val="24"/>
          <w:szCs w:val="24"/>
          <w:lang w:val="pt-BR"/>
        </w:rPr>
      </w:pPr>
      <w:r w:rsidRPr="00446507">
        <w:rPr>
          <w:sz w:val="24"/>
          <w:szCs w:val="24"/>
          <w:lang w:val="pt-BR"/>
        </w:rPr>
        <w:t>-semestrial, producăto</w:t>
      </w:r>
      <w:r>
        <w:rPr>
          <w:sz w:val="24"/>
          <w:szCs w:val="24"/>
          <w:lang w:val="pt-BR"/>
        </w:rPr>
        <w:t>rul va efectua un raport privind</w:t>
      </w:r>
      <w:r w:rsidRPr="00446507">
        <w:rPr>
          <w:sz w:val="24"/>
          <w:szCs w:val="24"/>
          <w:lang w:val="pt-BR"/>
        </w:rPr>
        <w:t xml:space="preserve"> stadiul de îndeplinire a planului de conformare pe car</w:t>
      </w:r>
      <w:r>
        <w:rPr>
          <w:sz w:val="24"/>
          <w:szCs w:val="24"/>
          <w:lang w:val="pt-BR"/>
        </w:rPr>
        <w:t>e-l va depune la DSPJ CONSTANŢA;</w:t>
      </w:r>
    </w:p>
    <w:p w:rsidR="00F226A8" w:rsidRDefault="00F226A8" w:rsidP="00735D93">
      <w:pPr>
        <w:spacing w:line="360" w:lineRule="auto"/>
        <w:ind w:firstLine="720"/>
        <w:jc w:val="both"/>
        <w:rPr>
          <w:sz w:val="24"/>
          <w:szCs w:val="24"/>
          <w:lang w:val="pt-BR"/>
        </w:rPr>
      </w:pPr>
      <w:r>
        <w:rPr>
          <w:sz w:val="24"/>
          <w:szCs w:val="24"/>
          <w:lang w:val="pt-BR"/>
        </w:rPr>
        <w:t>- masuri luate de primariile locale si  institutiile cu atributii in protectia mediului (solului si apei) pentru evitarea poluarii factorilor de mediu datorita amplasarii necorespunzatoare a latrinelor, depozitelor de deseuri menajere, grajduri de animale, modului inadecvat de evacuare a reziduurilor lichide (construirea de retele de canalizare, statii de epurare) etc.</w:t>
      </w:r>
    </w:p>
    <w:p w:rsidR="000D4EB6" w:rsidRDefault="00F226A8" w:rsidP="00735D93">
      <w:pPr>
        <w:spacing w:line="360" w:lineRule="auto"/>
        <w:ind w:firstLine="720"/>
        <w:jc w:val="both"/>
        <w:rPr>
          <w:sz w:val="24"/>
          <w:szCs w:val="24"/>
          <w:lang w:val="pt-BR"/>
        </w:rPr>
      </w:pPr>
      <w:r>
        <w:rPr>
          <w:sz w:val="24"/>
          <w:szCs w:val="24"/>
          <w:lang w:val="pt-BR"/>
        </w:rPr>
        <w:t>- ridicarea gradului de educatie sanitara.</w:t>
      </w:r>
    </w:p>
    <w:p w:rsidR="00160F46" w:rsidRDefault="00160F46" w:rsidP="00735D93">
      <w:pPr>
        <w:spacing w:line="360" w:lineRule="auto"/>
        <w:ind w:firstLine="720"/>
        <w:jc w:val="both"/>
        <w:rPr>
          <w:sz w:val="24"/>
          <w:szCs w:val="24"/>
          <w:lang w:val="pt-BR"/>
        </w:rPr>
      </w:pPr>
      <w:r>
        <w:rPr>
          <w:sz w:val="24"/>
          <w:szCs w:val="24"/>
          <w:lang w:val="pt-BR"/>
        </w:rPr>
        <w:t>D</w:t>
      </w:r>
      <w:r w:rsidR="004002E6">
        <w:rPr>
          <w:sz w:val="24"/>
          <w:szCs w:val="24"/>
          <w:lang w:val="pt-BR"/>
        </w:rPr>
        <w:t>e</w:t>
      </w:r>
      <w:r>
        <w:rPr>
          <w:sz w:val="24"/>
          <w:szCs w:val="24"/>
          <w:lang w:val="pt-BR"/>
        </w:rPr>
        <w:t xml:space="preserve">asemenea cetatenii judetului trebuie sa stie ca modificari ale calitatii apei potabile pot aparea si ca urmare a deficientilor </w:t>
      </w:r>
      <w:r w:rsidR="001435C1">
        <w:rPr>
          <w:sz w:val="24"/>
          <w:szCs w:val="24"/>
          <w:lang w:val="pt-BR"/>
        </w:rPr>
        <w:t>de</w:t>
      </w:r>
      <w:r>
        <w:rPr>
          <w:sz w:val="24"/>
          <w:szCs w:val="24"/>
          <w:lang w:val="pt-BR"/>
        </w:rPr>
        <w:t xml:space="preserve"> pe retelele interioare ale imobilelor;aceste retele interioare trebuie verificate, intretinute,inlocuite (dupa caz de catre proprietarii imobilelor</w:t>
      </w:r>
      <w:r w:rsidR="001435C1">
        <w:rPr>
          <w:sz w:val="24"/>
          <w:szCs w:val="24"/>
          <w:lang w:val="pt-BR"/>
        </w:rPr>
        <w:t xml:space="preserve"> respective</w:t>
      </w:r>
      <w:r>
        <w:rPr>
          <w:sz w:val="24"/>
          <w:szCs w:val="24"/>
          <w:lang w:val="pt-BR"/>
        </w:rPr>
        <w:t>).</w:t>
      </w: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5E17CE" w:rsidP="00735D93">
      <w:pPr>
        <w:spacing w:line="360" w:lineRule="auto"/>
        <w:ind w:firstLine="720"/>
        <w:jc w:val="both"/>
        <w:rPr>
          <w:sz w:val="24"/>
          <w:szCs w:val="24"/>
          <w:lang w:val="pt-BR"/>
        </w:rPr>
      </w:pPr>
      <w:r>
        <w:rPr>
          <w:noProof/>
          <w:sz w:val="24"/>
          <w:szCs w:val="24"/>
        </w:rPr>
        <w:pict>
          <v:rect id="Rectangle 4" o:spid="_x0000_s1027" style="position:absolute;left:0;text-align:left;margin-left:422.05pt;margin-top:33pt;width:182.95pt;height:770.95pt;z-index:251660288;visibility:visible;mso-width-percent:330;mso-height-percent:1000;mso-position-horizontal-relative:page;mso-position-vertical-relative:page;mso-width-percent:330;mso-height-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" o:allowincell="f" fillcolor="#a7bfde [1620]" stroked="f">
            <v:fill opacity="13107f"/>
            <v:shadow on="t" color="#d4cfb3 [2734]" opacity=".5" offset="19pt,-21pt"/>
            <v:textbox inset="28.8pt,7.2pt,14.4pt,7.2pt">
              <w:txbxContent>
                <w:p w:rsidR="00122326" w:rsidRPr="00493B35" w:rsidRDefault="00122326" w:rsidP="00167ACE">
                  <w:pPr>
                    <w:rPr>
                      <w:b/>
                      <w:i/>
                      <w:iCs/>
                      <w:color w:val="1F497D" w:themeColor="text2"/>
                      <w:sz w:val="28"/>
                    </w:rPr>
                  </w:pPr>
                  <w:r>
                    <w:rPr>
                      <w:b/>
                      <w:i/>
                      <w:iCs/>
                      <w:color w:val="1F497D" w:themeColor="text2"/>
                      <w:sz w:val="28"/>
                    </w:rPr>
                    <w:t>S.C. RAJA S.A.</w:t>
                  </w:r>
                </w:p>
                <w:p w:rsidR="00122326" w:rsidRPr="00493B35" w:rsidRDefault="00122326" w:rsidP="00167ACE">
                  <w:pPr>
                    <w:rPr>
                      <w:b/>
                      <w:i/>
                      <w:iCs/>
                      <w:color w:val="1F497D" w:themeColor="text2"/>
                      <w:sz w:val="28"/>
                    </w:rPr>
                  </w:pPr>
                  <w:r w:rsidRPr="00493B35">
                    <w:rPr>
                      <w:b/>
                      <w:i/>
                      <w:iCs/>
                      <w:color w:val="1F497D" w:themeColor="text2"/>
                      <w:sz w:val="28"/>
                    </w:rPr>
                    <w:t>CONSTANTA</w:t>
                  </w:r>
                </w:p>
              </w:txbxContent>
            </v:textbox>
            <w10:wrap type="square" anchorx="page" anchory="page"/>
          </v:rect>
        </w:pict>
      </w: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167ACE" w:rsidRDefault="00167ACE" w:rsidP="00735D93">
      <w:pPr>
        <w:spacing w:line="360" w:lineRule="auto"/>
        <w:ind w:firstLine="720"/>
        <w:jc w:val="both"/>
        <w:rPr>
          <w:sz w:val="24"/>
          <w:szCs w:val="24"/>
          <w:lang w:val="pt-BR"/>
        </w:rPr>
      </w:pPr>
    </w:p>
    <w:p w:rsidR="00095B0F" w:rsidRDefault="00095B0F" w:rsidP="00735D93">
      <w:pPr>
        <w:spacing w:line="360" w:lineRule="auto"/>
        <w:ind w:firstLine="720"/>
        <w:jc w:val="both"/>
        <w:rPr>
          <w:sz w:val="24"/>
          <w:szCs w:val="24"/>
          <w:lang w:val="pt-BR"/>
        </w:rPr>
      </w:pPr>
    </w:p>
    <w:p w:rsidR="00095B0F" w:rsidRPr="00B55C4F" w:rsidRDefault="00095B0F" w:rsidP="00095B0F">
      <w:pPr>
        <w:spacing w:line="360" w:lineRule="auto"/>
        <w:jc w:val="center"/>
        <w:rPr>
          <w:b/>
          <w:sz w:val="28"/>
          <w:szCs w:val="28"/>
          <w:u w:val="single"/>
        </w:rPr>
      </w:pPr>
      <w:r w:rsidRPr="00B55C4F">
        <w:rPr>
          <w:b/>
          <w:sz w:val="28"/>
          <w:szCs w:val="28"/>
          <w:u w:val="single"/>
        </w:rPr>
        <w:t>RAPORT ANUAL 2017</w:t>
      </w:r>
    </w:p>
    <w:p w:rsidR="00095B0F" w:rsidRPr="00B55C4F" w:rsidRDefault="00095B0F" w:rsidP="00095B0F">
      <w:pPr>
        <w:spacing w:line="360" w:lineRule="auto"/>
        <w:jc w:val="center"/>
        <w:rPr>
          <w:b/>
          <w:sz w:val="28"/>
          <w:szCs w:val="28"/>
        </w:rPr>
      </w:pPr>
      <w:r w:rsidRPr="00B55C4F">
        <w:rPr>
          <w:b/>
          <w:sz w:val="28"/>
          <w:szCs w:val="28"/>
        </w:rPr>
        <w:t>Sisteme publice de alimentare cu apa in judetul Constanta</w:t>
      </w:r>
    </w:p>
    <w:p w:rsidR="00095B0F" w:rsidRPr="00B55C4F" w:rsidRDefault="00095B0F" w:rsidP="00095B0F">
      <w:pPr>
        <w:spacing w:line="360" w:lineRule="auto"/>
        <w:jc w:val="center"/>
        <w:rPr>
          <w:b/>
          <w:sz w:val="28"/>
          <w:szCs w:val="28"/>
        </w:rPr>
      </w:pPr>
      <w:r w:rsidRPr="00B55C4F">
        <w:rPr>
          <w:b/>
          <w:sz w:val="28"/>
          <w:szCs w:val="28"/>
        </w:rPr>
        <w:t>Operator S.C. RAJA S.A. CONSTANTA</w:t>
      </w:r>
    </w:p>
    <w:p w:rsidR="00095B0F" w:rsidRPr="00101815" w:rsidRDefault="00095B0F" w:rsidP="00095B0F">
      <w:pPr>
        <w:jc w:val="both"/>
        <w:rPr>
          <w:color w:val="FF0000"/>
          <w:sz w:val="28"/>
          <w:szCs w:val="28"/>
        </w:rPr>
      </w:pPr>
    </w:p>
    <w:p w:rsidR="00095B0F" w:rsidRPr="00101815" w:rsidRDefault="00095B0F" w:rsidP="00095B0F">
      <w:pPr>
        <w:jc w:val="both"/>
        <w:rPr>
          <w:color w:val="FF0000"/>
          <w:sz w:val="28"/>
          <w:szCs w:val="28"/>
        </w:rPr>
      </w:pPr>
    </w:p>
    <w:p w:rsidR="00095B0F" w:rsidRPr="00101815" w:rsidRDefault="00095B0F" w:rsidP="00095B0F">
      <w:pPr>
        <w:jc w:val="both"/>
        <w:rPr>
          <w:color w:val="FF0000"/>
          <w:sz w:val="28"/>
          <w:szCs w:val="28"/>
        </w:rPr>
      </w:pPr>
    </w:p>
    <w:p w:rsidR="00095B0F" w:rsidRPr="00ED5106" w:rsidRDefault="00095B0F" w:rsidP="00095B0F">
      <w:pPr>
        <w:numPr>
          <w:ilvl w:val="0"/>
          <w:numId w:val="16"/>
        </w:numPr>
        <w:spacing w:line="360" w:lineRule="auto"/>
        <w:rPr>
          <w:b/>
          <w:sz w:val="28"/>
          <w:szCs w:val="28"/>
          <w:u w:val="single"/>
        </w:rPr>
      </w:pPr>
      <w:r w:rsidRPr="00ED5106">
        <w:rPr>
          <w:b/>
          <w:sz w:val="28"/>
          <w:szCs w:val="28"/>
          <w:u w:val="single"/>
        </w:rPr>
        <w:t>Prezentare generala SC RAJA SA</w:t>
      </w:r>
    </w:p>
    <w:p w:rsidR="00095B0F" w:rsidRPr="00ED5106" w:rsidRDefault="00095B0F" w:rsidP="00095B0F">
      <w:pPr>
        <w:spacing w:line="360" w:lineRule="auto"/>
        <w:ind w:firstLine="360"/>
        <w:jc w:val="both"/>
        <w:rPr>
          <w:sz w:val="28"/>
          <w:szCs w:val="28"/>
          <w:lang w:val="ro-RO"/>
        </w:rPr>
      </w:pPr>
      <w:r w:rsidRPr="00ED5106">
        <w:rPr>
          <w:sz w:val="28"/>
          <w:szCs w:val="28"/>
          <w:lang w:val="ro-RO"/>
        </w:rPr>
        <w:t xml:space="preserve">S.C. RAJA S.A. Constanta este al doilea mare operator în domeniul alimentării cu apă a populaţiei din România, după Bucureşti, şi deserveşte peste 750.000 de locuitori, iar în timpul sezonului estival depaşeşte 2,5 milioane de persoane. </w:t>
      </w:r>
    </w:p>
    <w:p w:rsidR="00095B0F" w:rsidRPr="00ED5106" w:rsidRDefault="00095B0F" w:rsidP="00095B0F">
      <w:pPr>
        <w:spacing w:line="360" w:lineRule="auto"/>
        <w:ind w:firstLine="360"/>
        <w:jc w:val="both"/>
        <w:rPr>
          <w:sz w:val="28"/>
          <w:szCs w:val="28"/>
          <w:lang w:val="ro-RO"/>
        </w:rPr>
      </w:pPr>
      <w:r w:rsidRPr="00ED5106">
        <w:rPr>
          <w:sz w:val="28"/>
          <w:szCs w:val="28"/>
          <w:lang w:val="ro-RO"/>
        </w:rPr>
        <w:t>S.C. RAJA S.A. Constanţa are o particularitate, comparativ cu unităţile similare din ţară, datorită învecinării cu Marea Neagră şi a activităţilor economice cu caracter sezonier care implica un consum de apa mai mare in lunile de vara.</w:t>
      </w:r>
    </w:p>
    <w:p w:rsidR="00095B0F" w:rsidRPr="00ED5106" w:rsidRDefault="00095B0F" w:rsidP="00095B0F">
      <w:pPr>
        <w:spacing w:line="360" w:lineRule="auto"/>
        <w:ind w:firstLine="360"/>
        <w:jc w:val="both"/>
        <w:rPr>
          <w:sz w:val="28"/>
          <w:szCs w:val="28"/>
          <w:lang w:val="ro-RO"/>
        </w:rPr>
      </w:pPr>
      <w:r w:rsidRPr="00ED5106">
        <w:rPr>
          <w:sz w:val="28"/>
          <w:szCs w:val="28"/>
          <w:lang w:val="ro-RO"/>
        </w:rPr>
        <w:t xml:space="preserve">De asemenea, cca  90 % din apa furnizată beneficiarilor este extrasă din subteran, ceea ce implică costuri deosebit de mari generate de consumul de energie electrică. </w:t>
      </w:r>
    </w:p>
    <w:p w:rsidR="00095B0F" w:rsidRPr="00ED5106" w:rsidRDefault="00095B0F" w:rsidP="00095B0F">
      <w:pPr>
        <w:numPr>
          <w:ilvl w:val="1"/>
          <w:numId w:val="18"/>
        </w:numPr>
        <w:spacing w:line="360" w:lineRule="auto"/>
        <w:ind w:firstLine="0"/>
        <w:jc w:val="both"/>
        <w:rPr>
          <w:b/>
          <w:sz w:val="28"/>
          <w:szCs w:val="28"/>
          <w:u w:val="single"/>
        </w:rPr>
      </w:pPr>
      <w:r w:rsidRPr="00ED5106">
        <w:rPr>
          <w:b/>
          <w:sz w:val="28"/>
          <w:szCs w:val="28"/>
          <w:u w:val="single"/>
        </w:rPr>
        <w:t>Activităţi principale si aria de operare</w:t>
      </w:r>
    </w:p>
    <w:p w:rsidR="00095B0F" w:rsidRPr="00ED5106" w:rsidRDefault="00095B0F" w:rsidP="00095B0F">
      <w:pPr>
        <w:spacing w:line="360" w:lineRule="auto"/>
        <w:ind w:left="720"/>
        <w:jc w:val="both"/>
        <w:rPr>
          <w:b/>
          <w:sz w:val="28"/>
          <w:szCs w:val="28"/>
        </w:rPr>
      </w:pPr>
      <w:r w:rsidRPr="00ED5106">
        <w:rPr>
          <w:b/>
          <w:noProof/>
          <w:sz w:val="28"/>
          <w:szCs w:val="28"/>
        </w:rPr>
        <w:drawing>
          <wp:inline distT="0" distB="0" distL="0" distR="0">
            <wp:extent cx="4415790" cy="3186430"/>
            <wp:effectExtent l="0" t="0" r="381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5790" cy="3186430"/>
                    </a:xfrm>
                    <a:prstGeom prst="rect">
                      <a:avLst/>
                    </a:prstGeom>
                    <a:noFill/>
                  </pic:spPr>
                </pic:pic>
              </a:graphicData>
            </a:graphic>
          </wp:inline>
        </w:drawing>
      </w:r>
    </w:p>
    <w:p w:rsidR="00095B0F" w:rsidRPr="00101815" w:rsidRDefault="00095B0F" w:rsidP="00095B0F">
      <w:pPr>
        <w:spacing w:line="360" w:lineRule="auto"/>
        <w:ind w:left="720"/>
        <w:jc w:val="both"/>
        <w:rPr>
          <w:b/>
          <w:color w:val="FF0000"/>
          <w:sz w:val="28"/>
          <w:szCs w:val="28"/>
          <w:u w:val="single"/>
        </w:rPr>
      </w:pPr>
    </w:p>
    <w:p w:rsidR="00095B0F" w:rsidRPr="00101815" w:rsidRDefault="00095B0F" w:rsidP="00095B0F">
      <w:pPr>
        <w:spacing w:line="360" w:lineRule="auto"/>
        <w:jc w:val="center"/>
        <w:rPr>
          <w:noProof/>
          <w:color w:val="FF0000"/>
          <w:sz w:val="28"/>
          <w:szCs w:val="28"/>
        </w:rPr>
      </w:pPr>
    </w:p>
    <w:p w:rsidR="00095B0F" w:rsidRPr="00101815" w:rsidRDefault="00095B0F" w:rsidP="00095B0F">
      <w:pPr>
        <w:numPr>
          <w:ilvl w:val="0"/>
          <w:numId w:val="13"/>
        </w:numPr>
        <w:tabs>
          <w:tab w:val="clear" w:pos="720"/>
          <w:tab w:val="num" w:pos="360"/>
        </w:tabs>
        <w:spacing w:line="360" w:lineRule="auto"/>
        <w:ind w:left="360"/>
        <w:jc w:val="both"/>
        <w:rPr>
          <w:sz w:val="28"/>
          <w:szCs w:val="28"/>
          <w:lang w:val="fr-FR"/>
        </w:rPr>
      </w:pPr>
      <w:r w:rsidRPr="00101815">
        <w:rPr>
          <w:sz w:val="28"/>
          <w:szCs w:val="28"/>
          <w:lang w:val="fr-FR"/>
        </w:rPr>
        <w:t xml:space="preserve">Alimentare cu apă în : </w:t>
      </w:r>
    </w:p>
    <w:p w:rsidR="00095B0F" w:rsidRPr="00101815" w:rsidRDefault="00095B0F" w:rsidP="00095B0F">
      <w:pPr>
        <w:tabs>
          <w:tab w:val="left" w:pos="360"/>
          <w:tab w:val="left" w:pos="1530"/>
        </w:tabs>
        <w:spacing w:line="276" w:lineRule="auto"/>
        <w:ind w:left="360" w:hanging="360"/>
        <w:jc w:val="both"/>
        <w:rPr>
          <w:sz w:val="28"/>
          <w:szCs w:val="28"/>
          <w:lang w:val="it-IT"/>
        </w:rPr>
      </w:pPr>
      <w:r w:rsidRPr="00101815">
        <w:rPr>
          <w:sz w:val="28"/>
          <w:szCs w:val="28"/>
          <w:lang w:val="it-IT"/>
        </w:rPr>
        <w:t xml:space="preserve">     Judeţul Constanţa </w:t>
      </w:r>
      <w:r w:rsidRPr="00520050">
        <w:rPr>
          <w:sz w:val="28"/>
          <w:szCs w:val="28"/>
          <w:lang w:val="it-IT"/>
        </w:rPr>
        <w:t>- 12 oraşe şi 88 comune</w:t>
      </w:r>
      <w:r w:rsidRPr="00101815">
        <w:rPr>
          <w:sz w:val="28"/>
          <w:szCs w:val="28"/>
          <w:lang w:val="it-IT"/>
        </w:rPr>
        <w:t xml:space="preserve"> şi sate;</w:t>
      </w:r>
    </w:p>
    <w:p w:rsidR="00095B0F" w:rsidRPr="00101815" w:rsidRDefault="00095B0F" w:rsidP="00095B0F">
      <w:pPr>
        <w:tabs>
          <w:tab w:val="left" w:pos="360"/>
          <w:tab w:val="left" w:pos="1530"/>
        </w:tabs>
        <w:spacing w:line="276" w:lineRule="auto"/>
        <w:ind w:left="360" w:hanging="360"/>
        <w:jc w:val="both"/>
        <w:rPr>
          <w:sz w:val="28"/>
          <w:szCs w:val="28"/>
          <w:lang w:val="it-IT"/>
        </w:rPr>
      </w:pPr>
      <w:r w:rsidRPr="00101815">
        <w:rPr>
          <w:sz w:val="28"/>
          <w:szCs w:val="28"/>
          <w:lang w:val="it-IT"/>
        </w:rPr>
        <w:t xml:space="preserve">     Judeţul Ialomiţa -  4 oraşe şi 2 comune şi sate; </w:t>
      </w:r>
    </w:p>
    <w:p w:rsidR="00095B0F" w:rsidRPr="00101815" w:rsidRDefault="00095B0F" w:rsidP="00095B0F">
      <w:pPr>
        <w:tabs>
          <w:tab w:val="left" w:pos="360"/>
          <w:tab w:val="left" w:pos="1530"/>
        </w:tabs>
        <w:spacing w:line="276" w:lineRule="auto"/>
        <w:ind w:left="360" w:hanging="360"/>
        <w:jc w:val="both"/>
        <w:rPr>
          <w:sz w:val="28"/>
          <w:szCs w:val="28"/>
          <w:lang w:val="it-IT"/>
        </w:rPr>
      </w:pPr>
      <w:r w:rsidRPr="00101815">
        <w:rPr>
          <w:sz w:val="28"/>
          <w:szCs w:val="28"/>
          <w:lang w:val="it-IT"/>
        </w:rPr>
        <w:t xml:space="preserve">     Judetul Calaraşi – 1 comuna şi sate;</w:t>
      </w:r>
    </w:p>
    <w:p w:rsidR="00095B0F" w:rsidRPr="00101815" w:rsidRDefault="00095B0F" w:rsidP="00095B0F">
      <w:pPr>
        <w:tabs>
          <w:tab w:val="left" w:pos="360"/>
          <w:tab w:val="left" w:pos="1530"/>
        </w:tabs>
        <w:spacing w:line="276" w:lineRule="auto"/>
        <w:ind w:left="360" w:hanging="360"/>
        <w:jc w:val="both"/>
        <w:rPr>
          <w:sz w:val="28"/>
          <w:szCs w:val="28"/>
          <w:lang w:val="it-IT"/>
        </w:rPr>
      </w:pPr>
      <w:r w:rsidRPr="00101815">
        <w:rPr>
          <w:sz w:val="28"/>
          <w:szCs w:val="28"/>
          <w:lang w:val="it-IT"/>
        </w:rPr>
        <w:t xml:space="preserve">     Judetul Ilfov  – 1 oraş si o comuna;</w:t>
      </w:r>
    </w:p>
    <w:p w:rsidR="00095B0F" w:rsidRPr="00101815" w:rsidRDefault="00095B0F" w:rsidP="00095B0F">
      <w:pPr>
        <w:tabs>
          <w:tab w:val="left" w:pos="360"/>
          <w:tab w:val="left" w:pos="1530"/>
        </w:tabs>
        <w:spacing w:line="276" w:lineRule="auto"/>
        <w:ind w:left="360" w:hanging="360"/>
        <w:jc w:val="both"/>
        <w:rPr>
          <w:sz w:val="28"/>
          <w:szCs w:val="28"/>
          <w:lang w:val="it-IT"/>
        </w:rPr>
      </w:pPr>
      <w:r w:rsidRPr="00101815">
        <w:rPr>
          <w:sz w:val="28"/>
          <w:szCs w:val="28"/>
          <w:lang w:val="it-IT"/>
        </w:rPr>
        <w:t xml:space="preserve">     Judetul Brasov – 1 oraş;</w:t>
      </w:r>
    </w:p>
    <w:p w:rsidR="00095B0F" w:rsidRPr="00101815" w:rsidRDefault="00095B0F" w:rsidP="00095B0F">
      <w:pPr>
        <w:tabs>
          <w:tab w:val="left" w:pos="360"/>
          <w:tab w:val="left" w:pos="1530"/>
        </w:tabs>
        <w:spacing w:line="276" w:lineRule="auto"/>
        <w:ind w:left="360" w:hanging="360"/>
        <w:jc w:val="both"/>
        <w:rPr>
          <w:sz w:val="28"/>
          <w:szCs w:val="28"/>
          <w:lang w:val="it-IT"/>
        </w:rPr>
      </w:pPr>
      <w:r w:rsidRPr="00101815">
        <w:rPr>
          <w:sz w:val="28"/>
          <w:szCs w:val="28"/>
          <w:lang w:val="it-IT"/>
        </w:rPr>
        <w:t xml:space="preserve">     Judetul Prahova – 1 comuna si sate;</w:t>
      </w:r>
    </w:p>
    <w:p w:rsidR="00095B0F" w:rsidRPr="00101815" w:rsidRDefault="00095B0F" w:rsidP="00095B0F">
      <w:pPr>
        <w:tabs>
          <w:tab w:val="left" w:pos="360"/>
          <w:tab w:val="left" w:pos="1530"/>
        </w:tabs>
        <w:spacing w:line="276" w:lineRule="auto"/>
        <w:ind w:left="360" w:hanging="360"/>
        <w:jc w:val="both"/>
        <w:rPr>
          <w:sz w:val="28"/>
          <w:szCs w:val="28"/>
          <w:lang w:val="it-IT"/>
        </w:rPr>
      </w:pPr>
      <w:r w:rsidRPr="00101815">
        <w:rPr>
          <w:sz w:val="28"/>
          <w:szCs w:val="28"/>
          <w:lang w:val="it-IT"/>
        </w:rPr>
        <w:t xml:space="preserve">     Judetul Dambovita – 1 comuna si sate;</w:t>
      </w:r>
    </w:p>
    <w:p w:rsidR="00095B0F" w:rsidRPr="00101815" w:rsidRDefault="00095B0F" w:rsidP="00095B0F">
      <w:pPr>
        <w:tabs>
          <w:tab w:val="left" w:pos="360"/>
          <w:tab w:val="left" w:pos="1530"/>
        </w:tabs>
        <w:spacing w:line="276" w:lineRule="auto"/>
        <w:ind w:left="360" w:hanging="360"/>
        <w:jc w:val="both"/>
        <w:rPr>
          <w:sz w:val="28"/>
          <w:szCs w:val="28"/>
          <w:lang w:val="it-IT"/>
        </w:rPr>
      </w:pPr>
      <w:r w:rsidRPr="00101815">
        <w:rPr>
          <w:sz w:val="28"/>
          <w:szCs w:val="28"/>
          <w:lang w:val="it-IT"/>
        </w:rPr>
        <w:tab/>
        <w:t>Judetul Bacau –  1 oraş.</w:t>
      </w:r>
    </w:p>
    <w:p w:rsidR="00095B0F" w:rsidRPr="00101815" w:rsidRDefault="00095B0F" w:rsidP="00095B0F">
      <w:pPr>
        <w:numPr>
          <w:ilvl w:val="0"/>
          <w:numId w:val="10"/>
        </w:numPr>
        <w:tabs>
          <w:tab w:val="clear" w:pos="720"/>
          <w:tab w:val="num" w:pos="360"/>
        </w:tabs>
        <w:ind w:left="360"/>
        <w:jc w:val="both"/>
        <w:rPr>
          <w:sz w:val="28"/>
          <w:szCs w:val="28"/>
        </w:rPr>
      </w:pPr>
      <w:r w:rsidRPr="00101815">
        <w:rPr>
          <w:sz w:val="28"/>
          <w:szCs w:val="28"/>
        </w:rPr>
        <w:t>Epurarea şi evacuarea apelor uzate în 17 staţii de epurare</w:t>
      </w:r>
    </w:p>
    <w:p w:rsidR="00095B0F" w:rsidRPr="00101815" w:rsidRDefault="00095B0F" w:rsidP="00095B0F">
      <w:pPr>
        <w:numPr>
          <w:ilvl w:val="0"/>
          <w:numId w:val="10"/>
        </w:numPr>
        <w:tabs>
          <w:tab w:val="clear" w:pos="720"/>
          <w:tab w:val="num" w:pos="360"/>
        </w:tabs>
        <w:ind w:left="360"/>
        <w:jc w:val="both"/>
        <w:rPr>
          <w:sz w:val="28"/>
          <w:szCs w:val="28"/>
        </w:rPr>
      </w:pPr>
      <w:r w:rsidRPr="00101815">
        <w:rPr>
          <w:sz w:val="28"/>
          <w:szCs w:val="28"/>
        </w:rPr>
        <w:t>Activităti de mentenantă a infrastructurilor si a echipamentelor utilizate în activităţi specifice</w:t>
      </w:r>
    </w:p>
    <w:p w:rsidR="00095B0F" w:rsidRPr="00101815" w:rsidRDefault="00095B0F" w:rsidP="00095B0F">
      <w:pPr>
        <w:numPr>
          <w:ilvl w:val="0"/>
          <w:numId w:val="10"/>
        </w:numPr>
        <w:tabs>
          <w:tab w:val="clear" w:pos="720"/>
          <w:tab w:val="num" w:pos="360"/>
        </w:tabs>
        <w:ind w:left="360"/>
        <w:jc w:val="both"/>
        <w:rPr>
          <w:sz w:val="28"/>
          <w:szCs w:val="28"/>
          <w:lang w:val="pt-BR"/>
        </w:rPr>
      </w:pPr>
      <w:r w:rsidRPr="00101815">
        <w:rPr>
          <w:sz w:val="28"/>
          <w:szCs w:val="28"/>
          <w:lang w:val="pt-BR"/>
        </w:rPr>
        <w:t>Analize de laborator pentru apa potabilă şi apa uzată.</w:t>
      </w:r>
    </w:p>
    <w:p w:rsidR="00095B0F" w:rsidRPr="00101815" w:rsidRDefault="00095B0F" w:rsidP="00095B0F">
      <w:pPr>
        <w:jc w:val="both"/>
        <w:rPr>
          <w:color w:val="FF0000"/>
          <w:sz w:val="28"/>
          <w:szCs w:val="28"/>
          <w:lang w:val="pt-BR"/>
        </w:rPr>
      </w:pPr>
    </w:p>
    <w:p w:rsidR="00095B0F" w:rsidRPr="00E6197A" w:rsidRDefault="00095B0F" w:rsidP="00095B0F">
      <w:pPr>
        <w:jc w:val="both"/>
        <w:rPr>
          <w:b/>
          <w:sz w:val="28"/>
          <w:szCs w:val="28"/>
          <w:lang w:val="pt-BR"/>
        </w:rPr>
      </w:pPr>
      <w:r w:rsidRPr="00E6197A">
        <w:rPr>
          <w:b/>
          <w:sz w:val="28"/>
          <w:szCs w:val="28"/>
          <w:u w:val="single"/>
          <w:lang w:val="pt-BR"/>
        </w:rPr>
        <w:t>Sistemul de alimentare cu apă</w:t>
      </w:r>
      <w:r w:rsidRPr="00E6197A">
        <w:rPr>
          <w:b/>
          <w:sz w:val="28"/>
          <w:szCs w:val="28"/>
          <w:lang w:val="pt-BR"/>
        </w:rPr>
        <w:t>:</w:t>
      </w:r>
    </w:p>
    <w:p w:rsidR="00095B0F" w:rsidRPr="001E05B0" w:rsidRDefault="00095B0F" w:rsidP="00095B0F">
      <w:pPr>
        <w:numPr>
          <w:ilvl w:val="0"/>
          <w:numId w:val="11"/>
        </w:numPr>
        <w:tabs>
          <w:tab w:val="clear" w:pos="1440"/>
        </w:tabs>
        <w:ind w:left="450" w:hanging="450"/>
        <w:jc w:val="both"/>
        <w:rPr>
          <w:sz w:val="28"/>
          <w:szCs w:val="28"/>
          <w:lang w:val="pt-BR"/>
        </w:rPr>
      </w:pPr>
      <w:r w:rsidRPr="001E05B0">
        <w:rPr>
          <w:sz w:val="28"/>
          <w:szCs w:val="28"/>
          <w:lang w:val="pt-BR"/>
        </w:rPr>
        <w:t>111 surse de adâncime cu o capacitate totală instalată de peste 37.150 mc/h</w:t>
      </w:r>
    </w:p>
    <w:p w:rsidR="00095B0F" w:rsidRPr="00E6197A" w:rsidRDefault="00095B0F" w:rsidP="00095B0F">
      <w:pPr>
        <w:numPr>
          <w:ilvl w:val="0"/>
          <w:numId w:val="11"/>
        </w:numPr>
        <w:tabs>
          <w:tab w:val="clear" w:pos="1440"/>
        </w:tabs>
        <w:ind w:left="450" w:hanging="450"/>
        <w:jc w:val="both"/>
        <w:rPr>
          <w:sz w:val="28"/>
          <w:szCs w:val="28"/>
          <w:lang w:val="fr-FR"/>
        </w:rPr>
      </w:pPr>
      <w:r w:rsidRPr="00E6197A">
        <w:rPr>
          <w:sz w:val="28"/>
          <w:szCs w:val="28"/>
          <w:lang w:val="pt-BR"/>
        </w:rPr>
        <w:t xml:space="preserve">3 surse de suprafaţă: </w:t>
      </w:r>
    </w:p>
    <w:p w:rsidR="00095B0F" w:rsidRPr="00E6197A" w:rsidRDefault="00095B0F" w:rsidP="00095B0F">
      <w:pPr>
        <w:tabs>
          <w:tab w:val="num" w:pos="450"/>
          <w:tab w:val="left" w:pos="720"/>
        </w:tabs>
        <w:ind w:left="450" w:hanging="450"/>
        <w:jc w:val="both"/>
        <w:rPr>
          <w:sz w:val="28"/>
          <w:szCs w:val="28"/>
          <w:lang w:val="pt-BR"/>
        </w:rPr>
      </w:pPr>
      <w:r w:rsidRPr="00E6197A">
        <w:rPr>
          <w:sz w:val="28"/>
          <w:szCs w:val="28"/>
          <w:lang w:val="pt-BR"/>
        </w:rPr>
        <w:t xml:space="preserve">             - Galesu, cu o capacitate totală instalată de 4,47 mc/s;</w:t>
      </w:r>
    </w:p>
    <w:p w:rsidR="00095B0F" w:rsidRPr="00E6197A" w:rsidRDefault="00095B0F" w:rsidP="00095B0F">
      <w:pPr>
        <w:tabs>
          <w:tab w:val="num" w:pos="450"/>
          <w:tab w:val="left" w:pos="720"/>
        </w:tabs>
        <w:ind w:left="450" w:hanging="450"/>
        <w:jc w:val="both"/>
        <w:rPr>
          <w:sz w:val="28"/>
          <w:szCs w:val="28"/>
          <w:lang w:val="pt-BR"/>
        </w:rPr>
      </w:pPr>
      <w:r w:rsidRPr="00E6197A">
        <w:rPr>
          <w:sz w:val="28"/>
          <w:szCs w:val="28"/>
          <w:lang w:val="pt-BR"/>
        </w:rPr>
        <w:t xml:space="preserve">             - Dealu Vifor, cu o capacitate totală instalată de 0,1 mc/s;</w:t>
      </w:r>
    </w:p>
    <w:p w:rsidR="00095B0F" w:rsidRPr="00E6197A" w:rsidRDefault="00095B0F" w:rsidP="00095B0F">
      <w:pPr>
        <w:tabs>
          <w:tab w:val="num" w:pos="450"/>
          <w:tab w:val="left" w:pos="720"/>
        </w:tabs>
        <w:ind w:left="450" w:hanging="450"/>
        <w:jc w:val="both"/>
        <w:rPr>
          <w:sz w:val="28"/>
          <w:szCs w:val="28"/>
          <w:lang w:val="pt-BR"/>
        </w:rPr>
      </w:pPr>
      <w:r w:rsidRPr="00E6197A">
        <w:rPr>
          <w:sz w:val="28"/>
          <w:szCs w:val="28"/>
          <w:lang w:val="pt-BR"/>
        </w:rPr>
        <w:t xml:space="preserve">             - Valea Azuga cu o capacitate totală instalată de 0,1 mc/s.</w:t>
      </w:r>
    </w:p>
    <w:p w:rsidR="00095B0F" w:rsidRPr="00E6197A" w:rsidRDefault="00095B0F" w:rsidP="00095B0F">
      <w:pPr>
        <w:numPr>
          <w:ilvl w:val="0"/>
          <w:numId w:val="11"/>
        </w:numPr>
        <w:tabs>
          <w:tab w:val="clear" w:pos="1440"/>
        </w:tabs>
        <w:ind w:left="450" w:hanging="450"/>
        <w:jc w:val="both"/>
        <w:rPr>
          <w:sz w:val="28"/>
          <w:szCs w:val="28"/>
          <w:lang w:val="fr-FR"/>
        </w:rPr>
      </w:pPr>
      <w:r w:rsidRPr="00E6197A">
        <w:rPr>
          <w:sz w:val="28"/>
          <w:szCs w:val="28"/>
          <w:lang w:val="fr-FR"/>
        </w:rPr>
        <w:t>patru statii  de tratare a apei brute:</w:t>
      </w:r>
    </w:p>
    <w:p w:rsidR="00095B0F" w:rsidRPr="00E6197A" w:rsidRDefault="00095B0F" w:rsidP="00095B0F">
      <w:pPr>
        <w:tabs>
          <w:tab w:val="num" w:pos="720"/>
        </w:tabs>
        <w:ind w:left="450" w:hanging="450"/>
        <w:jc w:val="both"/>
        <w:rPr>
          <w:sz w:val="28"/>
          <w:szCs w:val="28"/>
          <w:lang w:val="fr-FR"/>
        </w:rPr>
      </w:pPr>
      <w:r w:rsidRPr="00E6197A">
        <w:rPr>
          <w:sz w:val="28"/>
          <w:szCs w:val="28"/>
          <w:lang w:val="fr-FR"/>
        </w:rPr>
        <w:t xml:space="preserve">               - staţia de tratare  Palas (Constanţa);</w:t>
      </w:r>
    </w:p>
    <w:p w:rsidR="00095B0F" w:rsidRPr="00E6197A" w:rsidRDefault="00095B0F" w:rsidP="00095B0F">
      <w:pPr>
        <w:tabs>
          <w:tab w:val="num" w:pos="720"/>
        </w:tabs>
        <w:ind w:left="450" w:hanging="450"/>
        <w:jc w:val="both"/>
        <w:rPr>
          <w:sz w:val="28"/>
          <w:szCs w:val="28"/>
          <w:lang w:val="pt-BR"/>
        </w:rPr>
      </w:pPr>
      <w:r w:rsidRPr="00E6197A">
        <w:rPr>
          <w:sz w:val="28"/>
          <w:szCs w:val="28"/>
          <w:lang w:val="pt-BR"/>
        </w:rPr>
        <w:t xml:space="preserve">               - staţia de tratare Dealu Vifor (Cernavodă);</w:t>
      </w:r>
    </w:p>
    <w:p w:rsidR="00095B0F" w:rsidRPr="00E6197A" w:rsidRDefault="00095B0F" w:rsidP="00095B0F">
      <w:pPr>
        <w:tabs>
          <w:tab w:val="num" w:pos="720"/>
        </w:tabs>
        <w:ind w:left="450" w:hanging="450"/>
        <w:jc w:val="both"/>
        <w:rPr>
          <w:sz w:val="28"/>
          <w:szCs w:val="28"/>
          <w:lang w:val="pt-BR"/>
        </w:rPr>
      </w:pPr>
      <w:r w:rsidRPr="00E6197A">
        <w:rPr>
          <w:sz w:val="28"/>
          <w:szCs w:val="28"/>
          <w:lang w:val="fr-FR"/>
        </w:rPr>
        <w:t xml:space="preserve">- staţia de tratare </w:t>
      </w:r>
      <w:r w:rsidRPr="00E6197A">
        <w:rPr>
          <w:sz w:val="28"/>
          <w:szCs w:val="28"/>
          <w:lang w:val="pt-BR"/>
        </w:rPr>
        <w:t>Valea Azuga (Predeal);</w:t>
      </w:r>
    </w:p>
    <w:p w:rsidR="00095B0F" w:rsidRPr="00E6197A" w:rsidRDefault="00095B0F" w:rsidP="00095B0F">
      <w:pPr>
        <w:tabs>
          <w:tab w:val="num" w:pos="720"/>
        </w:tabs>
        <w:ind w:left="450" w:hanging="450"/>
        <w:jc w:val="both"/>
        <w:rPr>
          <w:sz w:val="28"/>
          <w:szCs w:val="28"/>
          <w:lang w:val="fr-FR"/>
        </w:rPr>
      </w:pPr>
      <w:r w:rsidRPr="00E6197A">
        <w:rPr>
          <w:sz w:val="28"/>
          <w:szCs w:val="28"/>
          <w:lang w:val="pt-BR"/>
        </w:rPr>
        <w:t xml:space="preserve">               - </w:t>
      </w:r>
      <w:r w:rsidRPr="00E6197A">
        <w:rPr>
          <w:sz w:val="28"/>
          <w:szCs w:val="28"/>
          <w:lang w:val="fr-FR"/>
        </w:rPr>
        <w:t xml:space="preserve">staţia de tratare </w:t>
      </w:r>
      <w:r w:rsidRPr="00E6197A">
        <w:rPr>
          <w:sz w:val="28"/>
          <w:szCs w:val="28"/>
          <w:lang w:val="pt-BR"/>
        </w:rPr>
        <w:t>Buftea.</w:t>
      </w:r>
    </w:p>
    <w:p w:rsidR="00095B0F" w:rsidRPr="00101815" w:rsidRDefault="00095B0F" w:rsidP="00095B0F">
      <w:pPr>
        <w:tabs>
          <w:tab w:val="num" w:pos="720"/>
        </w:tabs>
        <w:ind w:left="450" w:hanging="450"/>
        <w:jc w:val="both"/>
        <w:rPr>
          <w:color w:val="FF0000"/>
          <w:sz w:val="28"/>
          <w:szCs w:val="28"/>
          <w:lang w:val="fr-FR"/>
        </w:rPr>
      </w:pPr>
    </w:p>
    <w:p w:rsidR="00095B0F" w:rsidRPr="001B776F" w:rsidRDefault="00095B0F" w:rsidP="00095B0F">
      <w:pPr>
        <w:numPr>
          <w:ilvl w:val="0"/>
          <w:numId w:val="11"/>
        </w:numPr>
        <w:tabs>
          <w:tab w:val="clear" w:pos="1440"/>
        </w:tabs>
        <w:ind w:left="450" w:hanging="450"/>
        <w:jc w:val="both"/>
        <w:rPr>
          <w:sz w:val="28"/>
          <w:szCs w:val="28"/>
          <w:lang w:val="fr-FR"/>
        </w:rPr>
      </w:pPr>
      <w:r w:rsidRPr="001B776F">
        <w:rPr>
          <w:sz w:val="28"/>
          <w:szCs w:val="28"/>
          <w:lang w:val="pt-BR"/>
        </w:rPr>
        <w:t>conducte de aductiune cu o lungime de peste 722,81 km</w:t>
      </w:r>
      <w:r>
        <w:rPr>
          <w:sz w:val="28"/>
          <w:szCs w:val="28"/>
          <w:lang w:val="pt-BR"/>
        </w:rPr>
        <w:t>;</w:t>
      </w:r>
    </w:p>
    <w:p w:rsidR="00095B0F" w:rsidRPr="001E05B0" w:rsidRDefault="00095B0F" w:rsidP="00095B0F">
      <w:pPr>
        <w:numPr>
          <w:ilvl w:val="0"/>
          <w:numId w:val="11"/>
        </w:numPr>
        <w:tabs>
          <w:tab w:val="clear" w:pos="1440"/>
        </w:tabs>
        <w:ind w:left="450" w:hanging="450"/>
        <w:jc w:val="both"/>
        <w:rPr>
          <w:sz w:val="28"/>
          <w:szCs w:val="28"/>
          <w:lang w:val="fr-FR"/>
        </w:rPr>
      </w:pPr>
      <w:r w:rsidRPr="001E05B0">
        <w:rPr>
          <w:sz w:val="28"/>
          <w:szCs w:val="28"/>
          <w:lang w:val="fr-FR"/>
        </w:rPr>
        <w:t>18</w:t>
      </w:r>
      <w:r>
        <w:rPr>
          <w:sz w:val="28"/>
          <w:szCs w:val="28"/>
          <w:lang w:val="fr-FR"/>
        </w:rPr>
        <w:t>5</w:t>
      </w:r>
      <w:r w:rsidRPr="001E05B0">
        <w:rPr>
          <w:sz w:val="28"/>
          <w:szCs w:val="28"/>
          <w:lang w:val="fr-FR"/>
        </w:rPr>
        <w:t xml:space="preserve"> rezervoare de apă cu un volum total înmagazinat de</w:t>
      </w:r>
      <w:r>
        <w:rPr>
          <w:sz w:val="28"/>
          <w:szCs w:val="28"/>
          <w:lang w:val="fr-FR"/>
        </w:rPr>
        <w:t xml:space="preserve"> 332737 </w:t>
      </w:r>
      <w:r w:rsidRPr="001E05B0">
        <w:rPr>
          <w:sz w:val="28"/>
          <w:szCs w:val="28"/>
          <w:lang w:val="fr-FR"/>
        </w:rPr>
        <w:t>mc</w:t>
      </w:r>
      <w:r>
        <w:rPr>
          <w:sz w:val="28"/>
          <w:szCs w:val="28"/>
          <w:lang w:val="fr-FR"/>
        </w:rPr>
        <w:t> ;</w:t>
      </w:r>
    </w:p>
    <w:p w:rsidR="00095B0F" w:rsidRPr="00CB2065" w:rsidRDefault="00095B0F" w:rsidP="00095B0F">
      <w:pPr>
        <w:numPr>
          <w:ilvl w:val="0"/>
          <w:numId w:val="11"/>
        </w:numPr>
        <w:tabs>
          <w:tab w:val="clear" w:pos="1440"/>
        </w:tabs>
        <w:ind w:left="450" w:hanging="450"/>
        <w:jc w:val="both"/>
        <w:rPr>
          <w:sz w:val="28"/>
          <w:szCs w:val="28"/>
          <w:lang w:val="pt-BR"/>
        </w:rPr>
      </w:pPr>
      <w:r>
        <w:rPr>
          <w:sz w:val="28"/>
          <w:szCs w:val="28"/>
          <w:lang w:val="pt-BR"/>
        </w:rPr>
        <w:t xml:space="preserve">79 </w:t>
      </w:r>
      <w:r w:rsidRPr="00CB2065">
        <w:rPr>
          <w:sz w:val="28"/>
          <w:szCs w:val="28"/>
          <w:lang w:val="pt-BR"/>
        </w:rPr>
        <w:t>staţii de pompare apă potabilă cu o capacitate totală de 98050 mc/h</w:t>
      </w:r>
      <w:r>
        <w:rPr>
          <w:sz w:val="28"/>
          <w:szCs w:val="28"/>
          <w:lang w:val="ro-RO"/>
        </w:rPr>
        <w:t>;</w:t>
      </w:r>
    </w:p>
    <w:p w:rsidR="00095B0F" w:rsidRPr="001B776F" w:rsidRDefault="00095B0F" w:rsidP="00095B0F">
      <w:pPr>
        <w:numPr>
          <w:ilvl w:val="0"/>
          <w:numId w:val="11"/>
        </w:numPr>
        <w:tabs>
          <w:tab w:val="clear" w:pos="1440"/>
        </w:tabs>
        <w:ind w:left="450" w:hanging="450"/>
        <w:jc w:val="both"/>
        <w:rPr>
          <w:sz w:val="28"/>
          <w:szCs w:val="28"/>
          <w:lang w:val="fr-FR"/>
        </w:rPr>
      </w:pPr>
      <w:r w:rsidRPr="001B776F">
        <w:rPr>
          <w:sz w:val="28"/>
          <w:szCs w:val="28"/>
          <w:lang w:val="pt-BR"/>
        </w:rPr>
        <w:t xml:space="preserve">conducte de distributie cu o lungime de peste 3201 </w:t>
      </w:r>
      <w:r w:rsidRPr="001B776F">
        <w:rPr>
          <w:sz w:val="28"/>
          <w:szCs w:val="28"/>
          <w:lang w:val="fr-FR"/>
        </w:rPr>
        <w:t>km.</w:t>
      </w:r>
    </w:p>
    <w:p w:rsidR="00095B0F" w:rsidRPr="001B776F" w:rsidRDefault="00095B0F" w:rsidP="00095B0F">
      <w:pPr>
        <w:ind w:left="450" w:hanging="450"/>
        <w:jc w:val="both"/>
        <w:rPr>
          <w:sz w:val="28"/>
          <w:szCs w:val="28"/>
          <w:lang w:val="fr-FR"/>
        </w:rPr>
      </w:pPr>
    </w:p>
    <w:p w:rsidR="00095B0F" w:rsidRPr="001B776F" w:rsidRDefault="00095B0F" w:rsidP="00095B0F">
      <w:pPr>
        <w:jc w:val="both"/>
        <w:rPr>
          <w:b/>
          <w:sz w:val="28"/>
          <w:szCs w:val="28"/>
          <w:lang w:val="fr-FR"/>
        </w:rPr>
      </w:pPr>
      <w:r w:rsidRPr="001B776F">
        <w:rPr>
          <w:b/>
          <w:sz w:val="28"/>
          <w:szCs w:val="28"/>
          <w:u w:val="single"/>
          <w:lang w:val="fr-FR"/>
        </w:rPr>
        <w:t>Sistemul de canalizare</w:t>
      </w:r>
      <w:r w:rsidRPr="001B776F">
        <w:rPr>
          <w:b/>
          <w:sz w:val="28"/>
          <w:szCs w:val="28"/>
          <w:lang w:val="fr-FR"/>
        </w:rPr>
        <w:t>:</w:t>
      </w:r>
    </w:p>
    <w:p w:rsidR="00095B0F" w:rsidRPr="001B776F" w:rsidRDefault="00095B0F" w:rsidP="00095B0F">
      <w:pPr>
        <w:numPr>
          <w:ilvl w:val="0"/>
          <w:numId w:val="12"/>
        </w:numPr>
        <w:tabs>
          <w:tab w:val="clear" w:pos="1440"/>
          <w:tab w:val="num" w:pos="360"/>
        </w:tabs>
        <w:ind w:left="360"/>
        <w:jc w:val="both"/>
        <w:rPr>
          <w:sz w:val="28"/>
          <w:szCs w:val="28"/>
          <w:lang w:val="pt-BR"/>
        </w:rPr>
      </w:pPr>
      <w:r w:rsidRPr="001B776F">
        <w:rPr>
          <w:sz w:val="28"/>
          <w:szCs w:val="28"/>
          <w:lang w:val="pt-BR"/>
        </w:rPr>
        <w:t>reţea de canalizare  menajera si retea de canalizare pluviala cu o lungime de peste 1854,61 km;</w:t>
      </w:r>
    </w:p>
    <w:p w:rsidR="00095B0F" w:rsidRPr="001B776F" w:rsidRDefault="00095B0F" w:rsidP="00095B0F">
      <w:pPr>
        <w:numPr>
          <w:ilvl w:val="0"/>
          <w:numId w:val="12"/>
        </w:numPr>
        <w:tabs>
          <w:tab w:val="clear" w:pos="1440"/>
          <w:tab w:val="num" w:pos="360"/>
        </w:tabs>
        <w:ind w:left="360"/>
        <w:jc w:val="both"/>
        <w:rPr>
          <w:sz w:val="28"/>
          <w:szCs w:val="28"/>
          <w:lang w:val="fr-FR"/>
        </w:rPr>
      </w:pPr>
      <w:r w:rsidRPr="001B776F">
        <w:rPr>
          <w:sz w:val="28"/>
          <w:szCs w:val="28"/>
          <w:lang w:val="pt-BR"/>
        </w:rPr>
        <w:t>conducte de refulare cu o lungime de peste 290 km;</w:t>
      </w:r>
    </w:p>
    <w:p w:rsidR="00095B0F" w:rsidRPr="001B776F" w:rsidRDefault="00095B0F" w:rsidP="00095B0F">
      <w:pPr>
        <w:numPr>
          <w:ilvl w:val="0"/>
          <w:numId w:val="12"/>
        </w:numPr>
        <w:tabs>
          <w:tab w:val="clear" w:pos="1440"/>
          <w:tab w:val="num" w:pos="360"/>
        </w:tabs>
        <w:ind w:left="360"/>
        <w:jc w:val="both"/>
        <w:rPr>
          <w:sz w:val="28"/>
          <w:szCs w:val="28"/>
          <w:lang w:val="pt-BR"/>
        </w:rPr>
      </w:pPr>
      <w:r w:rsidRPr="001B776F">
        <w:rPr>
          <w:sz w:val="28"/>
          <w:szCs w:val="28"/>
          <w:lang w:val="pt-BR"/>
        </w:rPr>
        <w:t>166 de staţii de pompare a apelor uzate cu o capacitate totală de 66.358 mc/h;</w:t>
      </w:r>
    </w:p>
    <w:p w:rsidR="00095B0F" w:rsidRPr="001B776F" w:rsidRDefault="00095B0F" w:rsidP="00095B0F">
      <w:pPr>
        <w:numPr>
          <w:ilvl w:val="0"/>
          <w:numId w:val="12"/>
        </w:numPr>
        <w:tabs>
          <w:tab w:val="clear" w:pos="1440"/>
          <w:tab w:val="left" w:pos="360"/>
          <w:tab w:val="num" w:pos="720"/>
        </w:tabs>
        <w:ind w:left="360"/>
        <w:jc w:val="both"/>
        <w:rPr>
          <w:sz w:val="28"/>
          <w:szCs w:val="28"/>
          <w:lang w:val="pt-BR"/>
        </w:rPr>
      </w:pPr>
      <w:r w:rsidRPr="001B776F">
        <w:rPr>
          <w:sz w:val="28"/>
          <w:szCs w:val="28"/>
          <w:lang w:val="pt-BR"/>
        </w:rPr>
        <w:lastRenderedPageBreak/>
        <w:t>17 staţii de epurare cu o capacitate medie de 7632 l/s</w:t>
      </w:r>
      <w:r>
        <w:rPr>
          <w:sz w:val="28"/>
          <w:szCs w:val="28"/>
          <w:lang w:val="pt-BR"/>
        </w:rPr>
        <w:t>.</w:t>
      </w:r>
      <w:r w:rsidRPr="001B776F">
        <w:rPr>
          <w:sz w:val="28"/>
          <w:szCs w:val="28"/>
          <w:lang w:val="pt-BR"/>
        </w:rPr>
        <w:tab/>
      </w:r>
      <w:r w:rsidRPr="001B776F">
        <w:rPr>
          <w:sz w:val="28"/>
          <w:szCs w:val="28"/>
          <w:lang w:val="pt-BR"/>
        </w:rPr>
        <w:tab/>
      </w:r>
      <w:r w:rsidRPr="001B776F">
        <w:rPr>
          <w:sz w:val="28"/>
          <w:szCs w:val="28"/>
          <w:lang w:val="pt-BR"/>
        </w:rPr>
        <w:tab/>
      </w:r>
      <w:r w:rsidRPr="001B776F">
        <w:rPr>
          <w:sz w:val="28"/>
          <w:szCs w:val="28"/>
          <w:lang w:val="pt-BR"/>
        </w:rPr>
        <w:tab/>
      </w:r>
      <w:r w:rsidRPr="001B776F">
        <w:rPr>
          <w:sz w:val="28"/>
          <w:szCs w:val="28"/>
          <w:lang w:val="pt-BR"/>
        </w:rPr>
        <w:tab/>
      </w:r>
      <w:r w:rsidRPr="001B776F">
        <w:rPr>
          <w:sz w:val="28"/>
          <w:szCs w:val="28"/>
          <w:lang w:val="pt-BR"/>
        </w:rPr>
        <w:tab/>
      </w:r>
      <w:r w:rsidRPr="001B776F">
        <w:rPr>
          <w:sz w:val="28"/>
          <w:szCs w:val="28"/>
          <w:lang w:val="pt-BR"/>
        </w:rPr>
        <w:tab/>
      </w:r>
    </w:p>
    <w:p w:rsidR="00095B0F" w:rsidRPr="00101815" w:rsidRDefault="00095B0F" w:rsidP="00095B0F">
      <w:pPr>
        <w:jc w:val="both"/>
        <w:rPr>
          <w:color w:val="FF0000"/>
          <w:sz w:val="28"/>
          <w:szCs w:val="28"/>
          <w:lang w:val="pt-BR"/>
        </w:rPr>
      </w:pPr>
    </w:p>
    <w:p w:rsidR="00095B0F" w:rsidRPr="00101815" w:rsidRDefault="00095B0F" w:rsidP="00095B0F">
      <w:pPr>
        <w:jc w:val="both"/>
        <w:rPr>
          <w:color w:val="FF0000"/>
          <w:sz w:val="28"/>
          <w:szCs w:val="28"/>
          <w:lang w:val="pt-BR"/>
        </w:rPr>
      </w:pPr>
    </w:p>
    <w:p w:rsidR="00095B0F" w:rsidRPr="00CD00F0" w:rsidRDefault="00095B0F" w:rsidP="00095B0F">
      <w:pPr>
        <w:numPr>
          <w:ilvl w:val="0"/>
          <w:numId w:val="16"/>
        </w:numPr>
        <w:jc w:val="center"/>
        <w:rPr>
          <w:b/>
          <w:sz w:val="28"/>
          <w:szCs w:val="28"/>
          <w:u w:val="single"/>
        </w:rPr>
      </w:pPr>
      <w:r w:rsidRPr="00CD00F0">
        <w:rPr>
          <w:b/>
          <w:sz w:val="28"/>
          <w:szCs w:val="28"/>
          <w:u w:val="single"/>
        </w:rPr>
        <w:t>Caracteristici ale sistemelor de alimentare cu apa operate în anul 2017 în judetul Constanta</w:t>
      </w:r>
    </w:p>
    <w:p w:rsidR="00095B0F" w:rsidRPr="00CD00F0" w:rsidRDefault="00095B0F" w:rsidP="00095B0F">
      <w:pPr>
        <w:jc w:val="both"/>
        <w:rPr>
          <w:sz w:val="28"/>
          <w:szCs w:val="28"/>
        </w:rPr>
      </w:pPr>
    </w:p>
    <w:p w:rsidR="00095B0F" w:rsidRPr="00CD00F0" w:rsidRDefault="00095B0F" w:rsidP="00095B0F">
      <w:pPr>
        <w:ind w:firstLine="360"/>
        <w:jc w:val="both"/>
        <w:rPr>
          <w:b/>
          <w:sz w:val="28"/>
          <w:szCs w:val="28"/>
          <w:lang w:val="it-IT"/>
        </w:rPr>
      </w:pPr>
    </w:p>
    <w:p w:rsidR="00095B0F" w:rsidRPr="00CD00F0" w:rsidRDefault="00095B0F" w:rsidP="00095B0F">
      <w:pPr>
        <w:ind w:firstLine="360"/>
        <w:jc w:val="both"/>
        <w:rPr>
          <w:b/>
          <w:sz w:val="28"/>
          <w:szCs w:val="28"/>
          <w:u w:val="single"/>
          <w:lang w:val="it-IT"/>
        </w:rPr>
      </w:pPr>
      <w:r w:rsidRPr="00CD00F0">
        <w:rPr>
          <w:b/>
          <w:sz w:val="28"/>
          <w:szCs w:val="28"/>
          <w:lang w:val="it-IT"/>
        </w:rPr>
        <w:t xml:space="preserve">2.1. </w:t>
      </w:r>
      <w:r w:rsidRPr="00CD00F0">
        <w:rPr>
          <w:b/>
          <w:sz w:val="28"/>
          <w:szCs w:val="28"/>
          <w:u w:val="single"/>
          <w:lang w:val="it-IT"/>
        </w:rPr>
        <w:t>Aria de deservire</w:t>
      </w:r>
    </w:p>
    <w:p w:rsidR="00095B0F" w:rsidRPr="00CD00F0" w:rsidRDefault="00095B0F" w:rsidP="00095B0F">
      <w:pPr>
        <w:ind w:firstLine="360"/>
        <w:jc w:val="both"/>
        <w:rPr>
          <w:b/>
          <w:sz w:val="28"/>
          <w:szCs w:val="28"/>
          <w:lang w:val="it-IT"/>
        </w:rPr>
      </w:pPr>
    </w:p>
    <w:p w:rsidR="00095B0F" w:rsidRPr="00CD00F0" w:rsidRDefault="00095B0F" w:rsidP="00095B0F">
      <w:pPr>
        <w:ind w:firstLine="360"/>
        <w:jc w:val="both"/>
        <w:rPr>
          <w:sz w:val="28"/>
          <w:szCs w:val="28"/>
          <w:lang w:val="it-IT"/>
        </w:rPr>
      </w:pPr>
      <w:r w:rsidRPr="00CD00F0">
        <w:rPr>
          <w:sz w:val="28"/>
          <w:szCs w:val="28"/>
          <w:lang w:val="it-IT"/>
        </w:rPr>
        <w:t xml:space="preserve">In anul 2017 S.C. RAJA S.A. a asigurat serviciul de alimentare cu apa </w:t>
      </w:r>
      <w:r w:rsidRPr="00520050">
        <w:rPr>
          <w:sz w:val="28"/>
          <w:szCs w:val="28"/>
          <w:lang w:val="it-IT"/>
        </w:rPr>
        <w:t>in 12 oraşe si 88 comune şi sate din judeţul Constanta. Datele privind caracteristicile zonelor de alimentare (populatie deservita, volume de apa distribuite, lungi</w:t>
      </w:r>
      <w:r w:rsidRPr="00CD00F0">
        <w:rPr>
          <w:sz w:val="28"/>
          <w:szCs w:val="28"/>
          <w:lang w:val="it-IT"/>
        </w:rPr>
        <w:t xml:space="preserve">me de retea, conformarea la prevederile legale, etc) sunt prezentate detaliat in tabelul din Anexa nr.1. </w:t>
      </w:r>
    </w:p>
    <w:p w:rsidR="00095B0F" w:rsidRPr="00CD00F0" w:rsidRDefault="00095B0F" w:rsidP="00095B0F">
      <w:pPr>
        <w:tabs>
          <w:tab w:val="left" w:pos="360"/>
        </w:tabs>
        <w:jc w:val="both"/>
        <w:rPr>
          <w:sz w:val="28"/>
          <w:szCs w:val="28"/>
          <w:lang w:val="it-IT"/>
        </w:rPr>
      </w:pPr>
      <w:r w:rsidRPr="00CD00F0">
        <w:rPr>
          <w:sz w:val="28"/>
          <w:szCs w:val="28"/>
          <w:lang w:val="it-IT"/>
        </w:rPr>
        <w:t xml:space="preserve">      Dintre aceste localitaţi, 16 au peste 5000 de locuitori si se distribuie un volum de peste 1000 mc/zi: Constanţa, Năvodari, Ovidiu, Mangalia, Techirghiol, Eforie, Hârsova, Murfatlar, Cernavodă, Medgidia, Cobadin, Cumpăna, Tuzla, Valu lui Traian, M. Kogălniceanu, Lumina. </w:t>
      </w:r>
    </w:p>
    <w:p w:rsidR="00095B0F" w:rsidRPr="00101815" w:rsidRDefault="00095B0F" w:rsidP="00095B0F">
      <w:pPr>
        <w:tabs>
          <w:tab w:val="left" w:pos="360"/>
        </w:tabs>
        <w:jc w:val="both"/>
        <w:rPr>
          <w:color w:val="FF0000"/>
          <w:sz w:val="28"/>
          <w:szCs w:val="28"/>
          <w:lang w:val="it-IT"/>
        </w:rPr>
      </w:pPr>
    </w:p>
    <w:p w:rsidR="00095B0F" w:rsidRPr="00101815" w:rsidRDefault="00095B0F" w:rsidP="00095B0F">
      <w:pPr>
        <w:rPr>
          <w:color w:val="FF0000"/>
          <w:sz w:val="28"/>
          <w:szCs w:val="28"/>
        </w:rPr>
      </w:pPr>
    </w:p>
    <w:p w:rsidR="00095B0F" w:rsidRPr="00101815" w:rsidRDefault="00095B0F" w:rsidP="00095B0F">
      <w:pPr>
        <w:rPr>
          <w:color w:val="FF0000"/>
          <w:sz w:val="28"/>
          <w:szCs w:val="28"/>
        </w:rPr>
      </w:pPr>
    </w:p>
    <w:p w:rsidR="00095B0F" w:rsidRPr="00CD00F0" w:rsidRDefault="00095B0F" w:rsidP="00095B0F">
      <w:pPr>
        <w:tabs>
          <w:tab w:val="left" w:pos="360"/>
        </w:tabs>
        <w:jc w:val="both"/>
        <w:rPr>
          <w:b/>
          <w:sz w:val="28"/>
          <w:szCs w:val="28"/>
          <w:u w:val="single"/>
        </w:rPr>
      </w:pPr>
      <w:r w:rsidRPr="00CD00F0">
        <w:rPr>
          <w:b/>
          <w:sz w:val="28"/>
          <w:szCs w:val="28"/>
          <w:lang w:val="it-IT"/>
        </w:rPr>
        <w:t xml:space="preserve">    2.2. </w:t>
      </w:r>
      <w:r w:rsidRPr="00CD00F0">
        <w:rPr>
          <w:b/>
          <w:sz w:val="28"/>
          <w:szCs w:val="28"/>
          <w:u w:val="single"/>
        </w:rPr>
        <w:t>Dezinfecţia apei potabile</w:t>
      </w:r>
    </w:p>
    <w:p w:rsidR="00095B0F" w:rsidRPr="00CD00F0" w:rsidRDefault="00095B0F" w:rsidP="00095B0F">
      <w:pPr>
        <w:tabs>
          <w:tab w:val="left" w:pos="360"/>
        </w:tabs>
        <w:jc w:val="both"/>
        <w:rPr>
          <w:b/>
          <w:sz w:val="28"/>
          <w:szCs w:val="28"/>
          <w:u w:val="single"/>
        </w:rPr>
      </w:pPr>
    </w:p>
    <w:p w:rsidR="00095B0F" w:rsidRPr="00CD00F0" w:rsidRDefault="00095B0F" w:rsidP="00095B0F">
      <w:pPr>
        <w:jc w:val="both"/>
        <w:rPr>
          <w:sz w:val="28"/>
          <w:szCs w:val="28"/>
          <w:lang w:val="pt-BR"/>
        </w:rPr>
      </w:pPr>
      <w:r w:rsidRPr="00CD00F0">
        <w:rPr>
          <w:sz w:val="28"/>
          <w:szCs w:val="28"/>
          <w:lang w:val="pt-BR"/>
        </w:rPr>
        <w:t xml:space="preserve">Dezinfecţia apei se realizeaza la majoritatea sistemelor de alimentare cu apa în regim continuu, utilizand instalaţii de clorinare cu clor gazos sau instalaţii de clorinare cu hipoclorit. de sodiu lichid. </w:t>
      </w:r>
    </w:p>
    <w:p w:rsidR="00095B0F" w:rsidRPr="00CD00F0" w:rsidRDefault="00095B0F" w:rsidP="00095B0F">
      <w:pPr>
        <w:ind w:firstLine="720"/>
        <w:jc w:val="both"/>
        <w:rPr>
          <w:sz w:val="28"/>
          <w:szCs w:val="28"/>
          <w:lang w:val="pt-BR"/>
        </w:rPr>
      </w:pPr>
      <w:r w:rsidRPr="00CD00F0">
        <w:rPr>
          <w:sz w:val="28"/>
          <w:szCs w:val="28"/>
          <w:lang w:val="pt-BR"/>
        </w:rPr>
        <w:t>De asemenea un punct de lucru (SP Calaraşi Constanţa) este dotat cu un echipament modern de dezinfectie cu radiatii ultraviolete</w:t>
      </w:r>
      <w:r>
        <w:rPr>
          <w:sz w:val="28"/>
          <w:szCs w:val="28"/>
          <w:lang w:val="pt-BR"/>
        </w:rPr>
        <w:t>.</w:t>
      </w:r>
    </w:p>
    <w:p w:rsidR="00095B0F" w:rsidRPr="00424739" w:rsidRDefault="00095B0F" w:rsidP="00095B0F">
      <w:pPr>
        <w:ind w:firstLine="720"/>
        <w:jc w:val="both"/>
        <w:rPr>
          <w:sz w:val="28"/>
          <w:szCs w:val="28"/>
          <w:lang w:val="fr-FR"/>
        </w:rPr>
      </w:pPr>
      <w:r w:rsidRPr="00424739">
        <w:rPr>
          <w:sz w:val="28"/>
          <w:szCs w:val="28"/>
          <w:lang w:val="fr-FR"/>
        </w:rPr>
        <w:t>In anul 2017 au existat cateva situaţii accidentale de dezinfecţie necorespunzatoare, care au avut ca şi cauză:</w:t>
      </w:r>
    </w:p>
    <w:p w:rsidR="00095B0F" w:rsidRPr="00424739" w:rsidRDefault="00095B0F" w:rsidP="00095B0F">
      <w:pPr>
        <w:ind w:firstLine="360"/>
        <w:jc w:val="both"/>
        <w:rPr>
          <w:sz w:val="28"/>
          <w:szCs w:val="28"/>
          <w:lang w:val="fr-FR"/>
        </w:rPr>
      </w:pPr>
      <w:r w:rsidRPr="00424739">
        <w:rPr>
          <w:sz w:val="28"/>
          <w:szCs w:val="28"/>
          <w:lang w:val="it-IT"/>
        </w:rPr>
        <w:t>-  disfuncţionalitaţi temporare ale aparatelor de clorinare</w:t>
      </w:r>
      <w:r w:rsidRPr="00424739">
        <w:rPr>
          <w:sz w:val="28"/>
          <w:szCs w:val="28"/>
          <w:lang w:val="fr-FR"/>
        </w:rPr>
        <w:t>;</w:t>
      </w:r>
    </w:p>
    <w:p w:rsidR="00095B0F" w:rsidRPr="00424739" w:rsidRDefault="00095B0F" w:rsidP="00095B0F">
      <w:pPr>
        <w:ind w:firstLine="360"/>
        <w:jc w:val="both"/>
        <w:rPr>
          <w:sz w:val="28"/>
          <w:szCs w:val="28"/>
          <w:lang w:val="fr-FR"/>
        </w:rPr>
      </w:pPr>
      <w:r w:rsidRPr="00424739">
        <w:rPr>
          <w:sz w:val="28"/>
          <w:szCs w:val="28"/>
          <w:lang w:val="fr-FR"/>
        </w:rPr>
        <w:t>-  intreruperi temporare in alimentarea cu energie electrica a surselor, cauzate de vremea extrema sau de probleme ale sistemului de alimentare cu energie electrica ;</w:t>
      </w:r>
    </w:p>
    <w:p w:rsidR="00095B0F" w:rsidRPr="00424739" w:rsidRDefault="00095B0F" w:rsidP="00095B0F">
      <w:pPr>
        <w:ind w:firstLine="360"/>
        <w:jc w:val="both"/>
        <w:rPr>
          <w:sz w:val="28"/>
          <w:szCs w:val="28"/>
          <w:highlight w:val="yellow"/>
          <w:lang w:val="it-IT"/>
        </w:rPr>
      </w:pPr>
      <w:r w:rsidRPr="00424739">
        <w:rPr>
          <w:sz w:val="28"/>
          <w:szCs w:val="28"/>
          <w:lang w:val="it-IT"/>
        </w:rPr>
        <w:t>- aplicarea dezinfecţiei cu clorura de var la rezervor în punctele de lucru unde temporar exista intreruperi in functionarea aparatelor de clorinare.</w:t>
      </w:r>
    </w:p>
    <w:p w:rsidR="00095B0F" w:rsidRPr="00424739" w:rsidRDefault="00095B0F" w:rsidP="00095B0F">
      <w:pPr>
        <w:ind w:firstLine="360"/>
        <w:jc w:val="both"/>
        <w:rPr>
          <w:sz w:val="28"/>
          <w:szCs w:val="28"/>
          <w:lang w:val="it-IT"/>
        </w:rPr>
      </w:pPr>
      <w:r w:rsidRPr="00424739">
        <w:rPr>
          <w:sz w:val="28"/>
          <w:szCs w:val="28"/>
          <w:lang w:val="it-IT"/>
        </w:rPr>
        <w:t xml:space="preserve"> In cazul acestor sisteme, în vederea asigurarii calitaţii corespunzatoare a apei distribuite populaţiei, s-au luat urmatoarele masuri corective şi preventive:</w:t>
      </w:r>
    </w:p>
    <w:p w:rsidR="00095B0F" w:rsidRPr="00424739" w:rsidRDefault="00095B0F" w:rsidP="00095B0F">
      <w:pPr>
        <w:numPr>
          <w:ilvl w:val="0"/>
          <w:numId w:val="17"/>
        </w:numPr>
        <w:tabs>
          <w:tab w:val="clear" w:pos="720"/>
          <w:tab w:val="num" w:pos="360"/>
        </w:tabs>
        <w:ind w:left="0" w:firstLine="360"/>
        <w:jc w:val="both"/>
        <w:rPr>
          <w:sz w:val="28"/>
          <w:szCs w:val="28"/>
          <w:lang w:val="it-IT"/>
        </w:rPr>
      </w:pPr>
      <w:r w:rsidRPr="00424739">
        <w:rPr>
          <w:sz w:val="28"/>
          <w:szCs w:val="28"/>
          <w:lang w:val="it-IT"/>
        </w:rPr>
        <w:t>achiziţionarea şi montarea de staţii noi de dezinfecţie cu hipoclorit de sodiu;</w:t>
      </w:r>
    </w:p>
    <w:p w:rsidR="00095B0F" w:rsidRPr="00424739" w:rsidRDefault="00095B0F" w:rsidP="00095B0F">
      <w:pPr>
        <w:numPr>
          <w:ilvl w:val="0"/>
          <w:numId w:val="17"/>
        </w:numPr>
        <w:tabs>
          <w:tab w:val="clear" w:pos="720"/>
          <w:tab w:val="num" w:pos="360"/>
        </w:tabs>
        <w:ind w:left="0" w:firstLine="360"/>
        <w:jc w:val="both"/>
        <w:rPr>
          <w:sz w:val="28"/>
          <w:szCs w:val="28"/>
          <w:lang w:val="pt-BR"/>
        </w:rPr>
      </w:pPr>
      <w:r w:rsidRPr="00424739">
        <w:rPr>
          <w:sz w:val="28"/>
          <w:szCs w:val="28"/>
          <w:lang w:val="pt-BR"/>
        </w:rPr>
        <w:t xml:space="preserve">marirea </w:t>
      </w:r>
      <w:r w:rsidRPr="00424739">
        <w:rPr>
          <w:sz w:val="28"/>
          <w:szCs w:val="28"/>
          <w:lang w:val="it-IT"/>
        </w:rPr>
        <w:t>frecvenţei</w:t>
      </w:r>
      <w:r w:rsidRPr="00424739">
        <w:rPr>
          <w:sz w:val="28"/>
          <w:szCs w:val="28"/>
          <w:lang w:val="pt-BR"/>
        </w:rPr>
        <w:t xml:space="preserve"> de spălare a rezervoarelor;</w:t>
      </w:r>
    </w:p>
    <w:p w:rsidR="00095B0F" w:rsidRPr="00424739" w:rsidRDefault="00095B0F" w:rsidP="00095B0F">
      <w:pPr>
        <w:numPr>
          <w:ilvl w:val="0"/>
          <w:numId w:val="17"/>
        </w:numPr>
        <w:tabs>
          <w:tab w:val="clear" w:pos="720"/>
          <w:tab w:val="num" w:pos="360"/>
        </w:tabs>
        <w:ind w:left="0" w:firstLine="360"/>
        <w:jc w:val="both"/>
        <w:rPr>
          <w:sz w:val="28"/>
          <w:szCs w:val="28"/>
        </w:rPr>
      </w:pPr>
      <w:r w:rsidRPr="00424739">
        <w:rPr>
          <w:sz w:val="28"/>
          <w:szCs w:val="28"/>
        </w:rPr>
        <w:t>monitorizarea suplimentara a sistemelor la care s-au înregistrat valori neconforme ale indicatorilor de calitate ai apei.</w:t>
      </w:r>
    </w:p>
    <w:p w:rsidR="00095B0F" w:rsidRPr="00424739" w:rsidRDefault="00095B0F" w:rsidP="00095B0F">
      <w:pPr>
        <w:jc w:val="both"/>
        <w:rPr>
          <w:sz w:val="28"/>
          <w:szCs w:val="28"/>
        </w:rPr>
      </w:pPr>
    </w:p>
    <w:p w:rsidR="00095B0F" w:rsidRPr="00101815" w:rsidRDefault="00095B0F" w:rsidP="00095B0F">
      <w:pPr>
        <w:ind w:left="360" w:firstLine="360"/>
        <w:jc w:val="both"/>
        <w:rPr>
          <w:color w:val="FF0000"/>
          <w:sz w:val="28"/>
          <w:szCs w:val="28"/>
        </w:rPr>
      </w:pPr>
    </w:p>
    <w:p w:rsidR="00095B0F" w:rsidRPr="00101815" w:rsidRDefault="00095B0F" w:rsidP="00095B0F">
      <w:pPr>
        <w:ind w:left="360" w:firstLine="360"/>
        <w:jc w:val="both"/>
        <w:rPr>
          <w:color w:val="FF0000"/>
          <w:sz w:val="28"/>
          <w:szCs w:val="28"/>
        </w:rPr>
      </w:pPr>
    </w:p>
    <w:p w:rsidR="00095B0F" w:rsidRPr="00101815" w:rsidRDefault="00095B0F" w:rsidP="00095B0F">
      <w:pPr>
        <w:ind w:left="360"/>
        <w:jc w:val="both"/>
        <w:rPr>
          <w:color w:val="FF0000"/>
          <w:sz w:val="28"/>
          <w:szCs w:val="28"/>
          <w:lang w:val="fr-FR"/>
        </w:rPr>
      </w:pPr>
    </w:p>
    <w:p w:rsidR="00095B0F" w:rsidRPr="000E080A" w:rsidRDefault="00095B0F" w:rsidP="00095B0F">
      <w:pPr>
        <w:numPr>
          <w:ilvl w:val="0"/>
          <w:numId w:val="16"/>
        </w:numPr>
        <w:tabs>
          <w:tab w:val="clear" w:pos="1080"/>
          <w:tab w:val="num" w:pos="900"/>
        </w:tabs>
        <w:jc w:val="center"/>
        <w:rPr>
          <w:b/>
          <w:sz w:val="28"/>
          <w:szCs w:val="28"/>
          <w:u w:val="single"/>
          <w:lang w:val="it-IT"/>
        </w:rPr>
      </w:pPr>
      <w:r w:rsidRPr="000E080A">
        <w:rPr>
          <w:b/>
          <w:sz w:val="28"/>
          <w:szCs w:val="28"/>
          <w:u w:val="single"/>
          <w:lang w:val="it-IT"/>
        </w:rPr>
        <w:t>Monitorizarea calitaţii apei potabile distribuite populaţiei</w:t>
      </w:r>
    </w:p>
    <w:p w:rsidR="00095B0F" w:rsidRPr="000E080A" w:rsidRDefault="00095B0F" w:rsidP="00095B0F">
      <w:pPr>
        <w:jc w:val="both"/>
        <w:rPr>
          <w:b/>
          <w:sz w:val="28"/>
          <w:szCs w:val="28"/>
          <w:u w:val="single"/>
          <w:lang w:val="it-IT"/>
        </w:rPr>
      </w:pPr>
    </w:p>
    <w:p w:rsidR="00095B0F" w:rsidRPr="00101815" w:rsidRDefault="00095B0F" w:rsidP="00095B0F">
      <w:pPr>
        <w:jc w:val="both"/>
        <w:rPr>
          <w:b/>
          <w:color w:val="FF0000"/>
          <w:sz w:val="28"/>
          <w:szCs w:val="28"/>
          <w:u w:val="single"/>
          <w:lang w:val="it-IT"/>
        </w:rPr>
      </w:pPr>
    </w:p>
    <w:p w:rsidR="00095B0F" w:rsidRPr="000E080A" w:rsidRDefault="00095B0F" w:rsidP="00095B0F">
      <w:pPr>
        <w:jc w:val="both"/>
        <w:rPr>
          <w:b/>
          <w:sz w:val="28"/>
          <w:szCs w:val="28"/>
          <w:u w:val="single"/>
          <w:lang w:val="it-IT"/>
        </w:rPr>
      </w:pPr>
    </w:p>
    <w:p w:rsidR="00095B0F" w:rsidRPr="000E080A" w:rsidRDefault="00095B0F" w:rsidP="00095B0F">
      <w:pPr>
        <w:ind w:firstLine="720"/>
        <w:jc w:val="both"/>
        <w:rPr>
          <w:b/>
          <w:sz w:val="28"/>
          <w:szCs w:val="28"/>
          <w:u w:val="single"/>
          <w:lang w:val="it-IT"/>
        </w:rPr>
      </w:pPr>
      <w:r w:rsidRPr="000E080A">
        <w:rPr>
          <w:b/>
          <w:sz w:val="28"/>
          <w:szCs w:val="28"/>
          <w:lang w:val="it-IT"/>
        </w:rPr>
        <w:t>3.1.</w:t>
      </w:r>
      <w:r w:rsidRPr="000E080A">
        <w:rPr>
          <w:b/>
          <w:sz w:val="28"/>
          <w:szCs w:val="28"/>
          <w:u w:val="single"/>
          <w:lang w:val="it-IT"/>
        </w:rPr>
        <w:t xml:space="preserve"> Programe de monitorizare</w:t>
      </w:r>
    </w:p>
    <w:p w:rsidR="00095B0F" w:rsidRPr="000E080A" w:rsidRDefault="00095B0F" w:rsidP="00095B0F">
      <w:pPr>
        <w:ind w:firstLine="720"/>
        <w:jc w:val="both"/>
        <w:rPr>
          <w:b/>
          <w:sz w:val="28"/>
          <w:szCs w:val="28"/>
          <w:u w:val="single"/>
          <w:lang w:val="it-IT"/>
        </w:rPr>
      </w:pPr>
    </w:p>
    <w:p w:rsidR="00095B0F" w:rsidRPr="000E080A" w:rsidRDefault="00095B0F" w:rsidP="00095B0F">
      <w:pPr>
        <w:ind w:right="-5" w:firstLine="720"/>
        <w:jc w:val="both"/>
        <w:rPr>
          <w:sz w:val="28"/>
          <w:szCs w:val="28"/>
          <w:lang w:val="ro-RO"/>
        </w:rPr>
      </w:pPr>
      <w:r w:rsidRPr="000E080A">
        <w:rPr>
          <w:bCs/>
          <w:sz w:val="28"/>
          <w:szCs w:val="28"/>
          <w:lang w:val="ro-RO"/>
        </w:rPr>
        <w:t xml:space="preserve">Pentru activitatea de monitorizare a indicatorilor de calitate  ai apei potabile în conformitate cu legislaţia în vigoare se aplică procedura internă </w:t>
      </w:r>
      <w:r w:rsidRPr="000E080A">
        <w:rPr>
          <w:sz w:val="28"/>
          <w:szCs w:val="28"/>
          <w:lang w:val="ro-RO"/>
        </w:rPr>
        <w:t xml:space="preserve">Monitorizarea Indicatorilor de calitate  ai apei potabile, Cod: PO - SL - 01 şi de asemenea fiecare proces din cadrul acestei activităţi este procedurat în cadrul sistemului de management al calităţii propriu al laboratorului, sistem acreditat de RENAR. </w:t>
      </w:r>
    </w:p>
    <w:p w:rsidR="00095B0F" w:rsidRPr="000E080A" w:rsidRDefault="00095B0F" w:rsidP="00095B0F">
      <w:pPr>
        <w:ind w:firstLine="540"/>
        <w:jc w:val="both"/>
        <w:rPr>
          <w:snapToGrid w:val="0"/>
          <w:sz w:val="28"/>
          <w:szCs w:val="28"/>
          <w:lang w:val="it-IT"/>
        </w:rPr>
      </w:pPr>
      <w:r w:rsidRPr="000E080A">
        <w:rPr>
          <w:snapToGrid w:val="0"/>
          <w:sz w:val="28"/>
          <w:szCs w:val="28"/>
          <w:lang w:val="it-IT"/>
        </w:rPr>
        <w:t>In vederea respectarii prevederilor HG 974/2004 (cu modificarile si completarile ulterioare), monitorizarea de control si de audit a calitatii apei potabile distribuite catre consumator s-a realizat la nivelul anului 2017 astfel:</w:t>
      </w:r>
    </w:p>
    <w:p w:rsidR="00095B0F" w:rsidRPr="000E080A" w:rsidRDefault="00095B0F" w:rsidP="00095B0F">
      <w:pPr>
        <w:numPr>
          <w:ilvl w:val="0"/>
          <w:numId w:val="14"/>
        </w:numPr>
        <w:tabs>
          <w:tab w:val="clear" w:pos="720"/>
          <w:tab w:val="num" w:pos="360"/>
        </w:tabs>
        <w:ind w:left="0" w:firstLine="0"/>
        <w:jc w:val="both"/>
        <w:rPr>
          <w:snapToGrid w:val="0"/>
          <w:sz w:val="28"/>
          <w:szCs w:val="28"/>
          <w:lang w:val="pt-BR"/>
        </w:rPr>
      </w:pPr>
      <w:r w:rsidRPr="000E080A">
        <w:rPr>
          <w:snapToGrid w:val="0"/>
          <w:sz w:val="28"/>
          <w:szCs w:val="28"/>
          <w:lang w:val="pt-BR"/>
        </w:rPr>
        <w:t>monitorizare de control  - LIAP Palas Constanţa (SC RAJA SA) ;</w:t>
      </w:r>
    </w:p>
    <w:p w:rsidR="00095B0F" w:rsidRPr="000E080A" w:rsidRDefault="00095B0F" w:rsidP="00095B0F">
      <w:pPr>
        <w:numPr>
          <w:ilvl w:val="0"/>
          <w:numId w:val="14"/>
        </w:numPr>
        <w:tabs>
          <w:tab w:val="clear" w:pos="720"/>
          <w:tab w:val="num" w:pos="360"/>
        </w:tabs>
        <w:ind w:left="0" w:firstLine="0"/>
        <w:jc w:val="both"/>
        <w:rPr>
          <w:snapToGrid w:val="0"/>
          <w:sz w:val="28"/>
          <w:szCs w:val="28"/>
          <w:lang w:val="it-IT"/>
        </w:rPr>
      </w:pPr>
      <w:r w:rsidRPr="000E080A">
        <w:rPr>
          <w:snapToGrid w:val="0"/>
          <w:sz w:val="28"/>
          <w:szCs w:val="28"/>
          <w:lang w:val="it-IT"/>
        </w:rPr>
        <w:t>monitorizare de audit – laborator DSP Constanta (cf.Contract nr. 53143/23.12.2009, cu actele aditionale</w:t>
      </w:r>
      <w:r>
        <w:rPr>
          <w:snapToGrid w:val="0"/>
          <w:sz w:val="28"/>
          <w:szCs w:val="28"/>
          <w:lang w:val="it-IT"/>
        </w:rPr>
        <w:t xml:space="preserve"> subsecvente</w:t>
      </w:r>
      <w:r w:rsidRPr="000E080A">
        <w:rPr>
          <w:snapToGrid w:val="0"/>
          <w:sz w:val="28"/>
          <w:szCs w:val="28"/>
          <w:lang w:val="it-IT"/>
        </w:rPr>
        <w:t>)</w:t>
      </w:r>
      <w:r>
        <w:rPr>
          <w:snapToGrid w:val="0"/>
          <w:sz w:val="28"/>
          <w:szCs w:val="28"/>
          <w:lang w:val="it-IT"/>
        </w:rPr>
        <w:t>.</w:t>
      </w:r>
    </w:p>
    <w:p w:rsidR="00095B0F" w:rsidRPr="00571151" w:rsidRDefault="00095B0F" w:rsidP="00095B0F">
      <w:pPr>
        <w:ind w:firstLine="720"/>
        <w:jc w:val="both"/>
        <w:rPr>
          <w:snapToGrid w:val="0"/>
          <w:sz w:val="28"/>
          <w:szCs w:val="28"/>
          <w:lang w:val="it-IT"/>
        </w:rPr>
      </w:pPr>
      <w:r w:rsidRPr="00571151">
        <w:rPr>
          <w:snapToGrid w:val="0"/>
          <w:sz w:val="28"/>
          <w:szCs w:val="28"/>
          <w:lang w:val="it-IT"/>
        </w:rPr>
        <w:t xml:space="preserve">In programele de realizare a monitorizarilor de control si de audit sunt stabilite traseele de monitorizare, locurile şi frecvenţele de prelevare, precum şi indicatorii monitorizaţi. </w:t>
      </w:r>
    </w:p>
    <w:p w:rsidR="00095B0F" w:rsidRPr="00571151" w:rsidRDefault="00095B0F" w:rsidP="00095B0F">
      <w:pPr>
        <w:ind w:firstLine="750"/>
        <w:jc w:val="both"/>
        <w:rPr>
          <w:sz w:val="28"/>
          <w:szCs w:val="28"/>
          <w:lang w:val="ro-RO"/>
        </w:rPr>
      </w:pPr>
      <w:r w:rsidRPr="00571151">
        <w:rPr>
          <w:sz w:val="28"/>
          <w:szCs w:val="28"/>
          <w:lang w:val="it-IT"/>
        </w:rPr>
        <w:t xml:space="preserve">Rezultatele analizelor sunt transmise catre responsabilii de procese din entitatile respective (şefi centre zonale/sectii) in vederea analizarii si dispunerii de masuri. De asemenea, se intocmesc situaţii centralizate la nivelul Departamentului Calitate, Mediu, Siguranta Alimentului care sunt transmise catre managementul de varf cu ocazia analizelor de productie sau de sistem de management. </w:t>
      </w:r>
    </w:p>
    <w:p w:rsidR="00095B0F" w:rsidRPr="00571151" w:rsidRDefault="00095B0F" w:rsidP="00095B0F">
      <w:pPr>
        <w:jc w:val="both"/>
        <w:rPr>
          <w:sz w:val="28"/>
          <w:szCs w:val="28"/>
          <w:lang w:val="it-IT"/>
        </w:rPr>
      </w:pPr>
    </w:p>
    <w:p w:rsidR="00095B0F" w:rsidRPr="00686842" w:rsidRDefault="00095B0F" w:rsidP="00095B0F">
      <w:pPr>
        <w:ind w:left="360" w:firstLine="360"/>
        <w:jc w:val="both"/>
        <w:rPr>
          <w:b/>
          <w:sz w:val="28"/>
          <w:szCs w:val="28"/>
          <w:u w:val="single"/>
          <w:lang w:val="it-IT"/>
        </w:rPr>
      </w:pPr>
      <w:r w:rsidRPr="00E15D3D">
        <w:rPr>
          <w:b/>
          <w:sz w:val="28"/>
          <w:szCs w:val="28"/>
          <w:lang w:val="it-IT"/>
        </w:rPr>
        <w:t>3</w:t>
      </w:r>
      <w:r w:rsidRPr="00686842">
        <w:rPr>
          <w:b/>
          <w:sz w:val="28"/>
          <w:szCs w:val="28"/>
          <w:lang w:val="it-IT"/>
        </w:rPr>
        <w:t>.2.</w:t>
      </w:r>
      <w:r w:rsidRPr="00686842">
        <w:rPr>
          <w:b/>
          <w:sz w:val="28"/>
          <w:szCs w:val="28"/>
          <w:u w:val="single"/>
          <w:lang w:val="it-IT"/>
        </w:rPr>
        <w:t xml:space="preserve"> Rezultatele monitorizarii</w:t>
      </w:r>
    </w:p>
    <w:p w:rsidR="00095B0F" w:rsidRPr="00686842" w:rsidRDefault="00095B0F" w:rsidP="00095B0F">
      <w:pPr>
        <w:ind w:left="360" w:firstLine="360"/>
        <w:jc w:val="both"/>
        <w:rPr>
          <w:b/>
          <w:sz w:val="28"/>
          <w:szCs w:val="28"/>
          <w:u w:val="single"/>
          <w:lang w:val="it-IT"/>
        </w:rPr>
      </w:pPr>
    </w:p>
    <w:p w:rsidR="00095B0F" w:rsidRPr="00686842" w:rsidRDefault="00095B0F" w:rsidP="00095B0F">
      <w:pPr>
        <w:ind w:firstLine="720"/>
        <w:jc w:val="both"/>
        <w:rPr>
          <w:sz w:val="28"/>
          <w:szCs w:val="28"/>
          <w:lang w:val="it-IT"/>
        </w:rPr>
      </w:pPr>
      <w:r w:rsidRPr="00686842">
        <w:rPr>
          <w:sz w:val="28"/>
          <w:szCs w:val="28"/>
          <w:lang w:val="it-IT"/>
        </w:rPr>
        <w:t>Indicatorii de calitate la care s-au înregistrat depaşiri în cursul anului 2017 au fost:  nitraţi, cloruri, amoniu şi indicatori bacteriologici.</w:t>
      </w:r>
    </w:p>
    <w:p w:rsidR="00095B0F" w:rsidRPr="00424739" w:rsidRDefault="00095B0F" w:rsidP="00095B0F">
      <w:pPr>
        <w:ind w:firstLine="720"/>
        <w:jc w:val="both"/>
        <w:rPr>
          <w:sz w:val="28"/>
          <w:szCs w:val="28"/>
          <w:lang w:val="it-IT"/>
        </w:rPr>
      </w:pPr>
      <w:r w:rsidRPr="00424739">
        <w:rPr>
          <w:sz w:val="28"/>
          <w:szCs w:val="28"/>
          <w:lang w:val="it-IT"/>
        </w:rPr>
        <w:t>In cazurile în care s-au inregistrat sporadic depăşiri la indicatorii bacteriologici (situaţii care au aparut in general în perioada verii), datorita masurilor imediate care s-au luat,  nu s-au înregistrat imbolnăviri ale populatiei datorate apei distribuite în reţea.</w:t>
      </w:r>
    </w:p>
    <w:p w:rsidR="00095B0F" w:rsidRPr="00424739" w:rsidRDefault="00095B0F" w:rsidP="00095B0F">
      <w:pPr>
        <w:ind w:firstLine="720"/>
        <w:jc w:val="both"/>
        <w:rPr>
          <w:sz w:val="28"/>
          <w:szCs w:val="28"/>
          <w:lang w:val="it-IT"/>
        </w:rPr>
      </w:pPr>
      <w:r w:rsidRPr="00424739">
        <w:rPr>
          <w:sz w:val="28"/>
          <w:szCs w:val="28"/>
          <w:lang w:val="it-IT"/>
        </w:rPr>
        <w:t xml:space="preserve">Depaşiri la indicatorul nitrat s-au inregistrat în mai multe localitaţi (a se vedea şi cap.3.3) şi au fost luate masuri pentru asigurarea conformarii, dupa cum urmeaza: </w:t>
      </w:r>
    </w:p>
    <w:p w:rsidR="00095B0F" w:rsidRPr="00424739" w:rsidRDefault="00095B0F" w:rsidP="00095B0F">
      <w:pPr>
        <w:numPr>
          <w:ilvl w:val="0"/>
          <w:numId w:val="14"/>
        </w:numPr>
        <w:tabs>
          <w:tab w:val="clear" w:pos="720"/>
          <w:tab w:val="num" w:pos="360"/>
        </w:tabs>
        <w:ind w:left="0" w:firstLine="450"/>
        <w:jc w:val="both"/>
        <w:rPr>
          <w:sz w:val="28"/>
          <w:szCs w:val="28"/>
          <w:lang w:val="it-IT"/>
        </w:rPr>
      </w:pPr>
      <w:r w:rsidRPr="00424739">
        <w:rPr>
          <w:sz w:val="28"/>
          <w:szCs w:val="28"/>
          <w:lang w:val="it-IT"/>
        </w:rPr>
        <w:t xml:space="preserve">în cazul surselor formate din mai multe foraje, din care unele au depaşiri la nitraţi, s-a aplicat varianta amestecului în rezervor (acolo unde este posibil), astfel incat apa distribuita în reţea să corespundă Legii 458/2002. </w:t>
      </w:r>
    </w:p>
    <w:p w:rsidR="00095B0F" w:rsidRPr="00424739" w:rsidRDefault="00095B0F" w:rsidP="00095B0F">
      <w:pPr>
        <w:numPr>
          <w:ilvl w:val="0"/>
          <w:numId w:val="14"/>
        </w:numPr>
        <w:tabs>
          <w:tab w:val="clear" w:pos="720"/>
          <w:tab w:val="num" w:pos="0"/>
        </w:tabs>
        <w:ind w:left="0" w:firstLine="360"/>
        <w:jc w:val="both"/>
        <w:rPr>
          <w:sz w:val="28"/>
          <w:szCs w:val="28"/>
          <w:lang w:val="it-IT"/>
        </w:rPr>
      </w:pPr>
      <w:r w:rsidRPr="00424739">
        <w:rPr>
          <w:sz w:val="28"/>
          <w:szCs w:val="28"/>
          <w:lang w:val="it-IT"/>
        </w:rPr>
        <w:t xml:space="preserve">pentru situaţiile în care nu au fost posibile metode de remediere imediată  s-au emis autorizaţii sanitare cu derogare conform prevederilor Legii nr.458/2002 , art.9 si ale Ordinului MS nr.638/2010 şi s-au stabilit soluţii de remediere. </w:t>
      </w:r>
    </w:p>
    <w:p w:rsidR="00095B0F" w:rsidRDefault="00095B0F" w:rsidP="00095B0F">
      <w:pPr>
        <w:jc w:val="both"/>
        <w:rPr>
          <w:b/>
          <w:color w:val="FF0000"/>
          <w:sz w:val="28"/>
          <w:szCs w:val="28"/>
          <w:lang w:val="it-IT"/>
        </w:rPr>
      </w:pPr>
    </w:p>
    <w:p w:rsidR="00095B0F" w:rsidRPr="00612901" w:rsidRDefault="00095B0F" w:rsidP="00095B0F">
      <w:pPr>
        <w:jc w:val="both"/>
        <w:rPr>
          <w:b/>
          <w:sz w:val="28"/>
          <w:szCs w:val="28"/>
          <w:u w:val="single"/>
        </w:rPr>
      </w:pPr>
      <w:r w:rsidRPr="00612901">
        <w:rPr>
          <w:b/>
          <w:sz w:val="28"/>
          <w:szCs w:val="28"/>
          <w:lang w:val="it-IT"/>
        </w:rPr>
        <w:t xml:space="preserve">             3.3. </w:t>
      </w:r>
      <w:r w:rsidRPr="00612901">
        <w:rPr>
          <w:b/>
          <w:sz w:val="28"/>
          <w:szCs w:val="28"/>
          <w:u w:val="single"/>
        </w:rPr>
        <w:t xml:space="preserve">Derogări </w:t>
      </w:r>
    </w:p>
    <w:p w:rsidR="00095B0F" w:rsidRPr="00101815" w:rsidRDefault="00095B0F" w:rsidP="00095B0F">
      <w:pPr>
        <w:jc w:val="both"/>
        <w:rPr>
          <w:b/>
          <w:color w:val="FF0000"/>
          <w:sz w:val="28"/>
          <w:szCs w:val="28"/>
          <w:u w:val="single"/>
        </w:rPr>
      </w:pPr>
    </w:p>
    <w:p w:rsidR="00095B0F" w:rsidRDefault="00095B0F" w:rsidP="00095B0F">
      <w:pPr>
        <w:ind w:firstLine="900"/>
        <w:jc w:val="both"/>
        <w:rPr>
          <w:sz w:val="28"/>
          <w:szCs w:val="28"/>
        </w:rPr>
      </w:pPr>
      <w:r>
        <w:rPr>
          <w:sz w:val="28"/>
          <w:szCs w:val="28"/>
        </w:rPr>
        <w:t>S</w:t>
      </w:r>
      <w:r w:rsidRPr="00612901">
        <w:rPr>
          <w:sz w:val="28"/>
          <w:szCs w:val="28"/>
        </w:rPr>
        <w:t>istemel</w:t>
      </w:r>
      <w:r>
        <w:rPr>
          <w:sz w:val="28"/>
          <w:szCs w:val="28"/>
        </w:rPr>
        <w:t>e</w:t>
      </w:r>
      <w:r w:rsidRPr="00612901">
        <w:rPr>
          <w:sz w:val="28"/>
          <w:szCs w:val="28"/>
        </w:rPr>
        <w:t xml:space="preserve"> de alimentare cu apă pentru care s-au emis autorizaţii sanitare cu derogare şi stadiul actual al investiţiilor propuse pentru asigurarea conformarii acestora este prezentată în tabelul de mai jos.</w:t>
      </w:r>
    </w:p>
    <w:p w:rsidR="00095B0F" w:rsidRPr="00612901" w:rsidRDefault="00095B0F" w:rsidP="00095B0F">
      <w:pPr>
        <w:ind w:firstLine="900"/>
        <w:jc w:val="both"/>
        <w:rPr>
          <w:sz w:val="28"/>
          <w:szCs w:val="28"/>
        </w:rPr>
      </w:pP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1658"/>
        <w:gridCol w:w="2187"/>
        <w:gridCol w:w="1583"/>
        <w:gridCol w:w="3112"/>
      </w:tblGrid>
      <w:tr w:rsidR="00095B0F" w:rsidRPr="00101815" w:rsidTr="004D6DE6">
        <w:trPr>
          <w:tblHeader/>
          <w:jc w:val="center"/>
        </w:trPr>
        <w:tc>
          <w:tcPr>
            <w:tcW w:w="590" w:type="dxa"/>
            <w:shd w:val="clear" w:color="auto" w:fill="D9D9D9"/>
            <w:vAlign w:val="center"/>
          </w:tcPr>
          <w:p w:rsidR="00095B0F" w:rsidRPr="00612901" w:rsidRDefault="00095B0F" w:rsidP="004D6DE6">
            <w:pPr>
              <w:jc w:val="center"/>
              <w:rPr>
                <w:rFonts w:ascii="Arial" w:hAnsi="Arial" w:cs="Arial"/>
                <w:b/>
              </w:rPr>
            </w:pPr>
            <w:r w:rsidRPr="00612901">
              <w:rPr>
                <w:rFonts w:ascii="Arial" w:hAnsi="Arial" w:cs="Arial"/>
                <w:b/>
              </w:rPr>
              <w:t>Nr.</w:t>
            </w:r>
          </w:p>
          <w:p w:rsidR="00095B0F" w:rsidRPr="00612901" w:rsidRDefault="00095B0F" w:rsidP="004D6DE6">
            <w:pPr>
              <w:jc w:val="center"/>
              <w:rPr>
                <w:rFonts w:ascii="Arial" w:hAnsi="Arial" w:cs="Arial"/>
                <w:b/>
              </w:rPr>
            </w:pPr>
            <w:r w:rsidRPr="00612901">
              <w:rPr>
                <w:rFonts w:ascii="Arial" w:hAnsi="Arial" w:cs="Arial"/>
                <w:b/>
              </w:rPr>
              <w:t>crt.</w:t>
            </w:r>
          </w:p>
        </w:tc>
        <w:tc>
          <w:tcPr>
            <w:tcW w:w="1658" w:type="dxa"/>
            <w:shd w:val="clear" w:color="auto" w:fill="D9D9D9"/>
            <w:vAlign w:val="center"/>
          </w:tcPr>
          <w:p w:rsidR="00095B0F" w:rsidRPr="00612901" w:rsidRDefault="00095B0F" w:rsidP="004D6DE6">
            <w:pPr>
              <w:jc w:val="center"/>
              <w:rPr>
                <w:rFonts w:ascii="Arial" w:hAnsi="Arial" w:cs="Arial"/>
                <w:b/>
              </w:rPr>
            </w:pPr>
            <w:r w:rsidRPr="00612901">
              <w:rPr>
                <w:rFonts w:ascii="Arial" w:hAnsi="Arial" w:cs="Arial"/>
                <w:b/>
              </w:rPr>
              <w:t>Denumire</w:t>
            </w:r>
          </w:p>
          <w:p w:rsidR="00095B0F" w:rsidRPr="00612901" w:rsidRDefault="00095B0F" w:rsidP="004D6DE6">
            <w:pPr>
              <w:jc w:val="center"/>
              <w:rPr>
                <w:rFonts w:ascii="Arial" w:hAnsi="Arial" w:cs="Arial"/>
                <w:b/>
              </w:rPr>
            </w:pPr>
            <w:r w:rsidRPr="00612901">
              <w:rPr>
                <w:rFonts w:ascii="Arial" w:hAnsi="Arial" w:cs="Arial"/>
                <w:b/>
              </w:rPr>
              <w:t>sursa</w:t>
            </w:r>
          </w:p>
        </w:tc>
        <w:tc>
          <w:tcPr>
            <w:tcW w:w="2187" w:type="dxa"/>
            <w:shd w:val="clear" w:color="auto" w:fill="D9D9D9"/>
          </w:tcPr>
          <w:p w:rsidR="00095B0F" w:rsidRPr="00612901" w:rsidRDefault="00095B0F" w:rsidP="004D6DE6">
            <w:pPr>
              <w:jc w:val="center"/>
              <w:rPr>
                <w:rFonts w:ascii="Arial" w:hAnsi="Arial" w:cs="Arial"/>
                <w:b/>
                <w:lang w:val="pt-BR"/>
              </w:rPr>
            </w:pPr>
            <w:r w:rsidRPr="00612901">
              <w:rPr>
                <w:rFonts w:ascii="Arial" w:hAnsi="Arial" w:cs="Arial"/>
                <w:b/>
                <w:lang w:val="pt-BR"/>
              </w:rPr>
              <w:t>ASF</w:t>
            </w:r>
          </w:p>
          <w:p w:rsidR="00095B0F" w:rsidRPr="00612901" w:rsidRDefault="00095B0F" w:rsidP="004D6DE6">
            <w:pPr>
              <w:jc w:val="center"/>
              <w:rPr>
                <w:rFonts w:ascii="Arial" w:hAnsi="Arial" w:cs="Arial"/>
                <w:b/>
                <w:lang w:val="pt-BR"/>
              </w:rPr>
            </w:pPr>
            <w:r w:rsidRPr="00612901">
              <w:rPr>
                <w:rFonts w:ascii="Arial" w:hAnsi="Arial" w:cs="Arial"/>
                <w:b/>
                <w:lang w:val="pt-BR"/>
              </w:rPr>
              <w:t>Derogare nr./data</w:t>
            </w:r>
          </w:p>
        </w:tc>
        <w:tc>
          <w:tcPr>
            <w:tcW w:w="1583" w:type="dxa"/>
            <w:shd w:val="clear" w:color="auto" w:fill="D9D9D9"/>
          </w:tcPr>
          <w:p w:rsidR="00095B0F" w:rsidRPr="00612901" w:rsidRDefault="00095B0F" w:rsidP="004D6DE6">
            <w:pPr>
              <w:jc w:val="center"/>
              <w:rPr>
                <w:rFonts w:ascii="Arial" w:hAnsi="Arial" w:cs="Arial"/>
                <w:b/>
                <w:lang w:val="pt-BR"/>
              </w:rPr>
            </w:pPr>
            <w:r w:rsidRPr="00612901">
              <w:rPr>
                <w:rFonts w:ascii="Arial" w:hAnsi="Arial" w:cs="Arial"/>
                <w:b/>
                <w:lang w:val="pt-BR"/>
              </w:rPr>
              <w:t>Sursa de finantare a investitiilor</w:t>
            </w:r>
          </w:p>
        </w:tc>
        <w:tc>
          <w:tcPr>
            <w:tcW w:w="3112" w:type="dxa"/>
            <w:shd w:val="clear" w:color="auto" w:fill="D9D9D9"/>
          </w:tcPr>
          <w:p w:rsidR="00095B0F" w:rsidRPr="00612901" w:rsidRDefault="00095B0F" w:rsidP="004D6DE6">
            <w:pPr>
              <w:jc w:val="center"/>
              <w:rPr>
                <w:rFonts w:ascii="Arial" w:hAnsi="Arial" w:cs="Arial"/>
                <w:b/>
                <w:lang w:val="pt-BR"/>
              </w:rPr>
            </w:pPr>
            <w:r w:rsidRPr="00612901">
              <w:rPr>
                <w:rFonts w:ascii="Arial" w:hAnsi="Arial" w:cs="Arial"/>
                <w:b/>
                <w:lang w:val="pt-BR"/>
              </w:rPr>
              <w:t>Stadiu de realizare a investitiilor</w:t>
            </w:r>
          </w:p>
        </w:tc>
      </w:tr>
      <w:tr w:rsidR="00095B0F" w:rsidRPr="00101815" w:rsidTr="004D6DE6">
        <w:trPr>
          <w:jc w:val="center"/>
        </w:trPr>
        <w:tc>
          <w:tcPr>
            <w:tcW w:w="590" w:type="dxa"/>
            <w:shd w:val="clear" w:color="auto" w:fill="auto"/>
            <w:vAlign w:val="center"/>
          </w:tcPr>
          <w:p w:rsidR="00095B0F" w:rsidRPr="000E20F2" w:rsidRDefault="00095B0F" w:rsidP="004D6DE6">
            <w:pPr>
              <w:jc w:val="center"/>
              <w:rPr>
                <w:color w:val="70AD47"/>
                <w:sz w:val="28"/>
                <w:szCs w:val="28"/>
                <w:lang w:val="pt-BR"/>
              </w:rPr>
            </w:pPr>
            <w:r w:rsidRPr="000E20F2">
              <w:rPr>
                <w:color w:val="70AD47"/>
                <w:sz w:val="28"/>
                <w:szCs w:val="28"/>
                <w:lang w:val="pt-BR"/>
              </w:rPr>
              <w:t>1.</w:t>
            </w:r>
          </w:p>
        </w:tc>
        <w:tc>
          <w:tcPr>
            <w:tcW w:w="1658" w:type="dxa"/>
            <w:shd w:val="clear" w:color="auto" w:fill="auto"/>
            <w:vAlign w:val="center"/>
          </w:tcPr>
          <w:p w:rsidR="00095B0F" w:rsidRPr="00E15D3D" w:rsidRDefault="00095B0F" w:rsidP="004D6DE6">
            <w:pPr>
              <w:jc w:val="center"/>
              <w:rPr>
                <w:bCs/>
                <w:sz w:val="28"/>
                <w:szCs w:val="28"/>
              </w:rPr>
            </w:pPr>
            <w:r w:rsidRPr="00E15D3D">
              <w:rPr>
                <w:bCs/>
                <w:sz w:val="28"/>
                <w:szCs w:val="28"/>
              </w:rPr>
              <w:t>Movila Verde</w:t>
            </w:r>
          </w:p>
        </w:tc>
        <w:tc>
          <w:tcPr>
            <w:tcW w:w="2187" w:type="dxa"/>
            <w:shd w:val="clear" w:color="auto" w:fill="auto"/>
          </w:tcPr>
          <w:p w:rsidR="00095B0F" w:rsidRPr="00E15D3D" w:rsidRDefault="00095B0F" w:rsidP="004D6DE6">
            <w:pPr>
              <w:jc w:val="center"/>
              <w:rPr>
                <w:i/>
                <w:sz w:val="28"/>
                <w:szCs w:val="28"/>
                <w:lang w:val="pt-BR"/>
              </w:rPr>
            </w:pPr>
            <w:r w:rsidRPr="00E15D3D">
              <w:rPr>
                <w:i/>
                <w:sz w:val="28"/>
                <w:szCs w:val="28"/>
                <w:lang w:val="pt-BR"/>
              </w:rPr>
              <w:t>nr.3</w:t>
            </w:r>
          </w:p>
          <w:p w:rsidR="00095B0F" w:rsidRPr="00E15D3D" w:rsidRDefault="00095B0F" w:rsidP="004D6DE6">
            <w:pPr>
              <w:jc w:val="center"/>
              <w:rPr>
                <w:sz w:val="28"/>
                <w:szCs w:val="28"/>
                <w:lang w:val="pt-BR"/>
              </w:rPr>
            </w:pPr>
            <w:r w:rsidRPr="00E15D3D">
              <w:rPr>
                <w:i/>
                <w:sz w:val="28"/>
                <w:szCs w:val="28"/>
                <w:lang w:val="pt-BR"/>
              </w:rPr>
              <w:t>/15.10.2015</w:t>
            </w:r>
          </w:p>
        </w:tc>
        <w:tc>
          <w:tcPr>
            <w:tcW w:w="1583" w:type="dxa"/>
          </w:tcPr>
          <w:p w:rsidR="00095B0F" w:rsidRPr="00E15D3D" w:rsidRDefault="00095B0F" w:rsidP="004D6DE6">
            <w:pPr>
              <w:jc w:val="center"/>
              <w:rPr>
                <w:sz w:val="28"/>
                <w:szCs w:val="28"/>
                <w:lang w:val="pt-BR"/>
              </w:rPr>
            </w:pPr>
            <w:r w:rsidRPr="00E15D3D">
              <w:rPr>
                <w:sz w:val="28"/>
                <w:szCs w:val="28"/>
                <w:lang w:val="pt-BR"/>
              </w:rPr>
              <w:t>POIM</w:t>
            </w:r>
          </w:p>
        </w:tc>
        <w:tc>
          <w:tcPr>
            <w:tcW w:w="3112" w:type="dxa"/>
            <w:vMerge w:val="restart"/>
          </w:tcPr>
          <w:p w:rsidR="00095B0F" w:rsidRPr="003849F5" w:rsidRDefault="00095B0F" w:rsidP="004D6DE6">
            <w:pPr>
              <w:jc w:val="center"/>
              <w:rPr>
                <w:sz w:val="26"/>
                <w:szCs w:val="26"/>
              </w:rPr>
            </w:pPr>
            <w:r w:rsidRPr="003849F5">
              <w:rPr>
                <w:sz w:val="26"/>
                <w:szCs w:val="26"/>
              </w:rPr>
              <w:t xml:space="preserve">La data de 21.12.2017, a fost inaintata spre analiza Autoritatii de Management si Consultantul Comisiei Europene, Aplicatia de Finantare a “Proiectului regional de dezvoltare a infrastructurii de apa si apa uzata in aria de operare a S.C. RAJA S.A. Constanta in perioada 2014 – 2020” pe care SC RAJA S.A. urmeaza sa-l implementeze in perioada 2018 – 2023, iar procesul de organizare a procedurilor de achizitie si atribuire a contractelor de executie lucrari vor fi finalizate pana la sfarsitul anului 2018.  </w:t>
            </w:r>
          </w:p>
        </w:tc>
      </w:tr>
      <w:tr w:rsidR="00095B0F" w:rsidRPr="00101815" w:rsidTr="004D6DE6">
        <w:trPr>
          <w:jc w:val="center"/>
        </w:trPr>
        <w:tc>
          <w:tcPr>
            <w:tcW w:w="590" w:type="dxa"/>
            <w:shd w:val="clear" w:color="auto" w:fill="auto"/>
            <w:vAlign w:val="center"/>
          </w:tcPr>
          <w:p w:rsidR="00095B0F" w:rsidRPr="000E20F2" w:rsidRDefault="00095B0F" w:rsidP="004D6DE6">
            <w:pPr>
              <w:jc w:val="center"/>
              <w:rPr>
                <w:color w:val="70AD47"/>
                <w:sz w:val="28"/>
                <w:szCs w:val="28"/>
              </w:rPr>
            </w:pPr>
            <w:r w:rsidRPr="000E20F2">
              <w:rPr>
                <w:color w:val="70AD47"/>
                <w:sz w:val="28"/>
                <w:szCs w:val="28"/>
              </w:rPr>
              <w:t>2.</w:t>
            </w:r>
          </w:p>
        </w:tc>
        <w:tc>
          <w:tcPr>
            <w:tcW w:w="1658" w:type="dxa"/>
            <w:shd w:val="clear" w:color="auto" w:fill="auto"/>
            <w:vAlign w:val="center"/>
          </w:tcPr>
          <w:p w:rsidR="00095B0F" w:rsidRPr="00E15D3D" w:rsidRDefault="00095B0F" w:rsidP="004D6DE6">
            <w:pPr>
              <w:jc w:val="center"/>
              <w:rPr>
                <w:bCs/>
                <w:sz w:val="28"/>
                <w:szCs w:val="28"/>
              </w:rPr>
            </w:pPr>
            <w:r w:rsidRPr="00E15D3D">
              <w:rPr>
                <w:bCs/>
                <w:sz w:val="28"/>
                <w:szCs w:val="28"/>
              </w:rPr>
              <w:t xml:space="preserve">Albeşti </w:t>
            </w:r>
          </w:p>
        </w:tc>
        <w:tc>
          <w:tcPr>
            <w:tcW w:w="2187" w:type="dxa"/>
            <w:shd w:val="clear" w:color="auto" w:fill="auto"/>
          </w:tcPr>
          <w:p w:rsidR="00095B0F" w:rsidRPr="00E15D3D" w:rsidRDefault="00095B0F" w:rsidP="004D6DE6">
            <w:pPr>
              <w:jc w:val="center"/>
              <w:rPr>
                <w:i/>
                <w:sz w:val="28"/>
                <w:szCs w:val="28"/>
                <w:lang w:val="pt-BR"/>
              </w:rPr>
            </w:pPr>
            <w:r w:rsidRPr="00E15D3D">
              <w:rPr>
                <w:i/>
                <w:sz w:val="28"/>
                <w:szCs w:val="28"/>
                <w:lang w:val="pt-BR"/>
              </w:rPr>
              <w:t>nr.1</w:t>
            </w:r>
          </w:p>
          <w:p w:rsidR="00095B0F" w:rsidRPr="00E15D3D" w:rsidRDefault="00095B0F" w:rsidP="004D6DE6">
            <w:pPr>
              <w:jc w:val="center"/>
              <w:rPr>
                <w:sz w:val="28"/>
                <w:szCs w:val="28"/>
                <w:lang w:val="pt-BR"/>
              </w:rPr>
            </w:pPr>
            <w:r w:rsidRPr="00E15D3D">
              <w:rPr>
                <w:i/>
                <w:sz w:val="28"/>
                <w:szCs w:val="28"/>
                <w:lang w:val="pt-BR"/>
              </w:rPr>
              <w:t>/01.02.2016</w:t>
            </w:r>
          </w:p>
        </w:tc>
        <w:tc>
          <w:tcPr>
            <w:tcW w:w="1583" w:type="dxa"/>
          </w:tcPr>
          <w:p w:rsidR="00095B0F" w:rsidRPr="00E15D3D" w:rsidRDefault="00095B0F" w:rsidP="004D6DE6">
            <w:pPr>
              <w:jc w:val="center"/>
              <w:rPr>
                <w:sz w:val="28"/>
                <w:szCs w:val="28"/>
                <w:lang w:val="pt-BR"/>
              </w:rPr>
            </w:pPr>
            <w:r w:rsidRPr="00E15D3D">
              <w:rPr>
                <w:sz w:val="28"/>
                <w:szCs w:val="28"/>
                <w:lang w:val="pt-BR"/>
              </w:rPr>
              <w:t>POIM</w:t>
            </w:r>
          </w:p>
        </w:tc>
        <w:tc>
          <w:tcPr>
            <w:tcW w:w="3112" w:type="dxa"/>
            <w:vMerge/>
          </w:tcPr>
          <w:p w:rsidR="00095B0F" w:rsidRPr="003849F5" w:rsidRDefault="00095B0F" w:rsidP="004D6DE6">
            <w:pPr>
              <w:jc w:val="center"/>
              <w:rPr>
                <w:color w:val="FF0000"/>
                <w:sz w:val="26"/>
                <w:szCs w:val="26"/>
              </w:rPr>
            </w:pPr>
          </w:p>
        </w:tc>
      </w:tr>
      <w:tr w:rsidR="00095B0F" w:rsidRPr="00101815" w:rsidTr="004D6DE6">
        <w:trPr>
          <w:jc w:val="center"/>
        </w:trPr>
        <w:tc>
          <w:tcPr>
            <w:tcW w:w="590" w:type="dxa"/>
            <w:shd w:val="clear" w:color="auto" w:fill="auto"/>
            <w:vAlign w:val="center"/>
          </w:tcPr>
          <w:p w:rsidR="00095B0F" w:rsidRPr="000E20F2" w:rsidRDefault="00095B0F" w:rsidP="004D6DE6">
            <w:pPr>
              <w:jc w:val="center"/>
              <w:rPr>
                <w:color w:val="70AD47"/>
                <w:sz w:val="28"/>
                <w:szCs w:val="28"/>
              </w:rPr>
            </w:pPr>
            <w:r w:rsidRPr="000E20F2">
              <w:rPr>
                <w:color w:val="70AD47"/>
                <w:sz w:val="28"/>
                <w:szCs w:val="28"/>
              </w:rPr>
              <w:t>3.</w:t>
            </w:r>
          </w:p>
        </w:tc>
        <w:tc>
          <w:tcPr>
            <w:tcW w:w="1658" w:type="dxa"/>
            <w:shd w:val="clear" w:color="auto" w:fill="auto"/>
            <w:vAlign w:val="center"/>
          </w:tcPr>
          <w:p w:rsidR="00095B0F" w:rsidRPr="00E15D3D" w:rsidRDefault="00095B0F" w:rsidP="004D6DE6">
            <w:pPr>
              <w:jc w:val="center"/>
              <w:rPr>
                <w:bCs/>
                <w:sz w:val="28"/>
                <w:szCs w:val="28"/>
              </w:rPr>
            </w:pPr>
            <w:r w:rsidRPr="00E15D3D">
              <w:rPr>
                <w:bCs/>
                <w:sz w:val="28"/>
                <w:szCs w:val="28"/>
              </w:rPr>
              <w:t xml:space="preserve">Băneasa </w:t>
            </w:r>
          </w:p>
        </w:tc>
        <w:tc>
          <w:tcPr>
            <w:tcW w:w="2187" w:type="dxa"/>
            <w:shd w:val="clear" w:color="auto" w:fill="auto"/>
          </w:tcPr>
          <w:p w:rsidR="00095B0F" w:rsidRPr="00E15D3D" w:rsidRDefault="00095B0F" w:rsidP="004D6DE6">
            <w:pPr>
              <w:jc w:val="center"/>
              <w:rPr>
                <w:i/>
                <w:sz w:val="28"/>
                <w:szCs w:val="28"/>
                <w:lang w:val="pt-BR"/>
              </w:rPr>
            </w:pPr>
            <w:r w:rsidRPr="00E15D3D">
              <w:rPr>
                <w:i/>
                <w:sz w:val="28"/>
                <w:szCs w:val="28"/>
                <w:lang w:val="pt-BR"/>
              </w:rPr>
              <w:t>nr.2</w:t>
            </w:r>
          </w:p>
          <w:p w:rsidR="00095B0F" w:rsidRPr="00E15D3D" w:rsidRDefault="00095B0F" w:rsidP="004D6DE6">
            <w:pPr>
              <w:jc w:val="center"/>
              <w:rPr>
                <w:sz w:val="28"/>
                <w:szCs w:val="28"/>
                <w:lang w:val="pt-BR"/>
              </w:rPr>
            </w:pPr>
            <w:r w:rsidRPr="00E15D3D">
              <w:rPr>
                <w:i/>
                <w:sz w:val="28"/>
                <w:szCs w:val="28"/>
                <w:lang w:val="pt-BR"/>
              </w:rPr>
              <w:t>/01.02.2016</w:t>
            </w:r>
          </w:p>
        </w:tc>
        <w:tc>
          <w:tcPr>
            <w:tcW w:w="1583" w:type="dxa"/>
          </w:tcPr>
          <w:p w:rsidR="00095B0F" w:rsidRPr="00E15D3D" w:rsidRDefault="00095B0F" w:rsidP="004D6DE6">
            <w:pPr>
              <w:jc w:val="center"/>
              <w:rPr>
                <w:sz w:val="28"/>
                <w:szCs w:val="28"/>
                <w:lang w:val="pt-BR"/>
              </w:rPr>
            </w:pPr>
            <w:r w:rsidRPr="00E15D3D">
              <w:rPr>
                <w:sz w:val="28"/>
                <w:szCs w:val="28"/>
                <w:lang w:val="pt-BR"/>
              </w:rPr>
              <w:t>POIM</w:t>
            </w:r>
          </w:p>
        </w:tc>
        <w:tc>
          <w:tcPr>
            <w:tcW w:w="3112" w:type="dxa"/>
            <w:vMerge/>
          </w:tcPr>
          <w:p w:rsidR="00095B0F" w:rsidRPr="003849F5" w:rsidRDefault="00095B0F" w:rsidP="004D6DE6">
            <w:pPr>
              <w:jc w:val="center"/>
              <w:rPr>
                <w:color w:val="FF0000"/>
                <w:sz w:val="26"/>
                <w:szCs w:val="26"/>
              </w:rPr>
            </w:pPr>
          </w:p>
        </w:tc>
      </w:tr>
      <w:tr w:rsidR="00095B0F" w:rsidRPr="00101815" w:rsidTr="004D6DE6">
        <w:trPr>
          <w:jc w:val="center"/>
        </w:trPr>
        <w:tc>
          <w:tcPr>
            <w:tcW w:w="590" w:type="dxa"/>
            <w:shd w:val="clear" w:color="auto" w:fill="auto"/>
            <w:vAlign w:val="center"/>
          </w:tcPr>
          <w:p w:rsidR="00095B0F" w:rsidRPr="000E20F2" w:rsidRDefault="00095B0F" w:rsidP="004D6DE6">
            <w:pPr>
              <w:jc w:val="center"/>
              <w:rPr>
                <w:color w:val="70AD47"/>
                <w:sz w:val="28"/>
                <w:szCs w:val="28"/>
              </w:rPr>
            </w:pPr>
            <w:r w:rsidRPr="000E20F2">
              <w:rPr>
                <w:color w:val="70AD47"/>
                <w:sz w:val="28"/>
                <w:szCs w:val="28"/>
              </w:rPr>
              <w:t>4.</w:t>
            </w:r>
          </w:p>
        </w:tc>
        <w:tc>
          <w:tcPr>
            <w:tcW w:w="1658" w:type="dxa"/>
            <w:shd w:val="clear" w:color="auto" w:fill="auto"/>
            <w:vAlign w:val="center"/>
          </w:tcPr>
          <w:p w:rsidR="00095B0F" w:rsidRPr="00E15D3D" w:rsidRDefault="00095B0F" w:rsidP="004D6DE6">
            <w:pPr>
              <w:jc w:val="center"/>
              <w:rPr>
                <w:bCs/>
                <w:sz w:val="28"/>
                <w:szCs w:val="28"/>
              </w:rPr>
            </w:pPr>
            <w:r w:rsidRPr="00E15D3D">
              <w:rPr>
                <w:bCs/>
                <w:sz w:val="28"/>
                <w:szCs w:val="28"/>
              </w:rPr>
              <w:t xml:space="preserve">Topraisar -Biruinţa </w:t>
            </w:r>
          </w:p>
        </w:tc>
        <w:tc>
          <w:tcPr>
            <w:tcW w:w="2187" w:type="dxa"/>
            <w:shd w:val="clear" w:color="auto" w:fill="auto"/>
          </w:tcPr>
          <w:p w:rsidR="00095B0F" w:rsidRPr="00E15D3D" w:rsidRDefault="00095B0F" w:rsidP="004D6DE6">
            <w:pPr>
              <w:jc w:val="center"/>
              <w:rPr>
                <w:i/>
                <w:sz w:val="28"/>
                <w:szCs w:val="28"/>
                <w:lang w:val="pt-BR"/>
              </w:rPr>
            </w:pPr>
            <w:r w:rsidRPr="00E15D3D">
              <w:rPr>
                <w:i/>
                <w:sz w:val="28"/>
                <w:szCs w:val="28"/>
                <w:lang w:val="pt-BR"/>
              </w:rPr>
              <w:t>nr.3</w:t>
            </w:r>
          </w:p>
          <w:p w:rsidR="00095B0F" w:rsidRPr="00E15D3D" w:rsidRDefault="00095B0F" w:rsidP="004D6DE6">
            <w:pPr>
              <w:jc w:val="center"/>
              <w:rPr>
                <w:sz w:val="28"/>
                <w:szCs w:val="28"/>
                <w:lang w:val="pt-BR"/>
              </w:rPr>
            </w:pPr>
            <w:r w:rsidRPr="00E15D3D">
              <w:rPr>
                <w:i/>
                <w:sz w:val="28"/>
                <w:szCs w:val="28"/>
                <w:lang w:val="pt-BR"/>
              </w:rPr>
              <w:t>/01.02.2016</w:t>
            </w:r>
          </w:p>
        </w:tc>
        <w:tc>
          <w:tcPr>
            <w:tcW w:w="1583" w:type="dxa"/>
          </w:tcPr>
          <w:p w:rsidR="00095B0F" w:rsidRPr="00E15D3D" w:rsidRDefault="00095B0F" w:rsidP="004D6DE6">
            <w:pPr>
              <w:jc w:val="center"/>
              <w:rPr>
                <w:sz w:val="28"/>
                <w:szCs w:val="28"/>
                <w:lang w:val="pt-BR"/>
              </w:rPr>
            </w:pPr>
            <w:r w:rsidRPr="00E15D3D">
              <w:rPr>
                <w:sz w:val="28"/>
                <w:szCs w:val="28"/>
                <w:lang w:val="pt-BR"/>
              </w:rPr>
              <w:t>POIM</w:t>
            </w:r>
          </w:p>
        </w:tc>
        <w:tc>
          <w:tcPr>
            <w:tcW w:w="3112" w:type="dxa"/>
            <w:vMerge/>
          </w:tcPr>
          <w:p w:rsidR="00095B0F" w:rsidRPr="003849F5" w:rsidRDefault="00095B0F" w:rsidP="004D6DE6">
            <w:pPr>
              <w:jc w:val="center"/>
              <w:rPr>
                <w:color w:val="FF0000"/>
                <w:sz w:val="26"/>
                <w:szCs w:val="26"/>
              </w:rPr>
            </w:pPr>
          </w:p>
        </w:tc>
      </w:tr>
      <w:tr w:rsidR="00095B0F" w:rsidRPr="00101815" w:rsidTr="004D6DE6">
        <w:trPr>
          <w:jc w:val="center"/>
        </w:trPr>
        <w:tc>
          <w:tcPr>
            <w:tcW w:w="590" w:type="dxa"/>
            <w:shd w:val="clear" w:color="auto" w:fill="auto"/>
            <w:vAlign w:val="center"/>
          </w:tcPr>
          <w:p w:rsidR="00095B0F" w:rsidRPr="00E15D3D" w:rsidRDefault="00095B0F" w:rsidP="004D6DE6">
            <w:pPr>
              <w:jc w:val="center"/>
              <w:rPr>
                <w:sz w:val="28"/>
                <w:szCs w:val="28"/>
              </w:rPr>
            </w:pPr>
            <w:r w:rsidRPr="00E15D3D">
              <w:rPr>
                <w:sz w:val="28"/>
                <w:szCs w:val="28"/>
              </w:rPr>
              <w:t>5.</w:t>
            </w:r>
          </w:p>
        </w:tc>
        <w:tc>
          <w:tcPr>
            <w:tcW w:w="1658" w:type="dxa"/>
            <w:shd w:val="clear" w:color="auto" w:fill="auto"/>
            <w:vAlign w:val="center"/>
          </w:tcPr>
          <w:p w:rsidR="00095B0F" w:rsidRPr="00E15D3D" w:rsidRDefault="00095B0F" w:rsidP="004D6DE6">
            <w:pPr>
              <w:jc w:val="center"/>
              <w:rPr>
                <w:bCs/>
                <w:sz w:val="28"/>
                <w:szCs w:val="28"/>
              </w:rPr>
            </w:pPr>
            <w:r w:rsidRPr="00E15D3D">
              <w:rPr>
                <w:bCs/>
                <w:sz w:val="28"/>
                <w:szCs w:val="28"/>
              </w:rPr>
              <w:t>Dulceşti</w:t>
            </w:r>
          </w:p>
        </w:tc>
        <w:tc>
          <w:tcPr>
            <w:tcW w:w="2187" w:type="dxa"/>
            <w:shd w:val="clear" w:color="auto" w:fill="auto"/>
          </w:tcPr>
          <w:p w:rsidR="00095B0F" w:rsidRPr="00E15D3D" w:rsidRDefault="00095B0F" w:rsidP="004D6DE6">
            <w:pPr>
              <w:jc w:val="center"/>
              <w:rPr>
                <w:i/>
                <w:sz w:val="28"/>
                <w:szCs w:val="28"/>
                <w:lang w:val="pt-BR"/>
              </w:rPr>
            </w:pPr>
            <w:r w:rsidRPr="00E15D3D">
              <w:rPr>
                <w:i/>
                <w:sz w:val="28"/>
                <w:szCs w:val="28"/>
                <w:lang w:val="pt-BR"/>
              </w:rPr>
              <w:t>nr.4</w:t>
            </w:r>
          </w:p>
          <w:p w:rsidR="00095B0F" w:rsidRPr="00E15D3D" w:rsidRDefault="00095B0F" w:rsidP="004D6DE6">
            <w:pPr>
              <w:jc w:val="center"/>
              <w:rPr>
                <w:sz w:val="28"/>
                <w:szCs w:val="28"/>
                <w:lang w:val="pt-BR"/>
              </w:rPr>
            </w:pPr>
            <w:r w:rsidRPr="00E15D3D">
              <w:rPr>
                <w:i/>
                <w:sz w:val="28"/>
                <w:szCs w:val="28"/>
                <w:lang w:val="pt-BR"/>
              </w:rPr>
              <w:t>/01.02.2016</w:t>
            </w:r>
          </w:p>
        </w:tc>
        <w:tc>
          <w:tcPr>
            <w:tcW w:w="1583" w:type="dxa"/>
          </w:tcPr>
          <w:p w:rsidR="00095B0F" w:rsidRPr="00E15D3D" w:rsidRDefault="00095B0F" w:rsidP="004D6DE6">
            <w:pPr>
              <w:jc w:val="center"/>
              <w:rPr>
                <w:sz w:val="28"/>
                <w:szCs w:val="28"/>
                <w:lang w:val="pt-BR"/>
              </w:rPr>
            </w:pPr>
            <w:r w:rsidRPr="00E15D3D">
              <w:rPr>
                <w:sz w:val="28"/>
                <w:szCs w:val="28"/>
                <w:lang w:val="pt-BR"/>
              </w:rPr>
              <w:t>POIM</w:t>
            </w:r>
          </w:p>
        </w:tc>
        <w:tc>
          <w:tcPr>
            <w:tcW w:w="3112" w:type="dxa"/>
            <w:vMerge/>
          </w:tcPr>
          <w:p w:rsidR="00095B0F" w:rsidRPr="003849F5" w:rsidRDefault="00095B0F" w:rsidP="004D6DE6">
            <w:pPr>
              <w:jc w:val="center"/>
              <w:rPr>
                <w:color w:val="FF0000"/>
                <w:sz w:val="26"/>
                <w:szCs w:val="26"/>
              </w:rPr>
            </w:pPr>
          </w:p>
        </w:tc>
      </w:tr>
      <w:tr w:rsidR="00095B0F" w:rsidRPr="00101815" w:rsidTr="004D6DE6">
        <w:trPr>
          <w:jc w:val="center"/>
        </w:trPr>
        <w:tc>
          <w:tcPr>
            <w:tcW w:w="590" w:type="dxa"/>
            <w:shd w:val="clear" w:color="auto" w:fill="auto"/>
            <w:vAlign w:val="center"/>
          </w:tcPr>
          <w:p w:rsidR="00095B0F" w:rsidRPr="00E15D3D" w:rsidRDefault="00095B0F" w:rsidP="004D6DE6">
            <w:pPr>
              <w:jc w:val="center"/>
              <w:rPr>
                <w:sz w:val="28"/>
                <w:szCs w:val="28"/>
              </w:rPr>
            </w:pPr>
            <w:r w:rsidRPr="00E15D3D">
              <w:rPr>
                <w:sz w:val="28"/>
                <w:szCs w:val="28"/>
              </w:rPr>
              <w:t>6.</w:t>
            </w:r>
          </w:p>
        </w:tc>
        <w:tc>
          <w:tcPr>
            <w:tcW w:w="1658" w:type="dxa"/>
            <w:shd w:val="clear" w:color="auto" w:fill="auto"/>
            <w:vAlign w:val="center"/>
          </w:tcPr>
          <w:p w:rsidR="00095B0F" w:rsidRPr="00E15D3D" w:rsidRDefault="00095B0F" w:rsidP="004D6DE6">
            <w:pPr>
              <w:jc w:val="center"/>
              <w:rPr>
                <w:bCs/>
                <w:sz w:val="28"/>
                <w:szCs w:val="28"/>
              </w:rPr>
            </w:pPr>
            <w:r w:rsidRPr="00E15D3D">
              <w:rPr>
                <w:bCs/>
                <w:sz w:val="28"/>
                <w:szCs w:val="28"/>
              </w:rPr>
              <w:t>Vâlcele</w:t>
            </w:r>
          </w:p>
        </w:tc>
        <w:tc>
          <w:tcPr>
            <w:tcW w:w="2187" w:type="dxa"/>
            <w:shd w:val="clear" w:color="auto" w:fill="auto"/>
          </w:tcPr>
          <w:p w:rsidR="00095B0F" w:rsidRPr="00E15D3D" w:rsidRDefault="00095B0F" w:rsidP="004D6DE6">
            <w:pPr>
              <w:jc w:val="center"/>
              <w:rPr>
                <w:i/>
                <w:sz w:val="28"/>
                <w:szCs w:val="28"/>
                <w:lang w:val="pt-BR"/>
              </w:rPr>
            </w:pPr>
            <w:r w:rsidRPr="00E15D3D">
              <w:rPr>
                <w:i/>
                <w:sz w:val="28"/>
                <w:szCs w:val="28"/>
                <w:lang w:val="pt-BR"/>
              </w:rPr>
              <w:t>nr.5</w:t>
            </w:r>
          </w:p>
          <w:p w:rsidR="00095B0F" w:rsidRPr="00E15D3D" w:rsidRDefault="00095B0F" w:rsidP="004D6DE6">
            <w:pPr>
              <w:jc w:val="center"/>
              <w:rPr>
                <w:i/>
                <w:sz w:val="28"/>
                <w:szCs w:val="28"/>
                <w:lang w:val="pt-BR"/>
              </w:rPr>
            </w:pPr>
            <w:r w:rsidRPr="00E15D3D">
              <w:rPr>
                <w:i/>
                <w:sz w:val="28"/>
                <w:szCs w:val="28"/>
                <w:lang w:val="pt-BR"/>
              </w:rPr>
              <w:t>/01.02.2016</w:t>
            </w:r>
          </w:p>
        </w:tc>
        <w:tc>
          <w:tcPr>
            <w:tcW w:w="1583" w:type="dxa"/>
          </w:tcPr>
          <w:p w:rsidR="00095B0F" w:rsidRPr="00E15D3D" w:rsidRDefault="00095B0F" w:rsidP="004D6DE6">
            <w:pPr>
              <w:jc w:val="center"/>
              <w:rPr>
                <w:sz w:val="28"/>
                <w:szCs w:val="28"/>
                <w:lang w:val="pt-BR"/>
              </w:rPr>
            </w:pPr>
            <w:r w:rsidRPr="00E15D3D">
              <w:rPr>
                <w:sz w:val="28"/>
                <w:szCs w:val="28"/>
                <w:lang w:val="pt-BR"/>
              </w:rPr>
              <w:t>POIM</w:t>
            </w:r>
          </w:p>
        </w:tc>
        <w:tc>
          <w:tcPr>
            <w:tcW w:w="3112" w:type="dxa"/>
            <w:vMerge/>
          </w:tcPr>
          <w:p w:rsidR="00095B0F" w:rsidRPr="003849F5" w:rsidRDefault="00095B0F" w:rsidP="004D6DE6">
            <w:pPr>
              <w:jc w:val="center"/>
              <w:rPr>
                <w:color w:val="FF0000"/>
                <w:sz w:val="26"/>
                <w:szCs w:val="26"/>
              </w:rPr>
            </w:pPr>
          </w:p>
        </w:tc>
      </w:tr>
      <w:tr w:rsidR="00095B0F" w:rsidRPr="00101815" w:rsidTr="004D6DE6">
        <w:trPr>
          <w:jc w:val="center"/>
        </w:trPr>
        <w:tc>
          <w:tcPr>
            <w:tcW w:w="590" w:type="dxa"/>
            <w:shd w:val="clear" w:color="auto" w:fill="auto"/>
            <w:vAlign w:val="center"/>
          </w:tcPr>
          <w:p w:rsidR="00095B0F" w:rsidRPr="00E15D3D" w:rsidRDefault="00095B0F" w:rsidP="004D6DE6">
            <w:pPr>
              <w:jc w:val="center"/>
              <w:rPr>
                <w:sz w:val="28"/>
                <w:szCs w:val="28"/>
              </w:rPr>
            </w:pPr>
            <w:r w:rsidRPr="00E15D3D">
              <w:rPr>
                <w:sz w:val="28"/>
                <w:szCs w:val="28"/>
              </w:rPr>
              <w:t>7 .</w:t>
            </w:r>
          </w:p>
        </w:tc>
        <w:tc>
          <w:tcPr>
            <w:tcW w:w="1658" w:type="dxa"/>
            <w:shd w:val="clear" w:color="auto" w:fill="auto"/>
            <w:vAlign w:val="center"/>
          </w:tcPr>
          <w:p w:rsidR="00095B0F" w:rsidRPr="00E15D3D" w:rsidRDefault="00095B0F" w:rsidP="004D6DE6">
            <w:pPr>
              <w:jc w:val="center"/>
              <w:rPr>
                <w:bCs/>
                <w:sz w:val="28"/>
                <w:szCs w:val="28"/>
              </w:rPr>
            </w:pPr>
            <w:r w:rsidRPr="00E15D3D">
              <w:rPr>
                <w:bCs/>
                <w:sz w:val="28"/>
                <w:szCs w:val="28"/>
              </w:rPr>
              <w:t xml:space="preserve">Furnica </w:t>
            </w:r>
          </w:p>
        </w:tc>
        <w:tc>
          <w:tcPr>
            <w:tcW w:w="2187" w:type="dxa"/>
            <w:shd w:val="clear" w:color="auto" w:fill="auto"/>
          </w:tcPr>
          <w:p w:rsidR="00095B0F" w:rsidRPr="00E15D3D" w:rsidRDefault="00095B0F" w:rsidP="004D6DE6">
            <w:pPr>
              <w:jc w:val="center"/>
              <w:rPr>
                <w:i/>
                <w:sz w:val="28"/>
                <w:szCs w:val="28"/>
                <w:lang w:val="pt-BR"/>
              </w:rPr>
            </w:pPr>
            <w:r w:rsidRPr="00E15D3D">
              <w:rPr>
                <w:i/>
                <w:sz w:val="28"/>
                <w:szCs w:val="28"/>
                <w:lang w:val="pt-BR"/>
              </w:rPr>
              <w:t>nr.15</w:t>
            </w:r>
          </w:p>
          <w:p w:rsidR="00095B0F" w:rsidRPr="00E15D3D" w:rsidRDefault="00095B0F" w:rsidP="004D6DE6">
            <w:pPr>
              <w:jc w:val="center"/>
              <w:rPr>
                <w:i/>
                <w:sz w:val="28"/>
                <w:szCs w:val="28"/>
                <w:lang w:val="pt-BR"/>
              </w:rPr>
            </w:pPr>
            <w:r w:rsidRPr="00E15D3D">
              <w:rPr>
                <w:i/>
                <w:sz w:val="28"/>
                <w:szCs w:val="28"/>
                <w:lang w:val="pt-BR"/>
              </w:rPr>
              <w:t>/29.12.2016</w:t>
            </w:r>
          </w:p>
        </w:tc>
        <w:tc>
          <w:tcPr>
            <w:tcW w:w="1583" w:type="dxa"/>
          </w:tcPr>
          <w:p w:rsidR="00095B0F" w:rsidRPr="00E15D3D" w:rsidRDefault="00095B0F" w:rsidP="004D6DE6">
            <w:pPr>
              <w:jc w:val="center"/>
              <w:rPr>
                <w:i/>
                <w:sz w:val="28"/>
                <w:szCs w:val="28"/>
                <w:lang w:val="pt-BR"/>
              </w:rPr>
            </w:pPr>
            <w:r w:rsidRPr="00E15D3D">
              <w:rPr>
                <w:sz w:val="28"/>
                <w:szCs w:val="28"/>
                <w:lang w:val="pt-BR"/>
              </w:rPr>
              <w:t>POIM</w:t>
            </w:r>
          </w:p>
        </w:tc>
        <w:tc>
          <w:tcPr>
            <w:tcW w:w="3112" w:type="dxa"/>
            <w:vMerge/>
          </w:tcPr>
          <w:p w:rsidR="00095B0F" w:rsidRPr="003849F5" w:rsidRDefault="00095B0F" w:rsidP="004D6DE6">
            <w:pPr>
              <w:jc w:val="center"/>
              <w:rPr>
                <w:color w:val="FF0000"/>
                <w:sz w:val="26"/>
                <w:szCs w:val="26"/>
              </w:rPr>
            </w:pPr>
          </w:p>
        </w:tc>
      </w:tr>
      <w:tr w:rsidR="00095B0F" w:rsidRPr="00101815" w:rsidTr="004D6DE6">
        <w:trPr>
          <w:jc w:val="center"/>
        </w:trPr>
        <w:tc>
          <w:tcPr>
            <w:tcW w:w="590" w:type="dxa"/>
            <w:shd w:val="clear" w:color="auto" w:fill="auto"/>
            <w:vAlign w:val="center"/>
          </w:tcPr>
          <w:p w:rsidR="00095B0F" w:rsidRPr="00E15D3D" w:rsidRDefault="00095B0F" w:rsidP="004D6DE6">
            <w:pPr>
              <w:jc w:val="center"/>
              <w:rPr>
                <w:sz w:val="28"/>
                <w:szCs w:val="28"/>
              </w:rPr>
            </w:pPr>
            <w:r w:rsidRPr="00E15D3D">
              <w:rPr>
                <w:sz w:val="28"/>
                <w:szCs w:val="28"/>
              </w:rPr>
              <w:t>8.</w:t>
            </w:r>
          </w:p>
        </w:tc>
        <w:tc>
          <w:tcPr>
            <w:tcW w:w="1658" w:type="dxa"/>
            <w:shd w:val="clear" w:color="auto" w:fill="auto"/>
            <w:vAlign w:val="center"/>
          </w:tcPr>
          <w:p w:rsidR="00095B0F" w:rsidRPr="00E15D3D" w:rsidRDefault="00095B0F" w:rsidP="004D6DE6">
            <w:pPr>
              <w:jc w:val="center"/>
              <w:rPr>
                <w:bCs/>
                <w:sz w:val="28"/>
                <w:szCs w:val="28"/>
              </w:rPr>
            </w:pPr>
            <w:r w:rsidRPr="00E15D3D">
              <w:rPr>
                <w:bCs/>
                <w:sz w:val="28"/>
                <w:szCs w:val="28"/>
              </w:rPr>
              <w:t>Coroana</w:t>
            </w:r>
          </w:p>
        </w:tc>
        <w:tc>
          <w:tcPr>
            <w:tcW w:w="2187" w:type="dxa"/>
            <w:shd w:val="clear" w:color="auto" w:fill="auto"/>
          </w:tcPr>
          <w:p w:rsidR="00095B0F" w:rsidRDefault="00095B0F" w:rsidP="004D6DE6">
            <w:pPr>
              <w:jc w:val="center"/>
              <w:rPr>
                <w:i/>
                <w:sz w:val="28"/>
                <w:szCs w:val="28"/>
                <w:lang w:val="pt-BR"/>
              </w:rPr>
            </w:pPr>
          </w:p>
          <w:p w:rsidR="00095B0F" w:rsidRPr="00E15D3D" w:rsidRDefault="00095B0F" w:rsidP="004D6DE6">
            <w:pPr>
              <w:jc w:val="center"/>
              <w:rPr>
                <w:i/>
                <w:sz w:val="28"/>
                <w:szCs w:val="28"/>
                <w:lang w:val="pt-BR"/>
              </w:rPr>
            </w:pPr>
            <w:r w:rsidRPr="00E15D3D">
              <w:rPr>
                <w:i/>
                <w:sz w:val="28"/>
                <w:szCs w:val="28"/>
                <w:lang w:val="pt-BR"/>
              </w:rPr>
              <w:t>nr.7</w:t>
            </w:r>
          </w:p>
          <w:p w:rsidR="00095B0F" w:rsidRPr="00E15D3D" w:rsidRDefault="00095B0F" w:rsidP="004D6DE6">
            <w:pPr>
              <w:jc w:val="center"/>
              <w:rPr>
                <w:i/>
                <w:sz w:val="28"/>
                <w:szCs w:val="28"/>
                <w:lang w:val="pt-BR"/>
              </w:rPr>
            </w:pPr>
            <w:r w:rsidRPr="00E15D3D">
              <w:rPr>
                <w:i/>
                <w:sz w:val="28"/>
                <w:szCs w:val="28"/>
                <w:lang w:val="pt-BR"/>
              </w:rPr>
              <w:t>/18.07.2016</w:t>
            </w:r>
          </w:p>
        </w:tc>
        <w:tc>
          <w:tcPr>
            <w:tcW w:w="1583" w:type="dxa"/>
          </w:tcPr>
          <w:p w:rsidR="00095B0F" w:rsidRDefault="00095B0F" w:rsidP="004D6DE6">
            <w:pPr>
              <w:jc w:val="center"/>
              <w:rPr>
                <w:sz w:val="28"/>
                <w:szCs w:val="28"/>
                <w:lang w:val="pt-BR"/>
              </w:rPr>
            </w:pPr>
          </w:p>
          <w:p w:rsidR="00095B0F" w:rsidRDefault="00095B0F" w:rsidP="004D6DE6">
            <w:pPr>
              <w:jc w:val="center"/>
              <w:rPr>
                <w:sz w:val="28"/>
                <w:szCs w:val="28"/>
                <w:lang w:val="pt-BR"/>
              </w:rPr>
            </w:pPr>
          </w:p>
          <w:p w:rsidR="00095B0F" w:rsidRPr="00E15D3D" w:rsidRDefault="00095B0F" w:rsidP="004D6DE6">
            <w:pPr>
              <w:jc w:val="center"/>
              <w:rPr>
                <w:i/>
                <w:sz w:val="28"/>
                <w:szCs w:val="28"/>
                <w:lang w:val="pt-BR"/>
              </w:rPr>
            </w:pPr>
            <w:r w:rsidRPr="00E15D3D">
              <w:rPr>
                <w:sz w:val="28"/>
                <w:szCs w:val="28"/>
                <w:lang w:val="pt-BR"/>
              </w:rPr>
              <w:t>POIM</w:t>
            </w:r>
          </w:p>
        </w:tc>
        <w:tc>
          <w:tcPr>
            <w:tcW w:w="3112" w:type="dxa"/>
            <w:vMerge/>
          </w:tcPr>
          <w:p w:rsidR="00095B0F" w:rsidRPr="003849F5" w:rsidRDefault="00095B0F" w:rsidP="004D6DE6">
            <w:pPr>
              <w:jc w:val="center"/>
              <w:rPr>
                <w:color w:val="FF0000"/>
                <w:sz w:val="26"/>
                <w:szCs w:val="26"/>
              </w:rPr>
            </w:pPr>
          </w:p>
        </w:tc>
      </w:tr>
      <w:tr w:rsidR="00095B0F" w:rsidRPr="00101815" w:rsidTr="004D6DE6">
        <w:trPr>
          <w:jc w:val="center"/>
        </w:trPr>
        <w:tc>
          <w:tcPr>
            <w:tcW w:w="590" w:type="dxa"/>
            <w:shd w:val="clear" w:color="auto" w:fill="auto"/>
            <w:vAlign w:val="center"/>
          </w:tcPr>
          <w:p w:rsidR="00095B0F" w:rsidRPr="002E40CD" w:rsidRDefault="00095B0F" w:rsidP="004D6DE6">
            <w:pPr>
              <w:jc w:val="center"/>
              <w:rPr>
                <w:sz w:val="28"/>
                <w:szCs w:val="28"/>
              </w:rPr>
            </w:pPr>
            <w:r>
              <w:rPr>
                <w:sz w:val="28"/>
                <w:szCs w:val="28"/>
              </w:rPr>
              <w:t>9</w:t>
            </w:r>
            <w:r w:rsidRPr="002E40CD">
              <w:rPr>
                <w:sz w:val="28"/>
                <w:szCs w:val="28"/>
              </w:rPr>
              <w:t>.</w:t>
            </w:r>
          </w:p>
        </w:tc>
        <w:tc>
          <w:tcPr>
            <w:tcW w:w="1658" w:type="dxa"/>
            <w:shd w:val="clear" w:color="auto" w:fill="auto"/>
            <w:vAlign w:val="center"/>
          </w:tcPr>
          <w:p w:rsidR="00095B0F" w:rsidRPr="002E40CD" w:rsidRDefault="00095B0F" w:rsidP="004D6DE6">
            <w:pPr>
              <w:jc w:val="center"/>
              <w:rPr>
                <w:bCs/>
                <w:sz w:val="28"/>
                <w:szCs w:val="28"/>
              </w:rPr>
            </w:pPr>
            <w:r w:rsidRPr="002E40CD">
              <w:rPr>
                <w:bCs/>
                <w:sz w:val="28"/>
                <w:szCs w:val="28"/>
              </w:rPr>
              <w:t>Cascioarele</w:t>
            </w:r>
          </w:p>
        </w:tc>
        <w:tc>
          <w:tcPr>
            <w:tcW w:w="2187" w:type="dxa"/>
            <w:shd w:val="clear" w:color="auto" w:fill="auto"/>
            <w:vAlign w:val="center"/>
          </w:tcPr>
          <w:p w:rsidR="00095B0F" w:rsidRPr="002E40CD" w:rsidRDefault="00095B0F" w:rsidP="004D6DE6">
            <w:pPr>
              <w:jc w:val="center"/>
              <w:rPr>
                <w:i/>
                <w:sz w:val="28"/>
                <w:szCs w:val="28"/>
                <w:lang w:val="pt-BR"/>
              </w:rPr>
            </w:pPr>
            <w:r w:rsidRPr="002E40CD">
              <w:rPr>
                <w:i/>
                <w:sz w:val="28"/>
                <w:szCs w:val="28"/>
                <w:lang w:val="pt-BR"/>
              </w:rPr>
              <w:t>nr.6</w:t>
            </w:r>
          </w:p>
          <w:p w:rsidR="00095B0F" w:rsidRPr="002E40CD" w:rsidRDefault="00095B0F" w:rsidP="004D6DE6">
            <w:pPr>
              <w:jc w:val="center"/>
              <w:rPr>
                <w:i/>
                <w:sz w:val="28"/>
                <w:szCs w:val="28"/>
                <w:lang w:val="pt-BR"/>
              </w:rPr>
            </w:pPr>
            <w:r w:rsidRPr="002E40CD">
              <w:rPr>
                <w:i/>
                <w:sz w:val="28"/>
                <w:szCs w:val="28"/>
                <w:lang w:val="pt-BR"/>
              </w:rPr>
              <w:t>/14.06.2016</w:t>
            </w:r>
          </w:p>
        </w:tc>
        <w:tc>
          <w:tcPr>
            <w:tcW w:w="1583" w:type="dxa"/>
            <w:vAlign w:val="center"/>
          </w:tcPr>
          <w:p w:rsidR="00095B0F" w:rsidRPr="002E40CD" w:rsidRDefault="00095B0F" w:rsidP="004D6DE6">
            <w:pPr>
              <w:jc w:val="center"/>
              <w:rPr>
                <w:i/>
                <w:sz w:val="28"/>
                <w:szCs w:val="28"/>
                <w:lang w:val="pt-BR"/>
              </w:rPr>
            </w:pPr>
            <w:r w:rsidRPr="002E40CD">
              <w:rPr>
                <w:sz w:val="28"/>
                <w:szCs w:val="28"/>
                <w:lang w:val="pt-BR"/>
              </w:rPr>
              <w:t>S.C. RAJA S.A.</w:t>
            </w:r>
          </w:p>
        </w:tc>
        <w:tc>
          <w:tcPr>
            <w:tcW w:w="3112" w:type="dxa"/>
          </w:tcPr>
          <w:p w:rsidR="00095B0F" w:rsidRPr="003849F5" w:rsidRDefault="00095B0F" w:rsidP="004D6DE6">
            <w:pPr>
              <w:jc w:val="center"/>
              <w:rPr>
                <w:sz w:val="26"/>
                <w:szCs w:val="26"/>
              </w:rPr>
            </w:pPr>
            <w:r w:rsidRPr="003849F5">
              <w:rPr>
                <w:sz w:val="26"/>
                <w:szCs w:val="26"/>
                <w:lang w:val="pt-BR"/>
              </w:rPr>
              <w:t>S-a schimbat sursa de apa – investitie S.C. RAJA S.A.</w:t>
            </w:r>
          </w:p>
        </w:tc>
      </w:tr>
    </w:tbl>
    <w:p w:rsidR="00095B0F" w:rsidRPr="003849F5" w:rsidRDefault="00095B0F" w:rsidP="00095B0F">
      <w:pPr>
        <w:rPr>
          <w:i/>
          <w:u w:val="single"/>
          <w:lang w:val="pt-BR"/>
        </w:rPr>
      </w:pPr>
      <w:r w:rsidRPr="003849F5">
        <w:rPr>
          <w:i/>
          <w:u w:val="single"/>
          <w:lang w:val="pt-BR"/>
        </w:rPr>
        <w:t>Nota:</w:t>
      </w:r>
    </w:p>
    <w:p w:rsidR="00095B0F" w:rsidRPr="003849F5" w:rsidRDefault="00095B0F" w:rsidP="00095B0F">
      <w:pPr>
        <w:jc w:val="both"/>
        <w:rPr>
          <w:i/>
          <w:lang w:val="pt-BR"/>
        </w:rPr>
      </w:pPr>
      <w:r w:rsidRPr="003849F5">
        <w:rPr>
          <w:i/>
          <w:lang w:val="pt-BR"/>
        </w:rPr>
        <w:t xml:space="preserve">POIM - Program Operational pentru Infrastructura Mare (finantare din fonduri europene – in perioada 2014-2020) </w:t>
      </w:r>
    </w:p>
    <w:p w:rsidR="00095B0F" w:rsidRPr="003849F5" w:rsidRDefault="00095B0F" w:rsidP="00095B0F">
      <w:pPr>
        <w:jc w:val="both"/>
        <w:rPr>
          <w:rFonts w:ascii="Arial" w:hAnsi="Arial" w:cs="Arial"/>
          <w:lang w:val="pt-BR"/>
        </w:rPr>
      </w:pPr>
    </w:p>
    <w:p w:rsidR="00095B0F" w:rsidRDefault="00095B0F" w:rsidP="00095B0F">
      <w:pPr>
        <w:ind w:firstLine="720"/>
        <w:jc w:val="both"/>
        <w:rPr>
          <w:b/>
          <w:sz w:val="28"/>
          <w:szCs w:val="28"/>
        </w:rPr>
      </w:pPr>
    </w:p>
    <w:p w:rsidR="00095B0F" w:rsidRDefault="00095B0F" w:rsidP="00095B0F">
      <w:pPr>
        <w:ind w:firstLine="720"/>
        <w:jc w:val="both"/>
        <w:rPr>
          <w:b/>
          <w:sz w:val="28"/>
          <w:szCs w:val="28"/>
        </w:rPr>
      </w:pPr>
    </w:p>
    <w:p w:rsidR="00095B0F" w:rsidRDefault="00095B0F" w:rsidP="00095B0F">
      <w:pPr>
        <w:ind w:firstLine="720"/>
        <w:jc w:val="both"/>
        <w:rPr>
          <w:b/>
          <w:sz w:val="28"/>
          <w:szCs w:val="28"/>
        </w:rPr>
      </w:pPr>
    </w:p>
    <w:p w:rsidR="00095B0F" w:rsidRPr="003849F5" w:rsidRDefault="00095B0F" w:rsidP="00095B0F">
      <w:pPr>
        <w:ind w:firstLine="720"/>
        <w:jc w:val="both"/>
        <w:rPr>
          <w:b/>
          <w:sz w:val="28"/>
          <w:szCs w:val="28"/>
        </w:rPr>
      </w:pPr>
    </w:p>
    <w:p w:rsidR="00095B0F" w:rsidRDefault="00095B0F" w:rsidP="00095B0F">
      <w:pPr>
        <w:ind w:firstLine="720"/>
        <w:jc w:val="both"/>
        <w:rPr>
          <w:b/>
          <w:color w:val="FF0000"/>
          <w:sz w:val="28"/>
          <w:szCs w:val="28"/>
        </w:rPr>
      </w:pPr>
    </w:p>
    <w:p w:rsidR="003E3CB5" w:rsidRDefault="003E3CB5" w:rsidP="00095B0F">
      <w:pPr>
        <w:ind w:firstLine="720"/>
        <w:jc w:val="both"/>
        <w:rPr>
          <w:b/>
          <w:color w:val="FF0000"/>
          <w:sz w:val="28"/>
          <w:szCs w:val="28"/>
        </w:rPr>
      </w:pPr>
    </w:p>
    <w:p w:rsidR="003E3CB5" w:rsidRDefault="003E3CB5" w:rsidP="00095B0F">
      <w:pPr>
        <w:ind w:firstLine="720"/>
        <w:jc w:val="both"/>
        <w:rPr>
          <w:b/>
          <w:color w:val="FF0000"/>
          <w:sz w:val="28"/>
          <w:szCs w:val="28"/>
        </w:rPr>
      </w:pPr>
    </w:p>
    <w:p w:rsidR="003E3CB5" w:rsidRDefault="003E3CB5" w:rsidP="00095B0F">
      <w:pPr>
        <w:ind w:firstLine="720"/>
        <w:jc w:val="both"/>
        <w:rPr>
          <w:b/>
          <w:color w:val="FF0000"/>
          <w:sz w:val="28"/>
          <w:szCs w:val="28"/>
        </w:rPr>
      </w:pPr>
    </w:p>
    <w:p w:rsidR="003E3CB5" w:rsidRDefault="003E3CB5" w:rsidP="00095B0F">
      <w:pPr>
        <w:ind w:firstLine="720"/>
        <w:jc w:val="both"/>
        <w:rPr>
          <w:b/>
          <w:color w:val="FF0000"/>
          <w:sz w:val="28"/>
          <w:szCs w:val="28"/>
        </w:rPr>
      </w:pPr>
    </w:p>
    <w:p w:rsidR="003E3CB5" w:rsidRDefault="003E3CB5" w:rsidP="00095B0F">
      <w:pPr>
        <w:ind w:firstLine="720"/>
        <w:jc w:val="both"/>
        <w:rPr>
          <w:b/>
          <w:color w:val="FF0000"/>
          <w:sz w:val="28"/>
          <w:szCs w:val="28"/>
        </w:rPr>
      </w:pPr>
    </w:p>
    <w:p w:rsidR="003E3CB5" w:rsidRDefault="003E3CB5" w:rsidP="00095B0F">
      <w:pPr>
        <w:ind w:firstLine="720"/>
        <w:jc w:val="both"/>
        <w:rPr>
          <w:b/>
          <w:color w:val="FF0000"/>
          <w:sz w:val="28"/>
          <w:szCs w:val="28"/>
        </w:rPr>
      </w:pPr>
    </w:p>
    <w:p w:rsidR="003E3CB5" w:rsidRDefault="003E3CB5" w:rsidP="00095B0F">
      <w:pPr>
        <w:ind w:firstLine="720"/>
        <w:jc w:val="both"/>
        <w:rPr>
          <w:b/>
          <w:color w:val="FF0000"/>
          <w:sz w:val="28"/>
          <w:szCs w:val="28"/>
        </w:rPr>
      </w:pPr>
    </w:p>
    <w:p w:rsidR="00095B0F" w:rsidRPr="00101815" w:rsidRDefault="00095B0F" w:rsidP="00095B0F">
      <w:pPr>
        <w:ind w:firstLine="720"/>
        <w:jc w:val="both"/>
        <w:rPr>
          <w:b/>
          <w:color w:val="FF0000"/>
          <w:sz w:val="28"/>
          <w:szCs w:val="28"/>
        </w:rPr>
      </w:pPr>
    </w:p>
    <w:p w:rsidR="00095B0F" w:rsidRPr="00804B85" w:rsidRDefault="00095B0F" w:rsidP="00095B0F">
      <w:pPr>
        <w:numPr>
          <w:ilvl w:val="0"/>
          <w:numId w:val="16"/>
        </w:numPr>
        <w:tabs>
          <w:tab w:val="num" w:pos="360"/>
        </w:tabs>
        <w:ind w:left="360"/>
        <w:jc w:val="center"/>
        <w:rPr>
          <w:b/>
          <w:sz w:val="28"/>
          <w:szCs w:val="28"/>
          <w:u w:val="single"/>
          <w:lang w:val="it-IT"/>
        </w:rPr>
      </w:pPr>
      <w:r w:rsidRPr="00804B85">
        <w:rPr>
          <w:b/>
          <w:sz w:val="28"/>
          <w:szCs w:val="28"/>
          <w:u w:val="single"/>
          <w:lang w:val="it-IT"/>
        </w:rPr>
        <w:lastRenderedPageBreak/>
        <w:t>Preocupari în vederea imbunataţirii calitaţii serviciului public</w:t>
      </w:r>
    </w:p>
    <w:p w:rsidR="00095B0F" w:rsidRPr="00804B85" w:rsidRDefault="00095B0F" w:rsidP="00095B0F">
      <w:pPr>
        <w:jc w:val="center"/>
        <w:rPr>
          <w:b/>
          <w:sz w:val="28"/>
          <w:szCs w:val="28"/>
          <w:u w:val="single"/>
          <w:lang w:val="it-IT"/>
        </w:rPr>
      </w:pPr>
      <w:r w:rsidRPr="00804B85">
        <w:rPr>
          <w:b/>
          <w:sz w:val="28"/>
          <w:szCs w:val="28"/>
          <w:u w:val="single"/>
          <w:lang w:val="it-IT"/>
        </w:rPr>
        <w:t>de alimentare cu apă</w:t>
      </w:r>
    </w:p>
    <w:p w:rsidR="00095B0F" w:rsidRPr="00804B85" w:rsidRDefault="00095B0F" w:rsidP="00095B0F">
      <w:pPr>
        <w:jc w:val="both"/>
        <w:rPr>
          <w:sz w:val="28"/>
          <w:szCs w:val="28"/>
          <w:lang w:val="it-IT"/>
        </w:rPr>
      </w:pPr>
    </w:p>
    <w:p w:rsidR="00095B0F" w:rsidRPr="00804B85" w:rsidRDefault="00095B0F" w:rsidP="00095B0F">
      <w:pPr>
        <w:jc w:val="both"/>
        <w:rPr>
          <w:sz w:val="28"/>
          <w:szCs w:val="28"/>
          <w:lang w:val="it-IT"/>
        </w:rPr>
      </w:pPr>
    </w:p>
    <w:p w:rsidR="00095B0F" w:rsidRPr="00804B85" w:rsidRDefault="00095B0F" w:rsidP="00095B0F">
      <w:pPr>
        <w:jc w:val="both"/>
        <w:rPr>
          <w:sz w:val="28"/>
          <w:szCs w:val="28"/>
          <w:lang w:val="it-IT"/>
        </w:rPr>
      </w:pPr>
    </w:p>
    <w:p w:rsidR="00095B0F" w:rsidRPr="00804B85" w:rsidRDefault="00095B0F" w:rsidP="00095B0F">
      <w:pPr>
        <w:jc w:val="both"/>
        <w:rPr>
          <w:b/>
          <w:sz w:val="28"/>
          <w:szCs w:val="28"/>
          <w:lang w:val="it-IT"/>
        </w:rPr>
      </w:pPr>
      <w:r w:rsidRPr="00804B85">
        <w:rPr>
          <w:b/>
          <w:sz w:val="28"/>
          <w:szCs w:val="28"/>
          <w:lang w:val="it-IT"/>
        </w:rPr>
        <w:t>4.1. Măsuri pentru îmbunatatirea calitatii si sigurantei apei distribuite</w:t>
      </w:r>
    </w:p>
    <w:p w:rsidR="00095B0F" w:rsidRPr="00804B85" w:rsidRDefault="00095B0F" w:rsidP="00095B0F">
      <w:pPr>
        <w:jc w:val="both"/>
        <w:rPr>
          <w:b/>
          <w:sz w:val="28"/>
          <w:szCs w:val="28"/>
        </w:rPr>
      </w:pPr>
    </w:p>
    <w:p w:rsidR="00095B0F" w:rsidRPr="00804B85" w:rsidRDefault="00095B0F" w:rsidP="00095B0F">
      <w:pPr>
        <w:jc w:val="both"/>
        <w:rPr>
          <w:b/>
          <w:bCs/>
          <w:sz w:val="28"/>
          <w:szCs w:val="28"/>
        </w:rPr>
      </w:pPr>
      <w:r w:rsidRPr="00804B85">
        <w:rPr>
          <w:b/>
          <w:bCs/>
          <w:sz w:val="28"/>
          <w:szCs w:val="28"/>
        </w:rPr>
        <w:t>Măsuri realizate in cursul anului 2017 pentru implementarea masurilor din programele de conformare aferente autorizaţiilor sanitare:</w:t>
      </w:r>
    </w:p>
    <w:p w:rsidR="00095B0F" w:rsidRPr="003849F5" w:rsidRDefault="00095B0F" w:rsidP="00095B0F">
      <w:pPr>
        <w:numPr>
          <w:ilvl w:val="0"/>
          <w:numId w:val="14"/>
        </w:numPr>
        <w:tabs>
          <w:tab w:val="clear" w:pos="720"/>
          <w:tab w:val="num" w:pos="360"/>
        </w:tabs>
        <w:ind w:left="360"/>
        <w:jc w:val="both"/>
        <w:rPr>
          <w:sz w:val="28"/>
          <w:szCs w:val="28"/>
          <w:lang w:val="it-IT"/>
        </w:rPr>
      </w:pPr>
      <w:r w:rsidRPr="003849F5">
        <w:rPr>
          <w:sz w:val="28"/>
          <w:szCs w:val="28"/>
          <w:lang w:val="it-IT"/>
        </w:rPr>
        <w:t>monitorizare suplimentara a calitaţii apei la sursa - rezervor – reţea şi analiza datelor în vederea stabilirii soluţiilor tehnice;</w:t>
      </w:r>
    </w:p>
    <w:p w:rsidR="00095B0F" w:rsidRDefault="00095B0F" w:rsidP="00095B0F">
      <w:pPr>
        <w:numPr>
          <w:ilvl w:val="0"/>
          <w:numId w:val="14"/>
        </w:numPr>
        <w:tabs>
          <w:tab w:val="clear" w:pos="720"/>
          <w:tab w:val="num" w:pos="360"/>
        </w:tabs>
        <w:ind w:left="360"/>
        <w:jc w:val="both"/>
        <w:rPr>
          <w:sz w:val="28"/>
          <w:szCs w:val="28"/>
          <w:lang w:val="it-IT"/>
        </w:rPr>
      </w:pPr>
      <w:r w:rsidRPr="003849F5">
        <w:rPr>
          <w:sz w:val="28"/>
          <w:szCs w:val="28"/>
          <w:lang w:val="it-IT"/>
        </w:rPr>
        <w:t xml:space="preserve">igienizare şi reabilitare puncte de lucru, inclusiv imprejmuirile zonelor de protecţie; </w:t>
      </w:r>
    </w:p>
    <w:p w:rsidR="00095B0F" w:rsidRPr="003849F5" w:rsidRDefault="00095B0F" w:rsidP="00095B0F">
      <w:pPr>
        <w:numPr>
          <w:ilvl w:val="0"/>
          <w:numId w:val="14"/>
        </w:numPr>
        <w:tabs>
          <w:tab w:val="clear" w:pos="720"/>
          <w:tab w:val="num" w:pos="360"/>
        </w:tabs>
        <w:ind w:left="360"/>
        <w:jc w:val="both"/>
        <w:rPr>
          <w:sz w:val="28"/>
          <w:szCs w:val="28"/>
          <w:lang w:val="it-IT"/>
        </w:rPr>
      </w:pPr>
      <w:r w:rsidRPr="003849F5">
        <w:rPr>
          <w:sz w:val="28"/>
          <w:szCs w:val="28"/>
          <w:lang w:val="it-IT"/>
        </w:rPr>
        <w:t>încheierea unui contract cu o firma specializata pentru asigurarea mentenanţei instalaţiilor de dezinfecţie;</w:t>
      </w:r>
    </w:p>
    <w:p w:rsidR="00095B0F" w:rsidRPr="003849F5" w:rsidRDefault="00095B0F" w:rsidP="00095B0F">
      <w:pPr>
        <w:numPr>
          <w:ilvl w:val="0"/>
          <w:numId w:val="14"/>
        </w:numPr>
        <w:tabs>
          <w:tab w:val="clear" w:pos="720"/>
          <w:tab w:val="num" w:pos="360"/>
        </w:tabs>
        <w:ind w:left="360"/>
        <w:jc w:val="both"/>
        <w:rPr>
          <w:sz w:val="28"/>
          <w:szCs w:val="28"/>
          <w:lang w:val="it-IT"/>
        </w:rPr>
      </w:pPr>
      <w:r w:rsidRPr="003849F5">
        <w:rPr>
          <w:sz w:val="28"/>
          <w:szCs w:val="28"/>
          <w:lang w:val="it-IT"/>
        </w:rPr>
        <w:t>rezolvarea alimentării cu apă conforma în zona Cascioarele – prin schimbarea sursei de alimentare a zonei;</w:t>
      </w:r>
    </w:p>
    <w:p w:rsidR="00095B0F" w:rsidRPr="003849F5" w:rsidRDefault="00095B0F" w:rsidP="00095B0F">
      <w:pPr>
        <w:numPr>
          <w:ilvl w:val="0"/>
          <w:numId w:val="14"/>
        </w:numPr>
        <w:tabs>
          <w:tab w:val="clear" w:pos="720"/>
          <w:tab w:val="num" w:pos="360"/>
        </w:tabs>
        <w:ind w:left="360"/>
        <w:jc w:val="both"/>
        <w:rPr>
          <w:sz w:val="28"/>
          <w:szCs w:val="28"/>
          <w:lang w:val="it-IT"/>
        </w:rPr>
      </w:pPr>
      <w:r w:rsidRPr="003849F5">
        <w:rPr>
          <w:sz w:val="28"/>
          <w:szCs w:val="28"/>
          <w:lang w:val="it-IT"/>
        </w:rPr>
        <w:t>inventarierea surselor cu probleme de calitate a apei şi prioritizarea remedierii prin Planul de Investiţii al operatorului.</w:t>
      </w:r>
    </w:p>
    <w:p w:rsidR="00095B0F" w:rsidRPr="003849F5" w:rsidRDefault="00095B0F" w:rsidP="00095B0F">
      <w:pPr>
        <w:jc w:val="both"/>
        <w:rPr>
          <w:b/>
          <w:bCs/>
          <w:sz w:val="28"/>
          <w:szCs w:val="28"/>
          <w:lang w:val="it-IT"/>
        </w:rPr>
      </w:pPr>
    </w:p>
    <w:p w:rsidR="00095B0F" w:rsidRPr="00101815" w:rsidRDefault="00095B0F" w:rsidP="00095B0F">
      <w:pPr>
        <w:jc w:val="both"/>
        <w:rPr>
          <w:b/>
          <w:bCs/>
          <w:color w:val="FF0000"/>
          <w:sz w:val="28"/>
          <w:szCs w:val="28"/>
        </w:rPr>
      </w:pPr>
    </w:p>
    <w:p w:rsidR="00095B0F" w:rsidRPr="004A45A0" w:rsidRDefault="00095B0F" w:rsidP="00095B0F">
      <w:pPr>
        <w:jc w:val="both"/>
        <w:rPr>
          <w:sz w:val="28"/>
          <w:szCs w:val="28"/>
        </w:rPr>
      </w:pPr>
      <w:r w:rsidRPr="003849F5">
        <w:rPr>
          <w:b/>
          <w:sz w:val="28"/>
          <w:szCs w:val="28"/>
        </w:rPr>
        <w:t xml:space="preserve">4.2. </w:t>
      </w:r>
      <w:r w:rsidRPr="003849F5">
        <w:rPr>
          <w:b/>
          <w:sz w:val="28"/>
          <w:szCs w:val="28"/>
          <w:lang w:val="it-IT"/>
        </w:rPr>
        <w:t>Măsuri</w:t>
      </w:r>
      <w:r w:rsidRPr="003849F5">
        <w:rPr>
          <w:b/>
          <w:sz w:val="28"/>
          <w:szCs w:val="28"/>
        </w:rPr>
        <w:t xml:space="preserve"> realizate în cursul anului 2017pentru îmbunataţirea dezinfecţiei</w:t>
      </w:r>
      <w:r w:rsidRPr="004A45A0">
        <w:rPr>
          <w:b/>
          <w:sz w:val="28"/>
          <w:szCs w:val="28"/>
        </w:rPr>
        <w:t xml:space="preserve"> apei potabile şi a</w:t>
      </w:r>
      <w:r w:rsidRPr="004A45A0">
        <w:rPr>
          <w:b/>
          <w:sz w:val="28"/>
          <w:szCs w:val="28"/>
          <w:lang w:val="it-IT"/>
        </w:rPr>
        <w:t>serviciului de alimentare cu apă în zonele rurale</w:t>
      </w:r>
      <w:r w:rsidRPr="004A45A0">
        <w:rPr>
          <w:sz w:val="28"/>
          <w:szCs w:val="28"/>
        </w:rPr>
        <w:t xml:space="preserve">: </w:t>
      </w:r>
    </w:p>
    <w:p w:rsidR="00095B0F" w:rsidRPr="004A45A0" w:rsidRDefault="00095B0F" w:rsidP="00095B0F">
      <w:pPr>
        <w:jc w:val="both"/>
        <w:rPr>
          <w:sz w:val="28"/>
          <w:szCs w:val="28"/>
        </w:rPr>
      </w:pPr>
    </w:p>
    <w:p w:rsidR="00095B0F" w:rsidRPr="00424739" w:rsidRDefault="00095B0F" w:rsidP="00095B0F">
      <w:pPr>
        <w:numPr>
          <w:ilvl w:val="0"/>
          <w:numId w:val="15"/>
        </w:numPr>
        <w:jc w:val="both"/>
        <w:rPr>
          <w:sz w:val="28"/>
          <w:szCs w:val="28"/>
        </w:rPr>
      </w:pPr>
      <w:r w:rsidRPr="00424739">
        <w:rPr>
          <w:sz w:val="28"/>
          <w:szCs w:val="28"/>
        </w:rPr>
        <w:t xml:space="preserve">S-au montat la toate sursele de apa rurale instalatii de dezinfectie cu hipoclorit de sodiu, astfel incat populatia localitatilor din jud. Constanta sa primeasca apa potabila dezinfectata corespunzator. </w:t>
      </w:r>
    </w:p>
    <w:p w:rsidR="00095B0F" w:rsidRPr="00424739" w:rsidRDefault="00095B0F" w:rsidP="00095B0F">
      <w:pPr>
        <w:numPr>
          <w:ilvl w:val="0"/>
          <w:numId w:val="15"/>
        </w:numPr>
        <w:jc w:val="both"/>
        <w:rPr>
          <w:sz w:val="28"/>
          <w:szCs w:val="28"/>
        </w:rPr>
      </w:pPr>
      <w:r w:rsidRPr="00424739">
        <w:rPr>
          <w:sz w:val="28"/>
          <w:szCs w:val="28"/>
          <w:lang w:val="ro-RO"/>
        </w:rPr>
        <w:t xml:space="preserve">S-a demarat un program de extindere a dispeceratelor locale si s-a modernizat si retehnologizat dispeceratul central care asigura monitorizarea şi controlul functionarii de la distanta a echipamentelor </w:t>
      </w:r>
      <w:r w:rsidRPr="00424739">
        <w:rPr>
          <w:sz w:val="28"/>
          <w:szCs w:val="28"/>
        </w:rPr>
        <w:t xml:space="preserve">prin sistemul tip </w:t>
      </w:r>
      <w:r w:rsidRPr="00424739">
        <w:rPr>
          <w:sz w:val="28"/>
          <w:szCs w:val="28"/>
          <w:lang w:val="ro-RO"/>
        </w:rPr>
        <w:t>SCADA.</w:t>
      </w:r>
    </w:p>
    <w:p w:rsidR="00095B0F" w:rsidRPr="00AF0199" w:rsidRDefault="00095B0F" w:rsidP="00095B0F">
      <w:pPr>
        <w:numPr>
          <w:ilvl w:val="0"/>
          <w:numId w:val="15"/>
        </w:numPr>
        <w:jc w:val="both"/>
        <w:rPr>
          <w:sz w:val="28"/>
          <w:szCs w:val="28"/>
        </w:rPr>
      </w:pPr>
      <w:r w:rsidRPr="00AF0199">
        <w:rPr>
          <w:sz w:val="28"/>
          <w:szCs w:val="28"/>
          <w:lang w:val="ro-RO"/>
        </w:rPr>
        <w:t xml:space="preserve">Imbunatatirea dezinfectiei apei potabile prin  montarea </w:t>
      </w:r>
      <w:r>
        <w:rPr>
          <w:sz w:val="28"/>
          <w:szCs w:val="28"/>
          <w:lang w:val="ro-RO"/>
        </w:rPr>
        <w:t xml:space="preserve">de noi </w:t>
      </w:r>
      <w:r w:rsidRPr="00AF0199">
        <w:rPr>
          <w:sz w:val="28"/>
          <w:szCs w:val="28"/>
        </w:rPr>
        <w:t xml:space="preserve">instalatii de dezinfectie cu hipoclorit de </w:t>
      </w:r>
      <w:r>
        <w:rPr>
          <w:sz w:val="28"/>
          <w:szCs w:val="28"/>
        </w:rPr>
        <w:t>sodiu: sursa Harsova(</w:t>
      </w:r>
      <w:r w:rsidRPr="00AF0199">
        <w:rPr>
          <w:sz w:val="28"/>
          <w:szCs w:val="28"/>
        </w:rPr>
        <w:t>la forajul P1</w:t>
      </w:r>
      <w:r>
        <w:rPr>
          <w:sz w:val="28"/>
          <w:szCs w:val="28"/>
        </w:rPr>
        <w:t>), sursa Medgidia Nord (pentru localitatea Castelu).</w:t>
      </w:r>
    </w:p>
    <w:p w:rsidR="00095B0F" w:rsidRPr="00101815" w:rsidRDefault="00095B0F" w:rsidP="00095B0F">
      <w:pPr>
        <w:jc w:val="both"/>
        <w:rPr>
          <w:b/>
          <w:bCs/>
          <w:color w:val="FF0000"/>
          <w:sz w:val="28"/>
          <w:szCs w:val="28"/>
          <w:lang w:val="it-IT"/>
        </w:rPr>
      </w:pPr>
    </w:p>
    <w:p w:rsidR="00095B0F" w:rsidRPr="00101815" w:rsidRDefault="00095B0F" w:rsidP="00095B0F">
      <w:pPr>
        <w:ind w:firstLine="720"/>
        <w:jc w:val="both"/>
        <w:rPr>
          <w:color w:val="FF0000"/>
        </w:rPr>
      </w:pPr>
    </w:p>
    <w:p w:rsidR="00095B0F" w:rsidRPr="00101815" w:rsidRDefault="00095B0F" w:rsidP="00095B0F">
      <w:pPr>
        <w:ind w:firstLine="720"/>
        <w:jc w:val="both"/>
        <w:rPr>
          <w:color w:val="FF0000"/>
        </w:rPr>
      </w:pPr>
    </w:p>
    <w:p w:rsidR="00095B0F" w:rsidRPr="00804B85" w:rsidRDefault="00095B0F" w:rsidP="00095B0F">
      <w:pPr>
        <w:numPr>
          <w:ilvl w:val="1"/>
          <w:numId w:val="16"/>
        </w:numPr>
        <w:tabs>
          <w:tab w:val="clear" w:pos="1080"/>
          <w:tab w:val="left" w:pos="630"/>
        </w:tabs>
        <w:ind w:hanging="1080"/>
        <w:jc w:val="both"/>
        <w:rPr>
          <w:b/>
          <w:sz w:val="28"/>
          <w:szCs w:val="28"/>
          <w:lang w:val="it-IT"/>
        </w:rPr>
      </w:pPr>
      <w:r w:rsidRPr="00804B85">
        <w:rPr>
          <w:b/>
          <w:sz w:val="28"/>
          <w:szCs w:val="28"/>
          <w:lang w:val="it-IT"/>
        </w:rPr>
        <w:t>Măsuri în promovare în anul 2018</w:t>
      </w:r>
    </w:p>
    <w:p w:rsidR="00095B0F" w:rsidRPr="00101815" w:rsidRDefault="00095B0F" w:rsidP="00095B0F">
      <w:pPr>
        <w:jc w:val="both"/>
        <w:rPr>
          <w:color w:val="FF0000"/>
          <w:sz w:val="28"/>
          <w:szCs w:val="28"/>
          <w:lang w:val="ro-RO" w:eastAsia="ro-RO"/>
        </w:rPr>
      </w:pPr>
    </w:p>
    <w:p w:rsidR="00095B0F" w:rsidRPr="0048222F" w:rsidRDefault="00095B0F" w:rsidP="00095B0F">
      <w:pPr>
        <w:jc w:val="both"/>
        <w:rPr>
          <w:sz w:val="28"/>
          <w:szCs w:val="28"/>
          <w:lang w:val="ro-RO" w:eastAsia="ro-RO"/>
        </w:rPr>
      </w:pPr>
      <w:r w:rsidRPr="00804B85">
        <w:rPr>
          <w:sz w:val="28"/>
          <w:szCs w:val="28"/>
          <w:lang w:val="ro-RO" w:eastAsia="ro-RO"/>
        </w:rPr>
        <w:t>S.C. RAJA S.A. deruleaza procedurile pentru implementarea  Programului Operational pentru Infrastructura Mare (POIM 2014-2020).</w:t>
      </w:r>
      <w:r w:rsidRPr="0048222F">
        <w:rPr>
          <w:sz w:val="28"/>
          <w:szCs w:val="28"/>
        </w:rPr>
        <w:t xml:space="preserve">La data de 21.12.2017, a fost inaintata spre analiza Autoritatii de Management si Consultantul Comisiei Europene, Aplicatia de Finantare a “Proiectului regional de dezvoltare a infrastructurii de apa si apa uzata in aria de operare a RAJA S.A. Constanta in perioada 2014 – 2020” pe care RAJA S.A. urmeaza sa-l </w:t>
      </w:r>
      <w:r w:rsidRPr="0048222F">
        <w:rPr>
          <w:sz w:val="28"/>
          <w:szCs w:val="28"/>
        </w:rPr>
        <w:lastRenderedPageBreak/>
        <w:t>implementeze in perioada 2018 – 2023, iar procesul de organizare a procedurilor de achizitie si atribuire a contractelor de executie lucrari vor fi finalizate pana la sfarsitul anului 2018.</w:t>
      </w:r>
    </w:p>
    <w:p w:rsidR="00095B0F" w:rsidRDefault="00095B0F" w:rsidP="00095B0F">
      <w:pPr>
        <w:ind w:firstLine="720"/>
        <w:jc w:val="both"/>
        <w:rPr>
          <w:sz w:val="28"/>
          <w:szCs w:val="28"/>
        </w:rPr>
      </w:pPr>
    </w:p>
    <w:p w:rsidR="00095B0F" w:rsidRPr="00427256" w:rsidRDefault="00095B0F" w:rsidP="00095B0F">
      <w:pPr>
        <w:ind w:firstLine="720"/>
        <w:jc w:val="both"/>
        <w:rPr>
          <w:sz w:val="28"/>
          <w:szCs w:val="28"/>
        </w:rPr>
      </w:pPr>
      <w:r w:rsidRPr="00427256">
        <w:rPr>
          <w:sz w:val="28"/>
          <w:szCs w:val="28"/>
        </w:rPr>
        <w:t>Lista de investiţii prioritare care fac obiectul studiului de fezabilitate cuprinde urmatoarele tipuri de măsuri pentru sistemele de alimentare cu apă:</w:t>
      </w:r>
    </w:p>
    <w:p w:rsidR="00095B0F" w:rsidRPr="00EB0332" w:rsidRDefault="00095B0F" w:rsidP="00095B0F">
      <w:pPr>
        <w:numPr>
          <w:ilvl w:val="1"/>
          <w:numId w:val="17"/>
        </w:numPr>
        <w:tabs>
          <w:tab w:val="clear" w:pos="1440"/>
          <w:tab w:val="num" w:pos="720"/>
        </w:tabs>
        <w:ind w:left="720"/>
        <w:jc w:val="both"/>
        <w:rPr>
          <w:sz w:val="28"/>
          <w:szCs w:val="28"/>
        </w:rPr>
      </w:pPr>
      <w:r w:rsidRPr="00427256">
        <w:rPr>
          <w:sz w:val="28"/>
          <w:szCs w:val="28"/>
          <w:lang w:val="ro-RO" w:eastAsia="ro-RO"/>
        </w:rPr>
        <w:t xml:space="preserve">Realizarea de </w:t>
      </w:r>
      <w:r>
        <w:rPr>
          <w:sz w:val="28"/>
          <w:szCs w:val="28"/>
          <w:lang w:val="ro-RO" w:eastAsia="ro-RO"/>
        </w:rPr>
        <w:t>foraje</w:t>
      </w:r>
      <w:r w:rsidRPr="00427256">
        <w:rPr>
          <w:sz w:val="28"/>
          <w:szCs w:val="28"/>
          <w:lang w:val="ro-RO" w:eastAsia="ro-RO"/>
        </w:rPr>
        <w:t xml:space="preserve"> noi</w:t>
      </w:r>
      <w:r>
        <w:rPr>
          <w:sz w:val="28"/>
          <w:szCs w:val="28"/>
          <w:lang w:val="ro-RO" w:eastAsia="ro-RO"/>
        </w:rPr>
        <w:t xml:space="preserve"> pentru suplimentarea surselor cu apa conforma</w:t>
      </w:r>
      <w:r w:rsidRPr="00427256">
        <w:rPr>
          <w:sz w:val="28"/>
          <w:szCs w:val="28"/>
          <w:lang w:val="ro-RO" w:eastAsia="ro-RO"/>
        </w:rPr>
        <w:t>;</w:t>
      </w:r>
    </w:p>
    <w:p w:rsidR="00095B0F" w:rsidRPr="00EB0332" w:rsidRDefault="00095B0F" w:rsidP="00095B0F">
      <w:pPr>
        <w:numPr>
          <w:ilvl w:val="1"/>
          <w:numId w:val="17"/>
        </w:numPr>
        <w:tabs>
          <w:tab w:val="clear" w:pos="1440"/>
          <w:tab w:val="num" w:pos="720"/>
        </w:tabs>
        <w:ind w:left="720"/>
        <w:jc w:val="both"/>
        <w:rPr>
          <w:sz w:val="28"/>
          <w:szCs w:val="28"/>
        </w:rPr>
      </w:pPr>
      <w:r>
        <w:rPr>
          <w:sz w:val="28"/>
          <w:szCs w:val="28"/>
          <w:lang w:val="ro-RO" w:eastAsia="ro-RO"/>
        </w:rPr>
        <w:t>Realizarea de sisteme regionale de alimentare cu apa care vor deservi mai multe localitati alimentate dintr-o sursa unica conforma;</w:t>
      </w:r>
    </w:p>
    <w:p w:rsidR="00095B0F" w:rsidRPr="00427256" w:rsidRDefault="00095B0F" w:rsidP="00095B0F">
      <w:pPr>
        <w:numPr>
          <w:ilvl w:val="1"/>
          <w:numId w:val="17"/>
        </w:numPr>
        <w:tabs>
          <w:tab w:val="clear" w:pos="1440"/>
          <w:tab w:val="num" w:pos="720"/>
        </w:tabs>
        <w:ind w:left="720"/>
        <w:jc w:val="both"/>
        <w:rPr>
          <w:sz w:val="28"/>
          <w:szCs w:val="28"/>
        </w:rPr>
      </w:pPr>
      <w:r>
        <w:rPr>
          <w:sz w:val="28"/>
          <w:szCs w:val="28"/>
          <w:lang w:val="ro-RO" w:eastAsia="ro-RO"/>
        </w:rPr>
        <w:t xml:space="preserve">Realizarea unui sistem centralizat de furnizare a apei in sudul Judetului Constanta cu alimentare din sursa Medgidia Nord (sistem interconectat); </w:t>
      </w:r>
    </w:p>
    <w:p w:rsidR="00095B0F" w:rsidRPr="00427256" w:rsidRDefault="00095B0F" w:rsidP="00095B0F">
      <w:pPr>
        <w:numPr>
          <w:ilvl w:val="1"/>
          <w:numId w:val="17"/>
        </w:numPr>
        <w:tabs>
          <w:tab w:val="clear" w:pos="1440"/>
          <w:tab w:val="num" w:pos="720"/>
        </w:tabs>
        <w:ind w:left="720"/>
        <w:jc w:val="both"/>
        <w:rPr>
          <w:sz w:val="28"/>
          <w:szCs w:val="28"/>
        </w:rPr>
      </w:pPr>
      <w:r w:rsidRPr="00427256">
        <w:rPr>
          <w:sz w:val="28"/>
          <w:szCs w:val="28"/>
          <w:lang w:val="ro-RO" w:eastAsia="ro-RO"/>
        </w:rPr>
        <w:t>Extinderea şi reabilitarea reţelelor de aducţiune şi de distribuţie;</w:t>
      </w:r>
    </w:p>
    <w:p w:rsidR="00095B0F" w:rsidRPr="006A2F2E" w:rsidRDefault="00095B0F" w:rsidP="00095B0F">
      <w:pPr>
        <w:numPr>
          <w:ilvl w:val="1"/>
          <w:numId w:val="17"/>
        </w:numPr>
        <w:tabs>
          <w:tab w:val="clear" w:pos="1440"/>
          <w:tab w:val="num" w:pos="720"/>
        </w:tabs>
        <w:ind w:left="720"/>
        <w:jc w:val="both"/>
        <w:rPr>
          <w:sz w:val="28"/>
          <w:szCs w:val="28"/>
        </w:rPr>
      </w:pPr>
      <w:r w:rsidRPr="00427256">
        <w:rPr>
          <w:sz w:val="28"/>
          <w:szCs w:val="28"/>
          <w:lang w:val="ro-RO" w:eastAsia="ro-RO"/>
        </w:rPr>
        <w:t>Staţii noi de tratare a apei în vederea potabilizării</w:t>
      </w:r>
      <w:r>
        <w:rPr>
          <w:sz w:val="28"/>
          <w:szCs w:val="28"/>
          <w:lang w:val="ro-RO" w:eastAsia="ro-RO"/>
        </w:rPr>
        <w:t>;</w:t>
      </w:r>
    </w:p>
    <w:p w:rsidR="00095B0F" w:rsidRPr="00427256" w:rsidRDefault="00095B0F" w:rsidP="00095B0F">
      <w:pPr>
        <w:numPr>
          <w:ilvl w:val="1"/>
          <w:numId w:val="17"/>
        </w:numPr>
        <w:tabs>
          <w:tab w:val="clear" w:pos="1440"/>
          <w:tab w:val="num" w:pos="720"/>
        </w:tabs>
        <w:ind w:left="720"/>
        <w:jc w:val="both"/>
        <w:rPr>
          <w:sz w:val="28"/>
          <w:szCs w:val="28"/>
        </w:rPr>
      </w:pPr>
      <w:r w:rsidRPr="00427256">
        <w:rPr>
          <w:sz w:val="28"/>
          <w:szCs w:val="28"/>
          <w:lang w:val="ro-RO" w:eastAsia="ro-RO"/>
        </w:rPr>
        <w:t>Creşterea eficienţei sistemelor de alimentare cu apa</w:t>
      </w:r>
      <w:r>
        <w:rPr>
          <w:sz w:val="28"/>
          <w:szCs w:val="28"/>
          <w:lang w:val="ro-RO" w:eastAsia="ro-RO"/>
        </w:rPr>
        <w:t>.</w:t>
      </w:r>
    </w:p>
    <w:p w:rsidR="00095B0F" w:rsidRPr="00101815" w:rsidRDefault="00095B0F" w:rsidP="00095B0F">
      <w:pPr>
        <w:jc w:val="both"/>
        <w:rPr>
          <w:color w:val="FF0000"/>
          <w:sz w:val="28"/>
          <w:szCs w:val="28"/>
          <w:lang w:val="ro-RO" w:eastAsia="ro-RO"/>
        </w:rPr>
      </w:pPr>
    </w:p>
    <w:p w:rsidR="00095B0F" w:rsidRPr="00427256" w:rsidRDefault="00095B0F" w:rsidP="00095B0F">
      <w:pPr>
        <w:ind w:firstLine="360"/>
        <w:jc w:val="both"/>
        <w:rPr>
          <w:sz w:val="28"/>
          <w:szCs w:val="28"/>
          <w:lang w:val="ro-RO" w:eastAsia="ro-RO"/>
        </w:rPr>
      </w:pPr>
      <w:r w:rsidRPr="00427256">
        <w:rPr>
          <w:sz w:val="28"/>
          <w:szCs w:val="28"/>
          <w:lang w:val="ro-RO" w:eastAsia="ro-RO"/>
        </w:rPr>
        <w:t xml:space="preserve">Toate aceste lucrari vor avea ca finalitate obţinerea conformarii totale a sistemelor de alimentare cu apa mici la Directiva 98/83/CE, respectiv Legea 458/2002 referitor la calitatea apei destinate consumului uman. </w:t>
      </w:r>
    </w:p>
    <w:p w:rsidR="00095B0F" w:rsidRPr="00427256" w:rsidRDefault="00095B0F" w:rsidP="00095B0F">
      <w:pPr>
        <w:jc w:val="both"/>
        <w:rPr>
          <w:sz w:val="28"/>
          <w:szCs w:val="28"/>
          <w:lang w:val="ro-RO" w:eastAsia="ro-RO"/>
        </w:rPr>
      </w:pPr>
      <w:r w:rsidRPr="00427256">
        <w:rPr>
          <w:sz w:val="28"/>
          <w:szCs w:val="28"/>
          <w:lang w:val="ro-RO" w:eastAsia="ro-RO"/>
        </w:rPr>
        <w:t xml:space="preserve">De asemenea, realizarea investiţiilor propuse va asigura un impact pozitiv atat asupra calitaţii şi cantitaţii serviciilor oferite înalimentarea cu apă, cât şi pentru protecţia mediului şi dezvoltarea durabila a societaţii. </w:t>
      </w:r>
    </w:p>
    <w:p w:rsidR="00095B0F" w:rsidRPr="00101815" w:rsidRDefault="00095B0F" w:rsidP="00095B0F">
      <w:pPr>
        <w:ind w:firstLine="720"/>
        <w:jc w:val="both"/>
        <w:rPr>
          <w:color w:val="FF0000"/>
          <w:sz w:val="28"/>
          <w:szCs w:val="28"/>
          <w:lang w:val="ro-RO" w:eastAsia="ro-RO"/>
        </w:rPr>
      </w:pPr>
    </w:p>
    <w:p w:rsidR="00095B0F" w:rsidRPr="00217026" w:rsidRDefault="00095B0F" w:rsidP="00095B0F">
      <w:pPr>
        <w:ind w:firstLine="450"/>
        <w:jc w:val="both"/>
        <w:rPr>
          <w:sz w:val="28"/>
          <w:szCs w:val="28"/>
          <w:lang w:val="ro-RO" w:eastAsia="ro-RO"/>
        </w:rPr>
      </w:pPr>
      <w:r w:rsidRPr="00217026">
        <w:rPr>
          <w:sz w:val="28"/>
          <w:szCs w:val="28"/>
          <w:lang w:val="ro-RO" w:eastAsia="ro-RO"/>
        </w:rPr>
        <w:t xml:space="preserve">In anexa nr. 3 sunt centralizate investiţiile în infrastructura de apă pe care RAJA S.A.  le are în promovare in perioada urmatoare.  </w:t>
      </w:r>
    </w:p>
    <w:p w:rsidR="00095B0F" w:rsidRPr="00217026" w:rsidRDefault="00095B0F" w:rsidP="00095B0F">
      <w:pPr>
        <w:autoSpaceDE w:val="0"/>
        <w:autoSpaceDN w:val="0"/>
        <w:adjustRightInd w:val="0"/>
        <w:jc w:val="both"/>
        <w:rPr>
          <w:sz w:val="28"/>
          <w:szCs w:val="28"/>
        </w:rPr>
      </w:pPr>
    </w:p>
    <w:p w:rsidR="00095B0F" w:rsidRPr="00217026" w:rsidRDefault="00095B0F" w:rsidP="00095B0F">
      <w:pPr>
        <w:autoSpaceDE w:val="0"/>
        <w:autoSpaceDN w:val="0"/>
        <w:adjustRightInd w:val="0"/>
        <w:jc w:val="both"/>
        <w:rPr>
          <w:sz w:val="28"/>
          <w:szCs w:val="28"/>
        </w:rPr>
      </w:pPr>
    </w:p>
    <w:p w:rsidR="00095B0F" w:rsidRPr="00217026" w:rsidRDefault="00095B0F" w:rsidP="00095B0F">
      <w:pPr>
        <w:autoSpaceDE w:val="0"/>
        <w:autoSpaceDN w:val="0"/>
        <w:adjustRightInd w:val="0"/>
        <w:jc w:val="both"/>
        <w:rPr>
          <w:sz w:val="28"/>
          <w:szCs w:val="28"/>
        </w:rPr>
      </w:pPr>
      <w:r w:rsidRPr="00217026">
        <w:rPr>
          <w:sz w:val="28"/>
          <w:szCs w:val="28"/>
        </w:rPr>
        <w:t xml:space="preserve">                     Vizat,                                                                                                                                       </w:t>
      </w:r>
    </w:p>
    <w:p w:rsidR="00095B0F" w:rsidRPr="00217026" w:rsidRDefault="00095B0F" w:rsidP="00095B0F">
      <w:pPr>
        <w:autoSpaceDE w:val="0"/>
        <w:autoSpaceDN w:val="0"/>
        <w:adjustRightInd w:val="0"/>
        <w:jc w:val="both"/>
        <w:rPr>
          <w:sz w:val="28"/>
          <w:szCs w:val="28"/>
        </w:rPr>
      </w:pPr>
      <w:r w:rsidRPr="00217026">
        <w:rPr>
          <w:sz w:val="28"/>
          <w:szCs w:val="28"/>
        </w:rPr>
        <w:t xml:space="preserve">Sef Departament Calitate, Mediu,                                                     </w:t>
      </w:r>
    </w:p>
    <w:p w:rsidR="00095B0F" w:rsidRPr="00217026" w:rsidRDefault="00095B0F" w:rsidP="00095B0F">
      <w:pPr>
        <w:autoSpaceDE w:val="0"/>
        <w:autoSpaceDN w:val="0"/>
        <w:adjustRightInd w:val="0"/>
        <w:jc w:val="both"/>
        <w:rPr>
          <w:sz w:val="28"/>
          <w:szCs w:val="28"/>
        </w:rPr>
      </w:pPr>
      <w:r w:rsidRPr="00217026">
        <w:rPr>
          <w:sz w:val="28"/>
          <w:szCs w:val="28"/>
        </w:rPr>
        <w:t xml:space="preserve">         Siguranta Alimentului                                               </w:t>
      </w:r>
    </w:p>
    <w:p w:rsidR="00095B0F" w:rsidRPr="00217026" w:rsidRDefault="00095B0F" w:rsidP="00095B0F">
      <w:pPr>
        <w:autoSpaceDE w:val="0"/>
        <w:autoSpaceDN w:val="0"/>
        <w:adjustRightInd w:val="0"/>
        <w:jc w:val="both"/>
        <w:rPr>
          <w:sz w:val="28"/>
          <w:szCs w:val="28"/>
        </w:rPr>
      </w:pPr>
      <w:r w:rsidRPr="00217026">
        <w:rPr>
          <w:sz w:val="28"/>
          <w:szCs w:val="28"/>
        </w:rPr>
        <w:t xml:space="preserve">              Angela PANA                                                             </w:t>
      </w:r>
    </w:p>
    <w:p w:rsidR="00095B0F" w:rsidRPr="00217026" w:rsidRDefault="00095B0F" w:rsidP="00095B0F">
      <w:pPr>
        <w:autoSpaceDE w:val="0"/>
        <w:autoSpaceDN w:val="0"/>
        <w:adjustRightInd w:val="0"/>
        <w:jc w:val="both"/>
        <w:rPr>
          <w:sz w:val="28"/>
          <w:szCs w:val="28"/>
        </w:rPr>
      </w:pPr>
    </w:p>
    <w:p w:rsidR="00095B0F" w:rsidRPr="00217026" w:rsidRDefault="00095B0F" w:rsidP="00095B0F">
      <w:pPr>
        <w:autoSpaceDE w:val="0"/>
        <w:autoSpaceDN w:val="0"/>
        <w:adjustRightInd w:val="0"/>
        <w:jc w:val="both"/>
        <w:rPr>
          <w:sz w:val="28"/>
          <w:szCs w:val="28"/>
        </w:rPr>
      </w:pPr>
    </w:p>
    <w:p w:rsidR="00095B0F" w:rsidRPr="00217026" w:rsidRDefault="00095B0F" w:rsidP="00095B0F">
      <w:pPr>
        <w:autoSpaceDE w:val="0"/>
        <w:autoSpaceDN w:val="0"/>
        <w:adjustRightInd w:val="0"/>
        <w:jc w:val="both"/>
        <w:rPr>
          <w:sz w:val="28"/>
          <w:szCs w:val="28"/>
        </w:rPr>
      </w:pPr>
    </w:p>
    <w:p w:rsidR="00095B0F" w:rsidRPr="00217026" w:rsidRDefault="00095B0F" w:rsidP="00095B0F">
      <w:pPr>
        <w:ind w:left="5040"/>
        <w:rPr>
          <w:sz w:val="28"/>
          <w:szCs w:val="28"/>
        </w:rPr>
      </w:pPr>
      <w:r w:rsidRPr="00217026">
        <w:rPr>
          <w:sz w:val="28"/>
          <w:szCs w:val="28"/>
        </w:rPr>
        <w:t xml:space="preserve">          Intocmit,</w:t>
      </w:r>
    </w:p>
    <w:p w:rsidR="00095B0F" w:rsidRPr="00217026" w:rsidRDefault="00095B0F" w:rsidP="00095B0F">
      <w:pPr>
        <w:rPr>
          <w:sz w:val="28"/>
          <w:szCs w:val="28"/>
        </w:rPr>
      </w:pPr>
      <w:r w:rsidRPr="00217026">
        <w:rPr>
          <w:sz w:val="28"/>
          <w:szCs w:val="28"/>
        </w:rPr>
        <w:t>Sef  Comp. Reglementare si Monitorizare  Mediu,</w:t>
      </w:r>
    </w:p>
    <w:p w:rsidR="00095B0F" w:rsidRDefault="00095B0F" w:rsidP="00095B0F">
      <w:pPr>
        <w:spacing w:line="360" w:lineRule="auto"/>
        <w:ind w:firstLine="720"/>
        <w:jc w:val="both"/>
        <w:rPr>
          <w:sz w:val="24"/>
          <w:szCs w:val="24"/>
          <w:lang w:val="pt-BR"/>
        </w:rPr>
      </w:pPr>
      <w:r w:rsidRPr="00217026">
        <w:rPr>
          <w:sz w:val="28"/>
          <w:szCs w:val="28"/>
        </w:rPr>
        <w:t xml:space="preserve">                                                                              Gianina PAVEL</w:t>
      </w:r>
      <w:bookmarkStart w:id="0" w:name="_GoBack"/>
      <w:bookmarkEnd w:id="0"/>
    </w:p>
    <w:p w:rsidR="00167ACE" w:rsidRDefault="00167ACE" w:rsidP="00BD7796">
      <w:pPr>
        <w:spacing w:line="360" w:lineRule="auto"/>
        <w:jc w:val="both"/>
        <w:rPr>
          <w:sz w:val="24"/>
          <w:szCs w:val="24"/>
          <w:lang w:val="pt-BR"/>
        </w:rPr>
      </w:pPr>
    </w:p>
    <w:sectPr w:rsidR="00167ACE" w:rsidSect="00BD7796">
      <w:pgSz w:w="12240" w:h="15840"/>
      <w:pgMar w:top="737"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73F" w:rsidRDefault="0016573F" w:rsidP="00E10FD4">
      <w:r>
        <w:separator/>
      </w:r>
    </w:p>
  </w:endnote>
  <w:endnote w:type="continuationSeparator" w:id="1">
    <w:p w:rsidR="0016573F" w:rsidRDefault="0016573F" w:rsidP="00E10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516078"/>
      <w:docPartObj>
        <w:docPartGallery w:val="Page Numbers (Bottom of Page)"/>
        <w:docPartUnique/>
      </w:docPartObj>
    </w:sdtPr>
    <w:sdtContent>
      <w:p w:rsidR="00122326" w:rsidRDefault="005E17CE">
        <w:pPr>
          <w:jc w:val="center"/>
        </w:pPr>
        <w:r>
          <w:fldChar w:fldCharType="begin"/>
        </w:r>
        <w:r w:rsidR="00122326">
          <w:instrText xml:space="preserve"> PAGE   \* MERGEFORMAT </w:instrText>
        </w:r>
        <w:r>
          <w:fldChar w:fldCharType="separate"/>
        </w:r>
        <w:r w:rsidR="00203515">
          <w:rPr>
            <w:noProof/>
          </w:rPr>
          <w:t>17</w:t>
        </w:r>
        <w:r>
          <w:rPr>
            <w:noProof/>
          </w:rPr>
          <w:fldChar w:fldCharType="end"/>
        </w:r>
      </w:p>
    </w:sdtContent>
  </w:sdt>
  <w:p w:rsidR="00122326" w:rsidRDefault="001223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73F" w:rsidRDefault="0016573F" w:rsidP="00E10FD4">
      <w:r>
        <w:separator/>
      </w:r>
    </w:p>
  </w:footnote>
  <w:footnote w:type="continuationSeparator" w:id="1">
    <w:p w:rsidR="0016573F" w:rsidRDefault="0016573F" w:rsidP="00E10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
      </v:shape>
    </w:pict>
  </w:numPicBullet>
  <w:abstractNum w:abstractNumId="0">
    <w:nsid w:val="06B5093F"/>
    <w:multiLevelType w:val="hybridMultilevel"/>
    <w:tmpl w:val="EAF454F6"/>
    <w:lvl w:ilvl="0" w:tplc="B41C0A06">
      <w:start w:val="1"/>
      <w:numFmt w:val="bullet"/>
      <w:lvlText w:val="•"/>
      <w:lvlJc w:val="left"/>
      <w:pPr>
        <w:tabs>
          <w:tab w:val="num" w:pos="720"/>
        </w:tabs>
        <w:ind w:left="720" w:hanging="360"/>
      </w:pPr>
      <w:rPr>
        <w:rFonts w:ascii="Times New Roman" w:hAnsi="Times New Roman" w:hint="default"/>
      </w:rPr>
    </w:lvl>
    <w:lvl w:ilvl="1" w:tplc="CF881D92" w:tentative="1">
      <w:start w:val="1"/>
      <w:numFmt w:val="bullet"/>
      <w:lvlText w:val="•"/>
      <w:lvlJc w:val="left"/>
      <w:pPr>
        <w:tabs>
          <w:tab w:val="num" w:pos="1440"/>
        </w:tabs>
        <w:ind w:left="1440" w:hanging="360"/>
      </w:pPr>
      <w:rPr>
        <w:rFonts w:ascii="Times New Roman" w:hAnsi="Times New Roman" w:hint="default"/>
      </w:rPr>
    </w:lvl>
    <w:lvl w:ilvl="2" w:tplc="EC9804F2" w:tentative="1">
      <w:start w:val="1"/>
      <w:numFmt w:val="bullet"/>
      <w:lvlText w:val="•"/>
      <w:lvlJc w:val="left"/>
      <w:pPr>
        <w:tabs>
          <w:tab w:val="num" w:pos="2160"/>
        </w:tabs>
        <w:ind w:left="2160" w:hanging="360"/>
      </w:pPr>
      <w:rPr>
        <w:rFonts w:ascii="Times New Roman" w:hAnsi="Times New Roman" w:hint="default"/>
      </w:rPr>
    </w:lvl>
    <w:lvl w:ilvl="3" w:tplc="06AE7B10" w:tentative="1">
      <w:start w:val="1"/>
      <w:numFmt w:val="bullet"/>
      <w:lvlText w:val="•"/>
      <w:lvlJc w:val="left"/>
      <w:pPr>
        <w:tabs>
          <w:tab w:val="num" w:pos="2880"/>
        </w:tabs>
        <w:ind w:left="2880" w:hanging="360"/>
      </w:pPr>
      <w:rPr>
        <w:rFonts w:ascii="Times New Roman" w:hAnsi="Times New Roman" w:hint="default"/>
      </w:rPr>
    </w:lvl>
    <w:lvl w:ilvl="4" w:tplc="9C52A064" w:tentative="1">
      <w:start w:val="1"/>
      <w:numFmt w:val="bullet"/>
      <w:lvlText w:val="•"/>
      <w:lvlJc w:val="left"/>
      <w:pPr>
        <w:tabs>
          <w:tab w:val="num" w:pos="3600"/>
        </w:tabs>
        <w:ind w:left="3600" w:hanging="360"/>
      </w:pPr>
      <w:rPr>
        <w:rFonts w:ascii="Times New Roman" w:hAnsi="Times New Roman" w:hint="default"/>
      </w:rPr>
    </w:lvl>
    <w:lvl w:ilvl="5" w:tplc="8340AEF2" w:tentative="1">
      <w:start w:val="1"/>
      <w:numFmt w:val="bullet"/>
      <w:lvlText w:val="•"/>
      <w:lvlJc w:val="left"/>
      <w:pPr>
        <w:tabs>
          <w:tab w:val="num" w:pos="4320"/>
        </w:tabs>
        <w:ind w:left="4320" w:hanging="360"/>
      </w:pPr>
      <w:rPr>
        <w:rFonts w:ascii="Times New Roman" w:hAnsi="Times New Roman" w:hint="default"/>
      </w:rPr>
    </w:lvl>
    <w:lvl w:ilvl="6" w:tplc="14E62E46" w:tentative="1">
      <w:start w:val="1"/>
      <w:numFmt w:val="bullet"/>
      <w:lvlText w:val="•"/>
      <w:lvlJc w:val="left"/>
      <w:pPr>
        <w:tabs>
          <w:tab w:val="num" w:pos="5040"/>
        </w:tabs>
        <w:ind w:left="5040" w:hanging="360"/>
      </w:pPr>
      <w:rPr>
        <w:rFonts w:ascii="Times New Roman" w:hAnsi="Times New Roman" w:hint="default"/>
      </w:rPr>
    </w:lvl>
    <w:lvl w:ilvl="7" w:tplc="842043BC" w:tentative="1">
      <w:start w:val="1"/>
      <w:numFmt w:val="bullet"/>
      <w:lvlText w:val="•"/>
      <w:lvlJc w:val="left"/>
      <w:pPr>
        <w:tabs>
          <w:tab w:val="num" w:pos="5760"/>
        </w:tabs>
        <w:ind w:left="5760" w:hanging="360"/>
      </w:pPr>
      <w:rPr>
        <w:rFonts w:ascii="Times New Roman" w:hAnsi="Times New Roman" w:hint="default"/>
      </w:rPr>
    </w:lvl>
    <w:lvl w:ilvl="8" w:tplc="15129BD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264D4F"/>
    <w:multiLevelType w:val="hybridMultilevel"/>
    <w:tmpl w:val="3FD2E880"/>
    <w:lvl w:ilvl="0" w:tplc="2FA09520">
      <w:start w:val="1"/>
      <w:numFmt w:val="bullet"/>
      <w:lvlText w:val="•"/>
      <w:lvlJc w:val="left"/>
      <w:pPr>
        <w:tabs>
          <w:tab w:val="num" w:pos="720"/>
        </w:tabs>
        <w:ind w:left="720" w:hanging="360"/>
      </w:pPr>
      <w:rPr>
        <w:rFonts w:ascii="Times New Roman" w:hAnsi="Times New Roman" w:hint="default"/>
      </w:rPr>
    </w:lvl>
    <w:lvl w:ilvl="1" w:tplc="6DC0F9D2" w:tentative="1">
      <w:start w:val="1"/>
      <w:numFmt w:val="bullet"/>
      <w:lvlText w:val="•"/>
      <w:lvlJc w:val="left"/>
      <w:pPr>
        <w:tabs>
          <w:tab w:val="num" w:pos="1440"/>
        </w:tabs>
        <w:ind w:left="1440" w:hanging="360"/>
      </w:pPr>
      <w:rPr>
        <w:rFonts w:ascii="Times New Roman" w:hAnsi="Times New Roman" w:hint="default"/>
      </w:rPr>
    </w:lvl>
    <w:lvl w:ilvl="2" w:tplc="82022DAA" w:tentative="1">
      <w:start w:val="1"/>
      <w:numFmt w:val="bullet"/>
      <w:lvlText w:val="•"/>
      <w:lvlJc w:val="left"/>
      <w:pPr>
        <w:tabs>
          <w:tab w:val="num" w:pos="2160"/>
        </w:tabs>
        <w:ind w:left="2160" w:hanging="360"/>
      </w:pPr>
      <w:rPr>
        <w:rFonts w:ascii="Times New Roman" w:hAnsi="Times New Roman" w:hint="default"/>
      </w:rPr>
    </w:lvl>
    <w:lvl w:ilvl="3" w:tplc="4F7495FE" w:tentative="1">
      <w:start w:val="1"/>
      <w:numFmt w:val="bullet"/>
      <w:lvlText w:val="•"/>
      <w:lvlJc w:val="left"/>
      <w:pPr>
        <w:tabs>
          <w:tab w:val="num" w:pos="2880"/>
        </w:tabs>
        <w:ind w:left="2880" w:hanging="360"/>
      </w:pPr>
      <w:rPr>
        <w:rFonts w:ascii="Times New Roman" w:hAnsi="Times New Roman" w:hint="default"/>
      </w:rPr>
    </w:lvl>
    <w:lvl w:ilvl="4" w:tplc="B1382AD6" w:tentative="1">
      <w:start w:val="1"/>
      <w:numFmt w:val="bullet"/>
      <w:lvlText w:val="•"/>
      <w:lvlJc w:val="left"/>
      <w:pPr>
        <w:tabs>
          <w:tab w:val="num" w:pos="3600"/>
        </w:tabs>
        <w:ind w:left="3600" w:hanging="360"/>
      </w:pPr>
      <w:rPr>
        <w:rFonts w:ascii="Times New Roman" w:hAnsi="Times New Roman" w:hint="default"/>
      </w:rPr>
    </w:lvl>
    <w:lvl w:ilvl="5" w:tplc="CC209F14" w:tentative="1">
      <w:start w:val="1"/>
      <w:numFmt w:val="bullet"/>
      <w:lvlText w:val="•"/>
      <w:lvlJc w:val="left"/>
      <w:pPr>
        <w:tabs>
          <w:tab w:val="num" w:pos="4320"/>
        </w:tabs>
        <w:ind w:left="4320" w:hanging="360"/>
      </w:pPr>
      <w:rPr>
        <w:rFonts w:ascii="Times New Roman" w:hAnsi="Times New Roman" w:hint="default"/>
      </w:rPr>
    </w:lvl>
    <w:lvl w:ilvl="6" w:tplc="43D6BA82" w:tentative="1">
      <w:start w:val="1"/>
      <w:numFmt w:val="bullet"/>
      <w:lvlText w:val="•"/>
      <w:lvlJc w:val="left"/>
      <w:pPr>
        <w:tabs>
          <w:tab w:val="num" w:pos="5040"/>
        </w:tabs>
        <w:ind w:left="5040" w:hanging="360"/>
      </w:pPr>
      <w:rPr>
        <w:rFonts w:ascii="Times New Roman" w:hAnsi="Times New Roman" w:hint="default"/>
      </w:rPr>
    </w:lvl>
    <w:lvl w:ilvl="7" w:tplc="A34646FA" w:tentative="1">
      <w:start w:val="1"/>
      <w:numFmt w:val="bullet"/>
      <w:lvlText w:val="•"/>
      <w:lvlJc w:val="left"/>
      <w:pPr>
        <w:tabs>
          <w:tab w:val="num" w:pos="5760"/>
        </w:tabs>
        <w:ind w:left="5760" w:hanging="360"/>
      </w:pPr>
      <w:rPr>
        <w:rFonts w:ascii="Times New Roman" w:hAnsi="Times New Roman" w:hint="default"/>
      </w:rPr>
    </w:lvl>
    <w:lvl w:ilvl="8" w:tplc="515E010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066320"/>
    <w:multiLevelType w:val="hybridMultilevel"/>
    <w:tmpl w:val="236061AA"/>
    <w:lvl w:ilvl="0" w:tplc="49DCE260">
      <w:start w:val="1"/>
      <w:numFmt w:val="bullet"/>
      <w:lvlText w:val=""/>
      <w:lvlPicBulletId w:val="0"/>
      <w:lvlJc w:val="left"/>
      <w:pPr>
        <w:tabs>
          <w:tab w:val="num" w:pos="540"/>
        </w:tabs>
        <w:ind w:left="540" w:hanging="360"/>
      </w:pPr>
      <w:rPr>
        <w:rFonts w:ascii="Symbol" w:hAnsi="Symbol" w:hint="default"/>
      </w:rPr>
    </w:lvl>
    <w:lvl w:ilvl="1" w:tplc="336C366C" w:tentative="1">
      <w:start w:val="1"/>
      <w:numFmt w:val="bullet"/>
      <w:lvlText w:val=""/>
      <w:lvlJc w:val="left"/>
      <w:pPr>
        <w:tabs>
          <w:tab w:val="num" w:pos="1260"/>
        </w:tabs>
        <w:ind w:left="1260" w:hanging="360"/>
      </w:pPr>
      <w:rPr>
        <w:rFonts w:ascii="Symbol" w:hAnsi="Symbol" w:hint="default"/>
      </w:rPr>
    </w:lvl>
    <w:lvl w:ilvl="2" w:tplc="4EBACFA6" w:tentative="1">
      <w:start w:val="1"/>
      <w:numFmt w:val="bullet"/>
      <w:lvlText w:val=""/>
      <w:lvlJc w:val="left"/>
      <w:pPr>
        <w:tabs>
          <w:tab w:val="num" w:pos="1980"/>
        </w:tabs>
        <w:ind w:left="1980" w:hanging="360"/>
      </w:pPr>
      <w:rPr>
        <w:rFonts w:ascii="Symbol" w:hAnsi="Symbol" w:hint="default"/>
      </w:rPr>
    </w:lvl>
    <w:lvl w:ilvl="3" w:tplc="A066DFE2" w:tentative="1">
      <w:start w:val="1"/>
      <w:numFmt w:val="bullet"/>
      <w:lvlText w:val=""/>
      <w:lvlJc w:val="left"/>
      <w:pPr>
        <w:tabs>
          <w:tab w:val="num" w:pos="2700"/>
        </w:tabs>
        <w:ind w:left="2700" w:hanging="360"/>
      </w:pPr>
      <w:rPr>
        <w:rFonts w:ascii="Symbol" w:hAnsi="Symbol" w:hint="default"/>
      </w:rPr>
    </w:lvl>
    <w:lvl w:ilvl="4" w:tplc="8FF09552" w:tentative="1">
      <w:start w:val="1"/>
      <w:numFmt w:val="bullet"/>
      <w:lvlText w:val=""/>
      <w:lvlJc w:val="left"/>
      <w:pPr>
        <w:tabs>
          <w:tab w:val="num" w:pos="3420"/>
        </w:tabs>
        <w:ind w:left="3420" w:hanging="360"/>
      </w:pPr>
      <w:rPr>
        <w:rFonts w:ascii="Symbol" w:hAnsi="Symbol" w:hint="default"/>
      </w:rPr>
    </w:lvl>
    <w:lvl w:ilvl="5" w:tplc="19A650BA" w:tentative="1">
      <w:start w:val="1"/>
      <w:numFmt w:val="bullet"/>
      <w:lvlText w:val=""/>
      <w:lvlJc w:val="left"/>
      <w:pPr>
        <w:tabs>
          <w:tab w:val="num" w:pos="4140"/>
        </w:tabs>
        <w:ind w:left="4140" w:hanging="360"/>
      </w:pPr>
      <w:rPr>
        <w:rFonts w:ascii="Symbol" w:hAnsi="Symbol" w:hint="default"/>
      </w:rPr>
    </w:lvl>
    <w:lvl w:ilvl="6" w:tplc="5A806A96" w:tentative="1">
      <w:start w:val="1"/>
      <w:numFmt w:val="bullet"/>
      <w:lvlText w:val=""/>
      <w:lvlJc w:val="left"/>
      <w:pPr>
        <w:tabs>
          <w:tab w:val="num" w:pos="4860"/>
        </w:tabs>
        <w:ind w:left="4860" w:hanging="360"/>
      </w:pPr>
      <w:rPr>
        <w:rFonts w:ascii="Symbol" w:hAnsi="Symbol" w:hint="default"/>
      </w:rPr>
    </w:lvl>
    <w:lvl w:ilvl="7" w:tplc="7908B0C0" w:tentative="1">
      <w:start w:val="1"/>
      <w:numFmt w:val="bullet"/>
      <w:lvlText w:val=""/>
      <w:lvlJc w:val="left"/>
      <w:pPr>
        <w:tabs>
          <w:tab w:val="num" w:pos="5580"/>
        </w:tabs>
        <w:ind w:left="5580" w:hanging="360"/>
      </w:pPr>
      <w:rPr>
        <w:rFonts w:ascii="Symbol" w:hAnsi="Symbol" w:hint="default"/>
      </w:rPr>
    </w:lvl>
    <w:lvl w:ilvl="8" w:tplc="4FCA5C62" w:tentative="1">
      <w:start w:val="1"/>
      <w:numFmt w:val="bullet"/>
      <w:lvlText w:val=""/>
      <w:lvlJc w:val="left"/>
      <w:pPr>
        <w:tabs>
          <w:tab w:val="num" w:pos="6300"/>
        </w:tabs>
        <w:ind w:left="6300" w:hanging="360"/>
      </w:pPr>
      <w:rPr>
        <w:rFonts w:ascii="Symbol" w:hAnsi="Symbol" w:hint="default"/>
      </w:rPr>
    </w:lvl>
  </w:abstractNum>
  <w:abstractNum w:abstractNumId="3">
    <w:nsid w:val="14B773CA"/>
    <w:multiLevelType w:val="hybridMultilevel"/>
    <w:tmpl w:val="DB68A530"/>
    <w:lvl w:ilvl="0" w:tplc="92FC3234">
      <w:start w:val="1"/>
      <w:numFmt w:val="bullet"/>
      <w:lvlText w:val=""/>
      <w:lvlJc w:val="left"/>
      <w:pPr>
        <w:tabs>
          <w:tab w:val="num" w:pos="720"/>
        </w:tabs>
        <w:ind w:left="720" w:hanging="360"/>
      </w:pPr>
      <w:rPr>
        <w:rFonts w:ascii="Symbol" w:hAnsi="Symbol" w:hint="default"/>
      </w:rPr>
    </w:lvl>
    <w:lvl w:ilvl="1" w:tplc="82CC4016" w:tentative="1">
      <w:start w:val="1"/>
      <w:numFmt w:val="bullet"/>
      <w:lvlText w:val=""/>
      <w:lvlJc w:val="left"/>
      <w:pPr>
        <w:tabs>
          <w:tab w:val="num" w:pos="1440"/>
        </w:tabs>
        <w:ind w:left="1440" w:hanging="360"/>
      </w:pPr>
      <w:rPr>
        <w:rFonts w:ascii="Symbol" w:hAnsi="Symbol" w:hint="default"/>
      </w:rPr>
    </w:lvl>
    <w:lvl w:ilvl="2" w:tplc="D600600C" w:tentative="1">
      <w:start w:val="1"/>
      <w:numFmt w:val="bullet"/>
      <w:lvlText w:val=""/>
      <w:lvlJc w:val="left"/>
      <w:pPr>
        <w:tabs>
          <w:tab w:val="num" w:pos="2160"/>
        </w:tabs>
        <w:ind w:left="2160" w:hanging="360"/>
      </w:pPr>
      <w:rPr>
        <w:rFonts w:ascii="Symbol" w:hAnsi="Symbol" w:hint="default"/>
      </w:rPr>
    </w:lvl>
    <w:lvl w:ilvl="3" w:tplc="106085F2" w:tentative="1">
      <w:start w:val="1"/>
      <w:numFmt w:val="bullet"/>
      <w:lvlText w:val=""/>
      <w:lvlJc w:val="left"/>
      <w:pPr>
        <w:tabs>
          <w:tab w:val="num" w:pos="2880"/>
        </w:tabs>
        <w:ind w:left="2880" w:hanging="360"/>
      </w:pPr>
      <w:rPr>
        <w:rFonts w:ascii="Symbol" w:hAnsi="Symbol" w:hint="default"/>
      </w:rPr>
    </w:lvl>
    <w:lvl w:ilvl="4" w:tplc="2DB870B6" w:tentative="1">
      <w:start w:val="1"/>
      <w:numFmt w:val="bullet"/>
      <w:lvlText w:val=""/>
      <w:lvlJc w:val="left"/>
      <w:pPr>
        <w:tabs>
          <w:tab w:val="num" w:pos="3600"/>
        </w:tabs>
        <w:ind w:left="3600" w:hanging="360"/>
      </w:pPr>
      <w:rPr>
        <w:rFonts w:ascii="Symbol" w:hAnsi="Symbol" w:hint="default"/>
      </w:rPr>
    </w:lvl>
    <w:lvl w:ilvl="5" w:tplc="95044870" w:tentative="1">
      <w:start w:val="1"/>
      <w:numFmt w:val="bullet"/>
      <w:lvlText w:val=""/>
      <w:lvlJc w:val="left"/>
      <w:pPr>
        <w:tabs>
          <w:tab w:val="num" w:pos="4320"/>
        </w:tabs>
        <w:ind w:left="4320" w:hanging="360"/>
      </w:pPr>
      <w:rPr>
        <w:rFonts w:ascii="Symbol" w:hAnsi="Symbol" w:hint="default"/>
      </w:rPr>
    </w:lvl>
    <w:lvl w:ilvl="6" w:tplc="577A6018" w:tentative="1">
      <w:start w:val="1"/>
      <w:numFmt w:val="bullet"/>
      <w:lvlText w:val=""/>
      <w:lvlJc w:val="left"/>
      <w:pPr>
        <w:tabs>
          <w:tab w:val="num" w:pos="5040"/>
        </w:tabs>
        <w:ind w:left="5040" w:hanging="360"/>
      </w:pPr>
      <w:rPr>
        <w:rFonts w:ascii="Symbol" w:hAnsi="Symbol" w:hint="default"/>
      </w:rPr>
    </w:lvl>
    <w:lvl w:ilvl="7" w:tplc="F1922162" w:tentative="1">
      <w:start w:val="1"/>
      <w:numFmt w:val="bullet"/>
      <w:lvlText w:val=""/>
      <w:lvlJc w:val="left"/>
      <w:pPr>
        <w:tabs>
          <w:tab w:val="num" w:pos="5760"/>
        </w:tabs>
        <w:ind w:left="5760" w:hanging="360"/>
      </w:pPr>
      <w:rPr>
        <w:rFonts w:ascii="Symbol" w:hAnsi="Symbol" w:hint="default"/>
      </w:rPr>
    </w:lvl>
    <w:lvl w:ilvl="8" w:tplc="27180E76" w:tentative="1">
      <w:start w:val="1"/>
      <w:numFmt w:val="bullet"/>
      <w:lvlText w:val=""/>
      <w:lvlJc w:val="left"/>
      <w:pPr>
        <w:tabs>
          <w:tab w:val="num" w:pos="6480"/>
        </w:tabs>
        <w:ind w:left="6480" w:hanging="360"/>
      </w:pPr>
      <w:rPr>
        <w:rFonts w:ascii="Symbol" w:hAnsi="Symbol" w:hint="default"/>
      </w:rPr>
    </w:lvl>
  </w:abstractNum>
  <w:abstractNum w:abstractNumId="4">
    <w:nsid w:val="15674D61"/>
    <w:multiLevelType w:val="hybridMultilevel"/>
    <w:tmpl w:val="C8E802B0"/>
    <w:lvl w:ilvl="0" w:tplc="67EE7046">
      <w:start w:val="200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C14640"/>
    <w:multiLevelType w:val="hybridMultilevel"/>
    <w:tmpl w:val="862E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F5079"/>
    <w:multiLevelType w:val="hybridMultilevel"/>
    <w:tmpl w:val="0A409426"/>
    <w:lvl w:ilvl="0" w:tplc="1FD82968">
      <w:start w:val="1"/>
      <w:numFmt w:val="bullet"/>
      <w:lvlText w:val="•"/>
      <w:lvlJc w:val="left"/>
      <w:pPr>
        <w:tabs>
          <w:tab w:val="num" w:pos="720"/>
        </w:tabs>
        <w:ind w:left="720" w:hanging="360"/>
      </w:pPr>
      <w:rPr>
        <w:rFonts w:ascii="Times New Roman" w:hAnsi="Times New Roman" w:hint="default"/>
      </w:rPr>
    </w:lvl>
    <w:lvl w:ilvl="1" w:tplc="074C2DC2" w:tentative="1">
      <w:start w:val="1"/>
      <w:numFmt w:val="bullet"/>
      <w:lvlText w:val="•"/>
      <w:lvlJc w:val="left"/>
      <w:pPr>
        <w:tabs>
          <w:tab w:val="num" w:pos="1440"/>
        </w:tabs>
        <w:ind w:left="1440" w:hanging="360"/>
      </w:pPr>
      <w:rPr>
        <w:rFonts w:ascii="Times New Roman" w:hAnsi="Times New Roman" w:hint="default"/>
      </w:rPr>
    </w:lvl>
    <w:lvl w:ilvl="2" w:tplc="F2228CB2" w:tentative="1">
      <w:start w:val="1"/>
      <w:numFmt w:val="bullet"/>
      <w:lvlText w:val="•"/>
      <w:lvlJc w:val="left"/>
      <w:pPr>
        <w:tabs>
          <w:tab w:val="num" w:pos="2160"/>
        </w:tabs>
        <w:ind w:left="2160" w:hanging="360"/>
      </w:pPr>
      <w:rPr>
        <w:rFonts w:ascii="Times New Roman" w:hAnsi="Times New Roman" w:hint="default"/>
      </w:rPr>
    </w:lvl>
    <w:lvl w:ilvl="3" w:tplc="ED2C79BC" w:tentative="1">
      <w:start w:val="1"/>
      <w:numFmt w:val="bullet"/>
      <w:lvlText w:val="•"/>
      <w:lvlJc w:val="left"/>
      <w:pPr>
        <w:tabs>
          <w:tab w:val="num" w:pos="2880"/>
        </w:tabs>
        <w:ind w:left="2880" w:hanging="360"/>
      </w:pPr>
      <w:rPr>
        <w:rFonts w:ascii="Times New Roman" w:hAnsi="Times New Roman" w:hint="default"/>
      </w:rPr>
    </w:lvl>
    <w:lvl w:ilvl="4" w:tplc="AFC0CF76" w:tentative="1">
      <w:start w:val="1"/>
      <w:numFmt w:val="bullet"/>
      <w:lvlText w:val="•"/>
      <w:lvlJc w:val="left"/>
      <w:pPr>
        <w:tabs>
          <w:tab w:val="num" w:pos="3600"/>
        </w:tabs>
        <w:ind w:left="3600" w:hanging="360"/>
      </w:pPr>
      <w:rPr>
        <w:rFonts w:ascii="Times New Roman" w:hAnsi="Times New Roman" w:hint="default"/>
      </w:rPr>
    </w:lvl>
    <w:lvl w:ilvl="5" w:tplc="5B5AFA9E" w:tentative="1">
      <w:start w:val="1"/>
      <w:numFmt w:val="bullet"/>
      <w:lvlText w:val="•"/>
      <w:lvlJc w:val="left"/>
      <w:pPr>
        <w:tabs>
          <w:tab w:val="num" w:pos="4320"/>
        </w:tabs>
        <w:ind w:left="4320" w:hanging="360"/>
      </w:pPr>
      <w:rPr>
        <w:rFonts w:ascii="Times New Roman" w:hAnsi="Times New Roman" w:hint="default"/>
      </w:rPr>
    </w:lvl>
    <w:lvl w:ilvl="6" w:tplc="1EFC023E" w:tentative="1">
      <w:start w:val="1"/>
      <w:numFmt w:val="bullet"/>
      <w:lvlText w:val="•"/>
      <w:lvlJc w:val="left"/>
      <w:pPr>
        <w:tabs>
          <w:tab w:val="num" w:pos="5040"/>
        </w:tabs>
        <w:ind w:left="5040" w:hanging="360"/>
      </w:pPr>
      <w:rPr>
        <w:rFonts w:ascii="Times New Roman" w:hAnsi="Times New Roman" w:hint="default"/>
      </w:rPr>
    </w:lvl>
    <w:lvl w:ilvl="7" w:tplc="8334F9A2" w:tentative="1">
      <w:start w:val="1"/>
      <w:numFmt w:val="bullet"/>
      <w:lvlText w:val="•"/>
      <w:lvlJc w:val="left"/>
      <w:pPr>
        <w:tabs>
          <w:tab w:val="num" w:pos="5760"/>
        </w:tabs>
        <w:ind w:left="5760" w:hanging="360"/>
      </w:pPr>
      <w:rPr>
        <w:rFonts w:ascii="Times New Roman" w:hAnsi="Times New Roman" w:hint="default"/>
      </w:rPr>
    </w:lvl>
    <w:lvl w:ilvl="8" w:tplc="68760D0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C4F4A79"/>
    <w:multiLevelType w:val="hybridMultilevel"/>
    <w:tmpl w:val="7104198E"/>
    <w:lvl w:ilvl="0" w:tplc="D172B586">
      <w:start w:val="1"/>
      <w:numFmt w:val="bullet"/>
      <w:lvlText w:val="•"/>
      <w:lvlJc w:val="left"/>
      <w:pPr>
        <w:tabs>
          <w:tab w:val="num" w:pos="720"/>
        </w:tabs>
        <w:ind w:left="720" w:hanging="360"/>
      </w:pPr>
      <w:rPr>
        <w:rFonts w:ascii="Times New Roman" w:hAnsi="Times New Roman" w:hint="default"/>
      </w:rPr>
    </w:lvl>
    <w:lvl w:ilvl="1" w:tplc="7F42928A" w:tentative="1">
      <w:start w:val="1"/>
      <w:numFmt w:val="bullet"/>
      <w:lvlText w:val="•"/>
      <w:lvlJc w:val="left"/>
      <w:pPr>
        <w:tabs>
          <w:tab w:val="num" w:pos="1440"/>
        </w:tabs>
        <w:ind w:left="1440" w:hanging="360"/>
      </w:pPr>
      <w:rPr>
        <w:rFonts w:ascii="Times New Roman" w:hAnsi="Times New Roman" w:hint="default"/>
      </w:rPr>
    </w:lvl>
    <w:lvl w:ilvl="2" w:tplc="44D03C36" w:tentative="1">
      <w:start w:val="1"/>
      <w:numFmt w:val="bullet"/>
      <w:lvlText w:val="•"/>
      <w:lvlJc w:val="left"/>
      <w:pPr>
        <w:tabs>
          <w:tab w:val="num" w:pos="2160"/>
        </w:tabs>
        <w:ind w:left="2160" w:hanging="360"/>
      </w:pPr>
      <w:rPr>
        <w:rFonts w:ascii="Times New Roman" w:hAnsi="Times New Roman" w:hint="default"/>
      </w:rPr>
    </w:lvl>
    <w:lvl w:ilvl="3" w:tplc="37AE9AD6" w:tentative="1">
      <w:start w:val="1"/>
      <w:numFmt w:val="bullet"/>
      <w:lvlText w:val="•"/>
      <w:lvlJc w:val="left"/>
      <w:pPr>
        <w:tabs>
          <w:tab w:val="num" w:pos="2880"/>
        </w:tabs>
        <w:ind w:left="2880" w:hanging="360"/>
      </w:pPr>
      <w:rPr>
        <w:rFonts w:ascii="Times New Roman" w:hAnsi="Times New Roman" w:hint="default"/>
      </w:rPr>
    </w:lvl>
    <w:lvl w:ilvl="4" w:tplc="A15CC07E" w:tentative="1">
      <w:start w:val="1"/>
      <w:numFmt w:val="bullet"/>
      <w:lvlText w:val="•"/>
      <w:lvlJc w:val="left"/>
      <w:pPr>
        <w:tabs>
          <w:tab w:val="num" w:pos="3600"/>
        </w:tabs>
        <w:ind w:left="3600" w:hanging="360"/>
      </w:pPr>
      <w:rPr>
        <w:rFonts w:ascii="Times New Roman" w:hAnsi="Times New Roman" w:hint="default"/>
      </w:rPr>
    </w:lvl>
    <w:lvl w:ilvl="5" w:tplc="395E4EC4" w:tentative="1">
      <w:start w:val="1"/>
      <w:numFmt w:val="bullet"/>
      <w:lvlText w:val="•"/>
      <w:lvlJc w:val="left"/>
      <w:pPr>
        <w:tabs>
          <w:tab w:val="num" w:pos="4320"/>
        </w:tabs>
        <w:ind w:left="4320" w:hanging="360"/>
      </w:pPr>
      <w:rPr>
        <w:rFonts w:ascii="Times New Roman" w:hAnsi="Times New Roman" w:hint="default"/>
      </w:rPr>
    </w:lvl>
    <w:lvl w:ilvl="6" w:tplc="1562C732" w:tentative="1">
      <w:start w:val="1"/>
      <w:numFmt w:val="bullet"/>
      <w:lvlText w:val="•"/>
      <w:lvlJc w:val="left"/>
      <w:pPr>
        <w:tabs>
          <w:tab w:val="num" w:pos="5040"/>
        </w:tabs>
        <w:ind w:left="5040" w:hanging="360"/>
      </w:pPr>
      <w:rPr>
        <w:rFonts w:ascii="Times New Roman" w:hAnsi="Times New Roman" w:hint="default"/>
      </w:rPr>
    </w:lvl>
    <w:lvl w:ilvl="7" w:tplc="51D4AE3E" w:tentative="1">
      <w:start w:val="1"/>
      <w:numFmt w:val="bullet"/>
      <w:lvlText w:val="•"/>
      <w:lvlJc w:val="left"/>
      <w:pPr>
        <w:tabs>
          <w:tab w:val="num" w:pos="5760"/>
        </w:tabs>
        <w:ind w:left="5760" w:hanging="360"/>
      </w:pPr>
      <w:rPr>
        <w:rFonts w:ascii="Times New Roman" w:hAnsi="Times New Roman" w:hint="default"/>
      </w:rPr>
    </w:lvl>
    <w:lvl w:ilvl="8" w:tplc="30BE3894" w:tentative="1">
      <w:start w:val="1"/>
      <w:numFmt w:val="bullet"/>
      <w:lvlText w:val="•"/>
      <w:lvlJc w:val="left"/>
      <w:pPr>
        <w:tabs>
          <w:tab w:val="num" w:pos="6480"/>
        </w:tabs>
        <w:ind w:left="6480" w:hanging="360"/>
      </w:pPr>
      <w:rPr>
        <w:rFonts w:ascii="Times New Roman" w:hAnsi="Times New Roman" w:hint="default"/>
      </w:rPr>
    </w:lvl>
  </w:abstractNum>
  <w:abstractNum w:abstractNumId="8">
    <w:nsid w:val="1D8C28DB"/>
    <w:multiLevelType w:val="hybridMultilevel"/>
    <w:tmpl w:val="3ADEE45A"/>
    <w:lvl w:ilvl="0" w:tplc="049E8CF6">
      <w:start w:val="1"/>
      <w:numFmt w:val="bullet"/>
      <w:lvlText w:val="•"/>
      <w:lvlJc w:val="left"/>
      <w:pPr>
        <w:tabs>
          <w:tab w:val="num" w:pos="720"/>
        </w:tabs>
        <w:ind w:left="720" w:hanging="360"/>
      </w:pPr>
      <w:rPr>
        <w:rFonts w:ascii="Times New Roman" w:hAnsi="Times New Roman" w:hint="default"/>
      </w:rPr>
    </w:lvl>
    <w:lvl w:ilvl="1" w:tplc="596C19BA" w:tentative="1">
      <w:start w:val="1"/>
      <w:numFmt w:val="bullet"/>
      <w:lvlText w:val="•"/>
      <w:lvlJc w:val="left"/>
      <w:pPr>
        <w:tabs>
          <w:tab w:val="num" w:pos="1440"/>
        </w:tabs>
        <w:ind w:left="1440" w:hanging="360"/>
      </w:pPr>
      <w:rPr>
        <w:rFonts w:ascii="Times New Roman" w:hAnsi="Times New Roman" w:hint="default"/>
      </w:rPr>
    </w:lvl>
    <w:lvl w:ilvl="2" w:tplc="3C923DD8" w:tentative="1">
      <w:start w:val="1"/>
      <w:numFmt w:val="bullet"/>
      <w:lvlText w:val="•"/>
      <w:lvlJc w:val="left"/>
      <w:pPr>
        <w:tabs>
          <w:tab w:val="num" w:pos="2160"/>
        </w:tabs>
        <w:ind w:left="2160" w:hanging="360"/>
      </w:pPr>
      <w:rPr>
        <w:rFonts w:ascii="Times New Roman" w:hAnsi="Times New Roman" w:hint="default"/>
      </w:rPr>
    </w:lvl>
    <w:lvl w:ilvl="3" w:tplc="FC40CE1E" w:tentative="1">
      <w:start w:val="1"/>
      <w:numFmt w:val="bullet"/>
      <w:lvlText w:val="•"/>
      <w:lvlJc w:val="left"/>
      <w:pPr>
        <w:tabs>
          <w:tab w:val="num" w:pos="2880"/>
        </w:tabs>
        <w:ind w:left="2880" w:hanging="360"/>
      </w:pPr>
      <w:rPr>
        <w:rFonts w:ascii="Times New Roman" w:hAnsi="Times New Roman" w:hint="default"/>
      </w:rPr>
    </w:lvl>
    <w:lvl w:ilvl="4" w:tplc="03E22E78" w:tentative="1">
      <w:start w:val="1"/>
      <w:numFmt w:val="bullet"/>
      <w:lvlText w:val="•"/>
      <w:lvlJc w:val="left"/>
      <w:pPr>
        <w:tabs>
          <w:tab w:val="num" w:pos="3600"/>
        </w:tabs>
        <w:ind w:left="3600" w:hanging="360"/>
      </w:pPr>
      <w:rPr>
        <w:rFonts w:ascii="Times New Roman" w:hAnsi="Times New Roman" w:hint="default"/>
      </w:rPr>
    </w:lvl>
    <w:lvl w:ilvl="5" w:tplc="F8185270" w:tentative="1">
      <w:start w:val="1"/>
      <w:numFmt w:val="bullet"/>
      <w:lvlText w:val="•"/>
      <w:lvlJc w:val="left"/>
      <w:pPr>
        <w:tabs>
          <w:tab w:val="num" w:pos="4320"/>
        </w:tabs>
        <w:ind w:left="4320" w:hanging="360"/>
      </w:pPr>
      <w:rPr>
        <w:rFonts w:ascii="Times New Roman" w:hAnsi="Times New Roman" w:hint="default"/>
      </w:rPr>
    </w:lvl>
    <w:lvl w:ilvl="6" w:tplc="225CA736" w:tentative="1">
      <w:start w:val="1"/>
      <w:numFmt w:val="bullet"/>
      <w:lvlText w:val="•"/>
      <w:lvlJc w:val="left"/>
      <w:pPr>
        <w:tabs>
          <w:tab w:val="num" w:pos="5040"/>
        </w:tabs>
        <w:ind w:left="5040" w:hanging="360"/>
      </w:pPr>
      <w:rPr>
        <w:rFonts w:ascii="Times New Roman" w:hAnsi="Times New Roman" w:hint="default"/>
      </w:rPr>
    </w:lvl>
    <w:lvl w:ilvl="7" w:tplc="384E8BEA" w:tentative="1">
      <w:start w:val="1"/>
      <w:numFmt w:val="bullet"/>
      <w:lvlText w:val="•"/>
      <w:lvlJc w:val="left"/>
      <w:pPr>
        <w:tabs>
          <w:tab w:val="num" w:pos="5760"/>
        </w:tabs>
        <w:ind w:left="5760" w:hanging="360"/>
      </w:pPr>
      <w:rPr>
        <w:rFonts w:ascii="Times New Roman" w:hAnsi="Times New Roman" w:hint="default"/>
      </w:rPr>
    </w:lvl>
    <w:lvl w:ilvl="8" w:tplc="258CD37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D905DDE"/>
    <w:multiLevelType w:val="hybridMultilevel"/>
    <w:tmpl w:val="A504FFE6"/>
    <w:lvl w:ilvl="0" w:tplc="B8FC1FF8">
      <w:start w:val="1"/>
      <w:numFmt w:val="bullet"/>
      <w:lvlText w:val=""/>
      <w:lvlJc w:val="left"/>
      <w:pPr>
        <w:tabs>
          <w:tab w:val="num" w:pos="720"/>
        </w:tabs>
        <w:ind w:left="720" w:hanging="360"/>
      </w:pPr>
      <w:rPr>
        <w:rFonts w:ascii="Symbol" w:hAnsi="Symbol" w:hint="default"/>
      </w:rPr>
    </w:lvl>
    <w:lvl w:ilvl="1" w:tplc="AF7476BA" w:tentative="1">
      <w:start w:val="1"/>
      <w:numFmt w:val="bullet"/>
      <w:lvlText w:val=""/>
      <w:lvlJc w:val="left"/>
      <w:pPr>
        <w:tabs>
          <w:tab w:val="num" w:pos="1440"/>
        </w:tabs>
        <w:ind w:left="1440" w:hanging="360"/>
      </w:pPr>
      <w:rPr>
        <w:rFonts w:ascii="Symbol" w:hAnsi="Symbol" w:hint="default"/>
      </w:rPr>
    </w:lvl>
    <w:lvl w:ilvl="2" w:tplc="4FF8373C" w:tentative="1">
      <w:start w:val="1"/>
      <w:numFmt w:val="bullet"/>
      <w:lvlText w:val=""/>
      <w:lvlJc w:val="left"/>
      <w:pPr>
        <w:tabs>
          <w:tab w:val="num" w:pos="2160"/>
        </w:tabs>
        <w:ind w:left="2160" w:hanging="360"/>
      </w:pPr>
      <w:rPr>
        <w:rFonts w:ascii="Symbol" w:hAnsi="Symbol" w:hint="default"/>
      </w:rPr>
    </w:lvl>
    <w:lvl w:ilvl="3" w:tplc="7D06D8D0" w:tentative="1">
      <w:start w:val="1"/>
      <w:numFmt w:val="bullet"/>
      <w:lvlText w:val=""/>
      <w:lvlJc w:val="left"/>
      <w:pPr>
        <w:tabs>
          <w:tab w:val="num" w:pos="2880"/>
        </w:tabs>
        <w:ind w:left="2880" w:hanging="360"/>
      </w:pPr>
      <w:rPr>
        <w:rFonts w:ascii="Symbol" w:hAnsi="Symbol" w:hint="default"/>
      </w:rPr>
    </w:lvl>
    <w:lvl w:ilvl="4" w:tplc="58AC1454" w:tentative="1">
      <w:start w:val="1"/>
      <w:numFmt w:val="bullet"/>
      <w:lvlText w:val=""/>
      <w:lvlJc w:val="left"/>
      <w:pPr>
        <w:tabs>
          <w:tab w:val="num" w:pos="3600"/>
        </w:tabs>
        <w:ind w:left="3600" w:hanging="360"/>
      </w:pPr>
      <w:rPr>
        <w:rFonts w:ascii="Symbol" w:hAnsi="Symbol" w:hint="default"/>
      </w:rPr>
    </w:lvl>
    <w:lvl w:ilvl="5" w:tplc="5EC052A8" w:tentative="1">
      <w:start w:val="1"/>
      <w:numFmt w:val="bullet"/>
      <w:lvlText w:val=""/>
      <w:lvlJc w:val="left"/>
      <w:pPr>
        <w:tabs>
          <w:tab w:val="num" w:pos="4320"/>
        </w:tabs>
        <w:ind w:left="4320" w:hanging="360"/>
      </w:pPr>
      <w:rPr>
        <w:rFonts w:ascii="Symbol" w:hAnsi="Symbol" w:hint="default"/>
      </w:rPr>
    </w:lvl>
    <w:lvl w:ilvl="6" w:tplc="76D66BD0" w:tentative="1">
      <w:start w:val="1"/>
      <w:numFmt w:val="bullet"/>
      <w:lvlText w:val=""/>
      <w:lvlJc w:val="left"/>
      <w:pPr>
        <w:tabs>
          <w:tab w:val="num" w:pos="5040"/>
        </w:tabs>
        <w:ind w:left="5040" w:hanging="360"/>
      </w:pPr>
      <w:rPr>
        <w:rFonts w:ascii="Symbol" w:hAnsi="Symbol" w:hint="default"/>
      </w:rPr>
    </w:lvl>
    <w:lvl w:ilvl="7" w:tplc="83B666E0" w:tentative="1">
      <w:start w:val="1"/>
      <w:numFmt w:val="bullet"/>
      <w:lvlText w:val=""/>
      <w:lvlJc w:val="left"/>
      <w:pPr>
        <w:tabs>
          <w:tab w:val="num" w:pos="5760"/>
        </w:tabs>
        <w:ind w:left="5760" w:hanging="360"/>
      </w:pPr>
      <w:rPr>
        <w:rFonts w:ascii="Symbol" w:hAnsi="Symbol" w:hint="default"/>
      </w:rPr>
    </w:lvl>
    <w:lvl w:ilvl="8" w:tplc="17C43668" w:tentative="1">
      <w:start w:val="1"/>
      <w:numFmt w:val="bullet"/>
      <w:lvlText w:val=""/>
      <w:lvlJc w:val="left"/>
      <w:pPr>
        <w:tabs>
          <w:tab w:val="num" w:pos="6480"/>
        </w:tabs>
        <w:ind w:left="6480" w:hanging="360"/>
      </w:pPr>
      <w:rPr>
        <w:rFonts w:ascii="Symbol" w:hAnsi="Symbol" w:hint="default"/>
      </w:rPr>
    </w:lvl>
  </w:abstractNum>
  <w:abstractNum w:abstractNumId="10">
    <w:nsid w:val="2053562C"/>
    <w:multiLevelType w:val="multilevel"/>
    <w:tmpl w:val="7F30DC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75612B"/>
    <w:multiLevelType w:val="hybridMultilevel"/>
    <w:tmpl w:val="03A2C8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8E5452"/>
    <w:multiLevelType w:val="hybridMultilevel"/>
    <w:tmpl w:val="0A66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83715"/>
    <w:multiLevelType w:val="multilevel"/>
    <w:tmpl w:val="B6F20CC6"/>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268332BC"/>
    <w:multiLevelType w:val="hybridMultilevel"/>
    <w:tmpl w:val="2BCEDF44"/>
    <w:lvl w:ilvl="0" w:tplc="CFCC60B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B1E5316"/>
    <w:multiLevelType w:val="hybridMultilevel"/>
    <w:tmpl w:val="75408F5A"/>
    <w:lvl w:ilvl="0" w:tplc="0E98414C">
      <w:start w:val="1"/>
      <w:numFmt w:val="bullet"/>
      <w:lvlText w:val="•"/>
      <w:lvlJc w:val="left"/>
      <w:pPr>
        <w:tabs>
          <w:tab w:val="num" w:pos="720"/>
        </w:tabs>
        <w:ind w:left="720" w:hanging="360"/>
      </w:pPr>
      <w:rPr>
        <w:rFonts w:ascii="Times New Roman" w:hAnsi="Times New Roman" w:hint="default"/>
      </w:rPr>
    </w:lvl>
    <w:lvl w:ilvl="1" w:tplc="762E4B7A" w:tentative="1">
      <w:start w:val="1"/>
      <w:numFmt w:val="bullet"/>
      <w:lvlText w:val="•"/>
      <w:lvlJc w:val="left"/>
      <w:pPr>
        <w:tabs>
          <w:tab w:val="num" w:pos="1440"/>
        </w:tabs>
        <w:ind w:left="1440" w:hanging="360"/>
      </w:pPr>
      <w:rPr>
        <w:rFonts w:ascii="Times New Roman" w:hAnsi="Times New Roman" w:hint="default"/>
      </w:rPr>
    </w:lvl>
    <w:lvl w:ilvl="2" w:tplc="1EA4EC9E" w:tentative="1">
      <w:start w:val="1"/>
      <w:numFmt w:val="bullet"/>
      <w:lvlText w:val="•"/>
      <w:lvlJc w:val="left"/>
      <w:pPr>
        <w:tabs>
          <w:tab w:val="num" w:pos="2160"/>
        </w:tabs>
        <w:ind w:left="2160" w:hanging="360"/>
      </w:pPr>
      <w:rPr>
        <w:rFonts w:ascii="Times New Roman" w:hAnsi="Times New Roman" w:hint="default"/>
      </w:rPr>
    </w:lvl>
    <w:lvl w:ilvl="3" w:tplc="FC087308" w:tentative="1">
      <w:start w:val="1"/>
      <w:numFmt w:val="bullet"/>
      <w:lvlText w:val="•"/>
      <w:lvlJc w:val="left"/>
      <w:pPr>
        <w:tabs>
          <w:tab w:val="num" w:pos="2880"/>
        </w:tabs>
        <w:ind w:left="2880" w:hanging="360"/>
      </w:pPr>
      <w:rPr>
        <w:rFonts w:ascii="Times New Roman" w:hAnsi="Times New Roman" w:hint="default"/>
      </w:rPr>
    </w:lvl>
    <w:lvl w:ilvl="4" w:tplc="8398F08E" w:tentative="1">
      <w:start w:val="1"/>
      <w:numFmt w:val="bullet"/>
      <w:lvlText w:val="•"/>
      <w:lvlJc w:val="left"/>
      <w:pPr>
        <w:tabs>
          <w:tab w:val="num" w:pos="3600"/>
        </w:tabs>
        <w:ind w:left="3600" w:hanging="360"/>
      </w:pPr>
      <w:rPr>
        <w:rFonts w:ascii="Times New Roman" w:hAnsi="Times New Roman" w:hint="default"/>
      </w:rPr>
    </w:lvl>
    <w:lvl w:ilvl="5" w:tplc="03285C16" w:tentative="1">
      <w:start w:val="1"/>
      <w:numFmt w:val="bullet"/>
      <w:lvlText w:val="•"/>
      <w:lvlJc w:val="left"/>
      <w:pPr>
        <w:tabs>
          <w:tab w:val="num" w:pos="4320"/>
        </w:tabs>
        <w:ind w:left="4320" w:hanging="360"/>
      </w:pPr>
      <w:rPr>
        <w:rFonts w:ascii="Times New Roman" w:hAnsi="Times New Roman" w:hint="default"/>
      </w:rPr>
    </w:lvl>
    <w:lvl w:ilvl="6" w:tplc="1C72BA8E" w:tentative="1">
      <w:start w:val="1"/>
      <w:numFmt w:val="bullet"/>
      <w:lvlText w:val="•"/>
      <w:lvlJc w:val="left"/>
      <w:pPr>
        <w:tabs>
          <w:tab w:val="num" w:pos="5040"/>
        </w:tabs>
        <w:ind w:left="5040" w:hanging="360"/>
      </w:pPr>
      <w:rPr>
        <w:rFonts w:ascii="Times New Roman" w:hAnsi="Times New Roman" w:hint="default"/>
      </w:rPr>
    </w:lvl>
    <w:lvl w:ilvl="7" w:tplc="91AC085E" w:tentative="1">
      <w:start w:val="1"/>
      <w:numFmt w:val="bullet"/>
      <w:lvlText w:val="•"/>
      <w:lvlJc w:val="left"/>
      <w:pPr>
        <w:tabs>
          <w:tab w:val="num" w:pos="5760"/>
        </w:tabs>
        <w:ind w:left="5760" w:hanging="360"/>
      </w:pPr>
      <w:rPr>
        <w:rFonts w:ascii="Times New Roman" w:hAnsi="Times New Roman" w:hint="default"/>
      </w:rPr>
    </w:lvl>
    <w:lvl w:ilvl="8" w:tplc="38B27CF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CAC000D"/>
    <w:multiLevelType w:val="hybridMultilevel"/>
    <w:tmpl w:val="64E2BA2A"/>
    <w:lvl w:ilvl="0" w:tplc="849613FE">
      <w:start w:val="1"/>
      <w:numFmt w:val="bullet"/>
      <w:lvlText w:val=""/>
      <w:lvlJc w:val="left"/>
      <w:pPr>
        <w:tabs>
          <w:tab w:val="num" w:pos="720"/>
        </w:tabs>
        <w:ind w:left="720" w:hanging="360"/>
      </w:pPr>
      <w:rPr>
        <w:rFonts w:ascii="Symbol" w:hAnsi="Symbol" w:hint="default"/>
      </w:rPr>
    </w:lvl>
    <w:lvl w:ilvl="1" w:tplc="71041F9A" w:tentative="1">
      <w:start w:val="1"/>
      <w:numFmt w:val="bullet"/>
      <w:lvlText w:val=""/>
      <w:lvlJc w:val="left"/>
      <w:pPr>
        <w:tabs>
          <w:tab w:val="num" w:pos="1440"/>
        </w:tabs>
        <w:ind w:left="1440" w:hanging="360"/>
      </w:pPr>
      <w:rPr>
        <w:rFonts w:ascii="Symbol" w:hAnsi="Symbol" w:hint="default"/>
      </w:rPr>
    </w:lvl>
    <w:lvl w:ilvl="2" w:tplc="CB5882A2" w:tentative="1">
      <w:start w:val="1"/>
      <w:numFmt w:val="bullet"/>
      <w:lvlText w:val=""/>
      <w:lvlJc w:val="left"/>
      <w:pPr>
        <w:tabs>
          <w:tab w:val="num" w:pos="2160"/>
        </w:tabs>
        <w:ind w:left="2160" w:hanging="360"/>
      </w:pPr>
      <w:rPr>
        <w:rFonts w:ascii="Symbol" w:hAnsi="Symbol" w:hint="default"/>
      </w:rPr>
    </w:lvl>
    <w:lvl w:ilvl="3" w:tplc="E0DE4626" w:tentative="1">
      <w:start w:val="1"/>
      <w:numFmt w:val="bullet"/>
      <w:lvlText w:val=""/>
      <w:lvlJc w:val="left"/>
      <w:pPr>
        <w:tabs>
          <w:tab w:val="num" w:pos="2880"/>
        </w:tabs>
        <w:ind w:left="2880" w:hanging="360"/>
      </w:pPr>
      <w:rPr>
        <w:rFonts w:ascii="Symbol" w:hAnsi="Symbol" w:hint="default"/>
      </w:rPr>
    </w:lvl>
    <w:lvl w:ilvl="4" w:tplc="AAD2DF42" w:tentative="1">
      <w:start w:val="1"/>
      <w:numFmt w:val="bullet"/>
      <w:lvlText w:val=""/>
      <w:lvlJc w:val="left"/>
      <w:pPr>
        <w:tabs>
          <w:tab w:val="num" w:pos="3600"/>
        </w:tabs>
        <w:ind w:left="3600" w:hanging="360"/>
      </w:pPr>
      <w:rPr>
        <w:rFonts w:ascii="Symbol" w:hAnsi="Symbol" w:hint="default"/>
      </w:rPr>
    </w:lvl>
    <w:lvl w:ilvl="5" w:tplc="A54CDD18" w:tentative="1">
      <w:start w:val="1"/>
      <w:numFmt w:val="bullet"/>
      <w:lvlText w:val=""/>
      <w:lvlJc w:val="left"/>
      <w:pPr>
        <w:tabs>
          <w:tab w:val="num" w:pos="4320"/>
        </w:tabs>
        <w:ind w:left="4320" w:hanging="360"/>
      </w:pPr>
      <w:rPr>
        <w:rFonts w:ascii="Symbol" w:hAnsi="Symbol" w:hint="default"/>
      </w:rPr>
    </w:lvl>
    <w:lvl w:ilvl="6" w:tplc="8F262C10" w:tentative="1">
      <w:start w:val="1"/>
      <w:numFmt w:val="bullet"/>
      <w:lvlText w:val=""/>
      <w:lvlJc w:val="left"/>
      <w:pPr>
        <w:tabs>
          <w:tab w:val="num" w:pos="5040"/>
        </w:tabs>
        <w:ind w:left="5040" w:hanging="360"/>
      </w:pPr>
      <w:rPr>
        <w:rFonts w:ascii="Symbol" w:hAnsi="Symbol" w:hint="default"/>
      </w:rPr>
    </w:lvl>
    <w:lvl w:ilvl="7" w:tplc="AFACD79E" w:tentative="1">
      <w:start w:val="1"/>
      <w:numFmt w:val="bullet"/>
      <w:lvlText w:val=""/>
      <w:lvlJc w:val="left"/>
      <w:pPr>
        <w:tabs>
          <w:tab w:val="num" w:pos="5760"/>
        </w:tabs>
        <w:ind w:left="5760" w:hanging="360"/>
      </w:pPr>
      <w:rPr>
        <w:rFonts w:ascii="Symbol" w:hAnsi="Symbol" w:hint="default"/>
      </w:rPr>
    </w:lvl>
    <w:lvl w:ilvl="8" w:tplc="6744116C" w:tentative="1">
      <w:start w:val="1"/>
      <w:numFmt w:val="bullet"/>
      <w:lvlText w:val=""/>
      <w:lvlJc w:val="left"/>
      <w:pPr>
        <w:tabs>
          <w:tab w:val="num" w:pos="6480"/>
        </w:tabs>
        <w:ind w:left="6480" w:hanging="360"/>
      </w:pPr>
      <w:rPr>
        <w:rFonts w:ascii="Symbol" w:hAnsi="Symbol" w:hint="default"/>
      </w:rPr>
    </w:lvl>
  </w:abstractNum>
  <w:abstractNum w:abstractNumId="17">
    <w:nsid w:val="2E1516D6"/>
    <w:multiLevelType w:val="hybridMultilevel"/>
    <w:tmpl w:val="91C6F7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EAF2618"/>
    <w:multiLevelType w:val="hybridMultilevel"/>
    <w:tmpl w:val="44D64DEA"/>
    <w:lvl w:ilvl="0" w:tplc="9828B3B2">
      <w:start w:val="1"/>
      <w:numFmt w:val="bullet"/>
      <w:lvlText w:val=""/>
      <w:lvlJc w:val="left"/>
      <w:pPr>
        <w:tabs>
          <w:tab w:val="num" w:pos="720"/>
        </w:tabs>
        <w:ind w:left="720" w:hanging="360"/>
      </w:pPr>
      <w:rPr>
        <w:rFonts w:ascii="Wingdings" w:hAnsi="Wingdings" w:hint="default"/>
      </w:rPr>
    </w:lvl>
    <w:lvl w:ilvl="1" w:tplc="3A16CFBE" w:tentative="1">
      <w:start w:val="1"/>
      <w:numFmt w:val="bullet"/>
      <w:lvlText w:val=""/>
      <w:lvlJc w:val="left"/>
      <w:pPr>
        <w:tabs>
          <w:tab w:val="num" w:pos="1440"/>
        </w:tabs>
        <w:ind w:left="1440" w:hanging="360"/>
      </w:pPr>
      <w:rPr>
        <w:rFonts w:ascii="Wingdings" w:hAnsi="Wingdings" w:hint="default"/>
      </w:rPr>
    </w:lvl>
    <w:lvl w:ilvl="2" w:tplc="33AE2AC2" w:tentative="1">
      <w:start w:val="1"/>
      <w:numFmt w:val="bullet"/>
      <w:lvlText w:val=""/>
      <w:lvlJc w:val="left"/>
      <w:pPr>
        <w:tabs>
          <w:tab w:val="num" w:pos="2160"/>
        </w:tabs>
        <w:ind w:left="2160" w:hanging="360"/>
      </w:pPr>
      <w:rPr>
        <w:rFonts w:ascii="Wingdings" w:hAnsi="Wingdings" w:hint="default"/>
      </w:rPr>
    </w:lvl>
    <w:lvl w:ilvl="3" w:tplc="AA44831C" w:tentative="1">
      <w:start w:val="1"/>
      <w:numFmt w:val="bullet"/>
      <w:lvlText w:val=""/>
      <w:lvlJc w:val="left"/>
      <w:pPr>
        <w:tabs>
          <w:tab w:val="num" w:pos="2880"/>
        </w:tabs>
        <w:ind w:left="2880" w:hanging="360"/>
      </w:pPr>
      <w:rPr>
        <w:rFonts w:ascii="Wingdings" w:hAnsi="Wingdings" w:hint="default"/>
      </w:rPr>
    </w:lvl>
    <w:lvl w:ilvl="4" w:tplc="5AE69146" w:tentative="1">
      <w:start w:val="1"/>
      <w:numFmt w:val="bullet"/>
      <w:lvlText w:val=""/>
      <w:lvlJc w:val="left"/>
      <w:pPr>
        <w:tabs>
          <w:tab w:val="num" w:pos="3600"/>
        </w:tabs>
        <w:ind w:left="3600" w:hanging="360"/>
      </w:pPr>
      <w:rPr>
        <w:rFonts w:ascii="Wingdings" w:hAnsi="Wingdings" w:hint="default"/>
      </w:rPr>
    </w:lvl>
    <w:lvl w:ilvl="5" w:tplc="AF0C15FC" w:tentative="1">
      <w:start w:val="1"/>
      <w:numFmt w:val="bullet"/>
      <w:lvlText w:val=""/>
      <w:lvlJc w:val="left"/>
      <w:pPr>
        <w:tabs>
          <w:tab w:val="num" w:pos="4320"/>
        </w:tabs>
        <w:ind w:left="4320" w:hanging="360"/>
      </w:pPr>
      <w:rPr>
        <w:rFonts w:ascii="Wingdings" w:hAnsi="Wingdings" w:hint="default"/>
      </w:rPr>
    </w:lvl>
    <w:lvl w:ilvl="6" w:tplc="AB6CE51C" w:tentative="1">
      <w:start w:val="1"/>
      <w:numFmt w:val="bullet"/>
      <w:lvlText w:val=""/>
      <w:lvlJc w:val="left"/>
      <w:pPr>
        <w:tabs>
          <w:tab w:val="num" w:pos="5040"/>
        </w:tabs>
        <w:ind w:left="5040" w:hanging="360"/>
      </w:pPr>
      <w:rPr>
        <w:rFonts w:ascii="Wingdings" w:hAnsi="Wingdings" w:hint="default"/>
      </w:rPr>
    </w:lvl>
    <w:lvl w:ilvl="7" w:tplc="F72873BA" w:tentative="1">
      <w:start w:val="1"/>
      <w:numFmt w:val="bullet"/>
      <w:lvlText w:val=""/>
      <w:lvlJc w:val="left"/>
      <w:pPr>
        <w:tabs>
          <w:tab w:val="num" w:pos="5760"/>
        </w:tabs>
        <w:ind w:left="5760" w:hanging="360"/>
      </w:pPr>
      <w:rPr>
        <w:rFonts w:ascii="Wingdings" w:hAnsi="Wingdings" w:hint="default"/>
      </w:rPr>
    </w:lvl>
    <w:lvl w:ilvl="8" w:tplc="0B28421A" w:tentative="1">
      <w:start w:val="1"/>
      <w:numFmt w:val="bullet"/>
      <w:lvlText w:val=""/>
      <w:lvlJc w:val="left"/>
      <w:pPr>
        <w:tabs>
          <w:tab w:val="num" w:pos="6480"/>
        </w:tabs>
        <w:ind w:left="6480" w:hanging="360"/>
      </w:pPr>
      <w:rPr>
        <w:rFonts w:ascii="Wingdings" w:hAnsi="Wingdings" w:hint="default"/>
      </w:rPr>
    </w:lvl>
  </w:abstractNum>
  <w:abstractNum w:abstractNumId="19">
    <w:nsid w:val="2F2A0B3A"/>
    <w:multiLevelType w:val="hybridMultilevel"/>
    <w:tmpl w:val="33E2F63C"/>
    <w:lvl w:ilvl="0" w:tplc="04090009">
      <w:start w:val="1"/>
      <w:numFmt w:val="bullet"/>
      <w:lvlText w:val=""/>
      <w:lvlJc w:val="left"/>
      <w:pPr>
        <w:tabs>
          <w:tab w:val="num" w:pos="720"/>
        </w:tabs>
        <w:ind w:left="720" w:hanging="360"/>
      </w:pPr>
      <w:rPr>
        <w:rFonts w:ascii="Wingdings" w:hAnsi="Wingdings" w:hint="default"/>
      </w:rPr>
    </w:lvl>
    <w:lvl w:ilvl="1" w:tplc="4E0C883C" w:tentative="1">
      <w:start w:val="1"/>
      <w:numFmt w:val="bullet"/>
      <w:lvlText w:val=""/>
      <w:lvlJc w:val="left"/>
      <w:pPr>
        <w:tabs>
          <w:tab w:val="num" w:pos="1440"/>
        </w:tabs>
        <w:ind w:left="1440" w:hanging="360"/>
      </w:pPr>
      <w:rPr>
        <w:rFonts w:ascii="Wingdings" w:hAnsi="Wingdings" w:hint="default"/>
      </w:rPr>
    </w:lvl>
    <w:lvl w:ilvl="2" w:tplc="F2D46738" w:tentative="1">
      <w:start w:val="1"/>
      <w:numFmt w:val="bullet"/>
      <w:lvlText w:val=""/>
      <w:lvlJc w:val="left"/>
      <w:pPr>
        <w:tabs>
          <w:tab w:val="num" w:pos="2160"/>
        </w:tabs>
        <w:ind w:left="2160" w:hanging="360"/>
      </w:pPr>
      <w:rPr>
        <w:rFonts w:ascii="Wingdings" w:hAnsi="Wingdings" w:hint="default"/>
      </w:rPr>
    </w:lvl>
    <w:lvl w:ilvl="3" w:tplc="382C5D78" w:tentative="1">
      <w:start w:val="1"/>
      <w:numFmt w:val="bullet"/>
      <w:lvlText w:val=""/>
      <w:lvlJc w:val="left"/>
      <w:pPr>
        <w:tabs>
          <w:tab w:val="num" w:pos="2880"/>
        </w:tabs>
        <w:ind w:left="2880" w:hanging="360"/>
      </w:pPr>
      <w:rPr>
        <w:rFonts w:ascii="Wingdings" w:hAnsi="Wingdings" w:hint="default"/>
      </w:rPr>
    </w:lvl>
    <w:lvl w:ilvl="4" w:tplc="5900EDB8" w:tentative="1">
      <w:start w:val="1"/>
      <w:numFmt w:val="bullet"/>
      <w:lvlText w:val=""/>
      <w:lvlJc w:val="left"/>
      <w:pPr>
        <w:tabs>
          <w:tab w:val="num" w:pos="3600"/>
        </w:tabs>
        <w:ind w:left="3600" w:hanging="360"/>
      </w:pPr>
      <w:rPr>
        <w:rFonts w:ascii="Wingdings" w:hAnsi="Wingdings" w:hint="default"/>
      </w:rPr>
    </w:lvl>
    <w:lvl w:ilvl="5" w:tplc="4DB81460" w:tentative="1">
      <w:start w:val="1"/>
      <w:numFmt w:val="bullet"/>
      <w:lvlText w:val=""/>
      <w:lvlJc w:val="left"/>
      <w:pPr>
        <w:tabs>
          <w:tab w:val="num" w:pos="4320"/>
        </w:tabs>
        <w:ind w:left="4320" w:hanging="360"/>
      </w:pPr>
      <w:rPr>
        <w:rFonts w:ascii="Wingdings" w:hAnsi="Wingdings" w:hint="default"/>
      </w:rPr>
    </w:lvl>
    <w:lvl w:ilvl="6" w:tplc="224899B6" w:tentative="1">
      <w:start w:val="1"/>
      <w:numFmt w:val="bullet"/>
      <w:lvlText w:val=""/>
      <w:lvlJc w:val="left"/>
      <w:pPr>
        <w:tabs>
          <w:tab w:val="num" w:pos="5040"/>
        </w:tabs>
        <w:ind w:left="5040" w:hanging="360"/>
      </w:pPr>
      <w:rPr>
        <w:rFonts w:ascii="Wingdings" w:hAnsi="Wingdings" w:hint="default"/>
      </w:rPr>
    </w:lvl>
    <w:lvl w:ilvl="7" w:tplc="719043B4" w:tentative="1">
      <w:start w:val="1"/>
      <w:numFmt w:val="bullet"/>
      <w:lvlText w:val=""/>
      <w:lvlJc w:val="left"/>
      <w:pPr>
        <w:tabs>
          <w:tab w:val="num" w:pos="5760"/>
        </w:tabs>
        <w:ind w:left="5760" w:hanging="360"/>
      </w:pPr>
      <w:rPr>
        <w:rFonts w:ascii="Wingdings" w:hAnsi="Wingdings" w:hint="default"/>
      </w:rPr>
    </w:lvl>
    <w:lvl w:ilvl="8" w:tplc="9F9E086E" w:tentative="1">
      <w:start w:val="1"/>
      <w:numFmt w:val="bullet"/>
      <w:lvlText w:val=""/>
      <w:lvlJc w:val="left"/>
      <w:pPr>
        <w:tabs>
          <w:tab w:val="num" w:pos="6480"/>
        </w:tabs>
        <w:ind w:left="6480" w:hanging="360"/>
      </w:pPr>
      <w:rPr>
        <w:rFonts w:ascii="Wingdings" w:hAnsi="Wingdings" w:hint="default"/>
      </w:rPr>
    </w:lvl>
  </w:abstractNum>
  <w:abstractNum w:abstractNumId="20">
    <w:nsid w:val="35651063"/>
    <w:multiLevelType w:val="hybridMultilevel"/>
    <w:tmpl w:val="7DFE1C26"/>
    <w:lvl w:ilvl="0" w:tplc="93C80D7A">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1271A0"/>
    <w:multiLevelType w:val="hybridMultilevel"/>
    <w:tmpl w:val="D43A31CA"/>
    <w:lvl w:ilvl="0" w:tplc="62F0ED56">
      <w:start w:val="1"/>
      <w:numFmt w:val="bullet"/>
      <w:lvlText w:val="•"/>
      <w:lvlJc w:val="left"/>
      <w:pPr>
        <w:tabs>
          <w:tab w:val="num" w:pos="720"/>
        </w:tabs>
        <w:ind w:left="720" w:hanging="360"/>
      </w:pPr>
      <w:rPr>
        <w:rFonts w:ascii="Times New Roman" w:hAnsi="Times New Roman" w:hint="default"/>
      </w:rPr>
    </w:lvl>
    <w:lvl w:ilvl="1" w:tplc="C500246E" w:tentative="1">
      <w:start w:val="1"/>
      <w:numFmt w:val="bullet"/>
      <w:lvlText w:val="•"/>
      <w:lvlJc w:val="left"/>
      <w:pPr>
        <w:tabs>
          <w:tab w:val="num" w:pos="1440"/>
        </w:tabs>
        <w:ind w:left="1440" w:hanging="360"/>
      </w:pPr>
      <w:rPr>
        <w:rFonts w:ascii="Times New Roman" w:hAnsi="Times New Roman" w:hint="default"/>
      </w:rPr>
    </w:lvl>
    <w:lvl w:ilvl="2" w:tplc="D99CD9B4" w:tentative="1">
      <w:start w:val="1"/>
      <w:numFmt w:val="bullet"/>
      <w:lvlText w:val="•"/>
      <w:lvlJc w:val="left"/>
      <w:pPr>
        <w:tabs>
          <w:tab w:val="num" w:pos="2160"/>
        </w:tabs>
        <w:ind w:left="2160" w:hanging="360"/>
      </w:pPr>
      <w:rPr>
        <w:rFonts w:ascii="Times New Roman" w:hAnsi="Times New Roman" w:hint="default"/>
      </w:rPr>
    </w:lvl>
    <w:lvl w:ilvl="3" w:tplc="6A1C1814" w:tentative="1">
      <w:start w:val="1"/>
      <w:numFmt w:val="bullet"/>
      <w:lvlText w:val="•"/>
      <w:lvlJc w:val="left"/>
      <w:pPr>
        <w:tabs>
          <w:tab w:val="num" w:pos="2880"/>
        </w:tabs>
        <w:ind w:left="2880" w:hanging="360"/>
      </w:pPr>
      <w:rPr>
        <w:rFonts w:ascii="Times New Roman" w:hAnsi="Times New Roman" w:hint="default"/>
      </w:rPr>
    </w:lvl>
    <w:lvl w:ilvl="4" w:tplc="2BA23E98" w:tentative="1">
      <w:start w:val="1"/>
      <w:numFmt w:val="bullet"/>
      <w:lvlText w:val="•"/>
      <w:lvlJc w:val="left"/>
      <w:pPr>
        <w:tabs>
          <w:tab w:val="num" w:pos="3600"/>
        </w:tabs>
        <w:ind w:left="3600" w:hanging="360"/>
      </w:pPr>
      <w:rPr>
        <w:rFonts w:ascii="Times New Roman" w:hAnsi="Times New Roman" w:hint="default"/>
      </w:rPr>
    </w:lvl>
    <w:lvl w:ilvl="5" w:tplc="D2047BB2" w:tentative="1">
      <w:start w:val="1"/>
      <w:numFmt w:val="bullet"/>
      <w:lvlText w:val="•"/>
      <w:lvlJc w:val="left"/>
      <w:pPr>
        <w:tabs>
          <w:tab w:val="num" w:pos="4320"/>
        </w:tabs>
        <w:ind w:left="4320" w:hanging="360"/>
      </w:pPr>
      <w:rPr>
        <w:rFonts w:ascii="Times New Roman" w:hAnsi="Times New Roman" w:hint="default"/>
      </w:rPr>
    </w:lvl>
    <w:lvl w:ilvl="6" w:tplc="BE344CCE" w:tentative="1">
      <w:start w:val="1"/>
      <w:numFmt w:val="bullet"/>
      <w:lvlText w:val="•"/>
      <w:lvlJc w:val="left"/>
      <w:pPr>
        <w:tabs>
          <w:tab w:val="num" w:pos="5040"/>
        </w:tabs>
        <w:ind w:left="5040" w:hanging="360"/>
      </w:pPr>
      <w:rPr>
        <w:rFonts w:ascii="Times New Roman" w:hAnsi="Times New Roman" w:hint="default"/>
      </w:rPr>
    </w:lvl>
    <w:lvl w:ilvl="7" w:tplc="D3EA5448" w:tentative="1">
      <w:start w:val="1"/>
      <w:numFmt w:val="bullet"/>
      <w:lvlText w:val="•"/>
      <w:lvlJc w:val="left"/>
      <w:pPr>
        <w:tabs>
          <w:tab w:val="num" w:pos="5760"/>
        </w:tabs>
        <w:ind w:left="5760" w:hanging="360"/>
      </w:pPr>
      <w:rPr>
        <w:rFonts w:ascii="Times New Roman" w:hAnsi="Times New Roman" w:hint="default"/>
      </w:rPr>
    </w:lvl>
    <w:lvl w:ilvl="8" w:tplc="B6C2E5E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E2B4586"/>
    <w:multiLevelType w:val="hybridMultilevel"/>
    <w:tmpl w:val="B5A63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28F2626"/>
    <w:multiLevelType w:val="multilevel"/>
    <w:tmpl w:val="236061AA"/>
    <w:lvl w:ilvl="0">
      <w:start w:val="1"/>
      <w:numFmt w:val="bullet"/>
      <w:lvlText w:val=""/>
      <w:lvlPicBulletId w:val="0"/>
      <w:lvlJc w:val="left"/>
      <w:pPr>
        <w:tabs>
          <w:tab w:val="num" w:pos="540"/>
        </w:tabs>
        <w:ind w:left="540" w:hanging="360"/>
      </w:pPr>
      <w:rPr>
        <w:rFonts w:ascii="Symbol" w:hAnsi="Symbol" w:hint="default"/>
      </w:rPr>
    </w:lvl>
    <w:lvl w:ilvl="1">
      <w:start w:val="1"/>
      <w:numFmt w:val="bullet"/>
      <w:lvlText w:val=""/>
      <w:lvlJc w:val="left"/>
      <w:pPr>
        <w:tabs>
          <w:tab w:val="num" w:pos="1260"/>
        </w:tabs>
        <w:ind w:left="126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
      <w:lvlJc w:val="left"/>
      <w:pPr>
        <w:tabs>
          <w:tab w:val="num" w:pos="3420"/>
        </w:tabs>
        <w:ind w:left="3420" w:hanging="360"/>
      </w:pPr>
      <w:rPr>
        <w:rFonts w:ascii="Symbol" w:hAnsi="Symbol" w:hint="default"/>
      </w:rPr>
    </w:lvl>
    <w:lvl w:ilvl="5">
      <w:start w:val="1"/>
      <w:numFmt w:val="bullet"/>
      <w:lvlText w:val=""/>
      <w:lvlJc w:val="left"/>
      <w:pPr>
        <w:tabs>
          <w:tab w:val="num" w:pos="4140"/>
        </w:tabs>
        <w:ind w:left="4140" w:hanging="360"/>
      </w:pPr>
      <w:rPr>
        <w:rFonts w:ascii="Symbol" w:hAnsi="Symbol"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
      <w:lvlJc w:val="left"/>
      <w:pPr>
        <w:tabs>
          <w:tab w:val="num" w:pos="5580"/>
        </w:tabs>
        <w:ind w:left="5580" w:hanging="360"/>
      </w:pPr>
      <w:rPr>
        <w:rFonts w:ascii="Symbol" w:hAnsi="Symbol" w:hint="default"/>
      </w:rPr>
    </w:lvl>
    <w:lvl w:ilvl="8">
      <w:start w:val="1"/>
      <w:numFmt w:val="bullet"/>
      <w:lvlText w:val=""/>
      <w:lvlJc w:val="left"/>
      <w:pPr>
        <w:tabs>
          <w:tab w:val="num" w:pos="6300"/>
        </w:tabs>
        <w:ind w:left="6300" w:hanging="360"/>
      </w:pPr>
      <w:rPr>
        <w:rFonts w:ascii="Symbol" w:hAnsi="Symbol" w:hint="default"/>
      </w:rPr>
    </w:lvl>
  </w:abstractNum>
  <w:abstractNum w:abstractNumId="24">
    <w:nsid w:val="556D707B"/>
    <w:multiLevelType w:val="hybridMultilevel"/>
    <w:tmpl w:val="447A67CA"/>
    <w:lvl w:ilvl="0" w:tplc="AE9E6D9E">
      <w:start w:val="42"/>
      <w:numFmt w:val="bullet"/>
      <w:lvlText w:val="-"/>
      <w:lvlJc w:val="left"/>
      <w:pPr>
        <w:tabs>
          <w:tab w:val="num" w:pos="720"/>
        </w:tabs>
        <w:ind w:left="720" w:hanging="360"/>
      </w:pPr>
      <w:rPr>
        <w:rFonts w:ascii="Times New Roman" w:eastAsia="Times New Roman" w:hAnsi="Times New Roman" w:cs="Times New Roman" w:hint="default"/>
      </w:rPr>
    </w:lvl>
    <w:lvl w:ilvl="1" w:tplc="0418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5B0795"/>
    <w:multiLevelType w:val="hybridMultilevel"/>
    <w:tmpl w:val="F9480688"/>
    <w:lvl w:ilvl="0" w:tplc="D1B6D60A">
      <w:start w:val="18"/>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nsid w:val="58062A7B"/>
    <w:multiLevelType w:val="hybridMultilevel"/>
    <w:tmpl w:val="F0548402"/>
    <w:lvl w:ilvl="0" w:tplc="D486AF2C">
      <w:start w:val="1"/>
      <w:numFmt w:val="bullet"/>
      <w:lvlText w:val="•"/>
      <w:lvlJc w:val="left"/>
      <w:pPr>
        <w:tabs>
          <w:tab w:val="num" w:pos="720"/>
        </w:tabs>
        <w:ind w:left="720" w:hanging="360"/>
      </w:pPr>
      <w:rPr>
        <w:rFonts w:ascii="Times New Roman" w:hAnsi="Times New Roman" w:hint="default"/>
      </w:rPr>
    </w:lvl>
    <w:lvl w:ilvl="1" w:tplc="C750E656" w:tentative="1">
      <w:start w:val="1"/>
      <w:numFmt w:val="bullet"/>
      <w:lvlText w:val="•"/>
      <w:lvlJc w:val="left"/>
      <w:pPr>
        <w:tabs>
          <w:tab w:val="num" w:pos="1440"/>
        </w:tabs>
        <w:ind w:left="1440" w:hanging="360"/>
      </w:pPr>
      <w:rPr>
        <w:rFonts w:ascii="Times New Roman" w:hAnsi="Times New Roman" w:hint="default"/>
      </w:rPr>
    </w:lvl>
    <w:lvl w:ilvl="2" w:tplc="FD508636" w:tentative="1">
      <w:start w:val="1"/>
      <w:numFmt w:val="bullet"/>
      <w:lvlText w:val="•"/>
      <w:lvlJc w:val="left"/>
      <w:pPr>
        <w:tabs>
          <w:tab w:val="num" w:pos="2160"/>
        </w:tabs>
        <w:ind w:left="2160" w:hanging="360"/>
      </w:pPr>
      <w:rPr>
        <w:rFonts w:ascii="Times New Roman" w:hAnsi="Times New Roman" w:hint="default"/>
      </w:rPr>
    </w:lvl>
    <w:lvl w:ilvl="3" w:tplc="2BACCB72" w:tentative="1">
      <w:start w:val="1"/>
      <w:numFmt w:val="bullet"/>
      <w:lvlText w:val="•"/>
      <w:lvlJc w:val="left"/>
      <w:pPr>
        <w:tabs>
          <w:tab w:val="num" w:pos="2880"/>
        </w:tabs>
        <w:ind w:left="2880" w:hanging="360"/>
      </w:pPr>
      <w:rPr>
        <w:rFonts w:ascii="Times New Roman" w:hAnsi="Times New Roman" w:hint="default"/>
      </w:rPr>
    </w:lvl>
    <w:lvl w:ilvl="4" w:tplc="8752E978" w:tentative="1">
      <w:start w:val="1"/>
      <w:numFmt w:val="bullet"/>
      <w:lvlText w:val="•"/>
      <w:lvlJc w:val="left"/>
      <w:pPr>
        <w:tabs>
          <w:tab w:val="num" w:pos="3600"/>
        </w:tabs>
        <w:ind w:left="3600" w:hanging="360"/>
      </w:pPr>
      <w:rPr>
        <w:rFonts w:ascii="Times New Roman" w:hAnsi="Times New Roman" w:hint="default"/>
      </w:rPr>
    </w:lvl>
    <w:lvl w:ilvl="5" w:tplc="59E286EC" w:tentative="1">
      <w:start w:val="1"/>
      <w:numFmt w:val="bullet"/>
      <w:lvlText w:val="•"/>
      <w:lvlJc w:val="left"/>
      <w:pPr>
        <w:tabs>
          <w:tab w:val="num" w:pos="4320"/>
        </w:tabs>
        <w:ind w:left="4320" w:hanging="360"/>
      </w:pPr>
      <w:rPr>
        <w:rFonts w:ascii="Times New Roman" w:hAnsi="Times New Roman" w:hint="default"/>
      </w:rPr>
    </w:lvl>
    <w:lvl w:ilvl="6" w:tplc="7DC43DDC" w:tentative="1">
      <w:start w:val="1"/>
      <w:numFmt w:val="bullet"/>
      <w:lvlText w:val="•"/>
      <w:lvlJc w:val="left"/>
      <w:pPr>
        <w:tabs>
          <w:tab w:val="num" w:pos="5040"/>
        </w:tabs>
        <w:ind w:left="5040" w:hanging="360"/>
      </w:pPr>
      <w:rPr>
        <w:rFonts w:ascii="Times New Roman" w:hAnsi="Times New Roman" w:hint="default"/>
      </w:rPr>
    </w:lvl>
    <w:lvl w:ilvl="7" w:tplc="9FC00BF2" w:tentative="1">
      <w:start w:val="1"/>
      <w:numFmt w:val="bullet"/>
      <w:lvlText w:val="•"/>
      <w:lvlJc w:val="left"/>
      <w:pPr>
        <w:tabs>
          <w:tab w:val="num" w:pos="5760"/>
        </w:tabs>
        <w:ind w:left="5760" w:hanging="360"/>
      </w:pPr>
      <w:rPr>
        <w:rFonts w:ascii="Times New Roman" w:hAnsi="Times New Roman" w:hint="default"/>
      </w:rPr>
    </w:lvl>
    <w:lvl w:ilvl="8" w:tplc="895E543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9C46D9A"/>
    <w:multiLevelType w:val="hybridMultilevel"/>
    <w:tmpl w:val="DC5EBF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F46ABC"/>
    <w:multiLevelType w:val="hybridMultilevel"/>
    <w:tmpl w:val="A98CD658"/>
    <w:lvl w:ilvl="0" w:tplc="3E6E5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483E7C"/>
    <w:multiLevelType w:val="hybridMultilevel"/>
    <w:tmpl w:val="8E188F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9055F3"/>
    <w:multiLevelType w:val="hybridMultilevel"/>
    <w:tmpl w:val="36E2F8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D95483"/>
    <w:multiLevelType w:val="hybridMultilevel"/>
    <w:tmpl w:val="D76CE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3F52D9"/>
    <w:multiLevelType w:val="hybridMultilevel"/>
    <w:tmpl w:val="DB4481D8"/>
    <w:lvl w:ilvl="0" w:tplc="66EA87B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EB9558E"/>
    <w:multiLevelType w:val="hybridMultilevel"/>
    <w:tmpl w:val="C60A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0"/>
  </w:num>
  <w:num w:numId="4">
    <w:abstractNumId w:val="28"/>
  </w:num>
  <w:num w:numId="5">
    <w:abstractNumId w:val="32"/>
  </w:num>
  <w:num w:numId="6">
    <w:abstractNumId w:val="33"/>
  </w:num>
  <w:num w:numId="7">
    <w:abstractNumId w:val="31"/>
  </w:num>
  <w:num w:numId="8">
    <w:abstractNumId w:val="5"/>
  </w:num>
  <w:num w:numId="9">
    <w:abstractNumId w:val="12"/>
  </w:num>
  <w:num w:numId="10">
    <w:abstractNumId w:val="29"/>
  </w:num>
  <w:num w:numId="11">
    <w:abstractNumId w:val="22"/>
  </w:num>
  <w:num w:numId="12">
    <w:abstractNumId w:val="17"/>
  </w:num>
  <w:num w:numId="13">
    <w:abstractNumId w:val="30"/>
  </w:num>
  <w:num w:numId="14">
    <w:abstractNumId w:val="4"/>
  </w:num>
  <w:num w:numId="15">
    <w:abstractNumId w:val="3"/>
  </w:num>
  <w:num w:numId="16">
    <w:abstractNumId w:val="13"/>
  </w:num>
  <w:num w:numId="17">
    <w:abstractNumId w:val="24"/>
  </w:num>
  <w:num w:numId="18">
    <w:abstractNumId w:val="10"/>
  </w:num>
  <w:num w:numId="19">
    <w:abstractNumId w:val="14"/>
  </w:num>
  <w:num w:numId="20">
    <w:abstractNumId w:val="2"/>
  </w:num>
  <w:num w:numId="21">
    <w:abstractNumId w:val="27"/>
  </w:num>
  <w:num w:numId="22">
    <w:abstractNumId w:val="11"/>
  </w:num>
  <w:num w:numId="23">
    <w:abstractNumId w:val="6"/>
  </w:num>
  <w:num w:numId="24">
    <w:abstractNumId w:val="1"/>
  </w:num>
  <w:num w:numId="25">
    <w:abstractNumId w:val="9"/>
  </w:num>
  <w:num w:numId="26">
    <w:abstractNumId w:val="16"/>
  </w:num>
  <w:num w:numId="27">
    <w:abstractNumId w:val="21"/>
  </w:num>
  <w:num w:numId="28">
    <w:abstractNumId w:val="0"/>
  </w:num>
  <w:num w:numId="29">
    <w:abstractNumId w:val="26"/>
  </w:num>
  <w:num w:numId="30">
    <w:abstractNumId w:val="7"/>
  </w:num>
  <w:num w:numId="31">
    <w:abstractNumId w:val="8"/>
  </w:num>
  <w:num w:numId="32">
    <w:abstractNumId w:val="15"/>
  </w:num>
  <w:num w:numId="33">
    <w:abstractNumId w:val="25"/>
  </w:num>
  <w:num w:numId="34">
    <w:abstractNumId w:val="23"/>
  </w:num>
  <w:num w:numId="35">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EE03DA"/>
    <w:rsid w:val="00002FA8"/>
    <w:rsid w:val="0000417B"/>
    <w:rsid w:val="000052DE"/>
    <w:rsid w:val="00005AAF"/>
    <w:rsid w:val="00007792"/>
    <w:rsid w:val="00011BAB"/>
    <w:rsid w:val="00013E39"/>
    <w:rsid w:val="0001686C"/>
    <w:rsid w:val="00016DDF"/>
    <w:rsid w:val="00016F03"/>
    <w:rsid w:val="00021EFB"/>
    <w:rsid w:val="0002282B"/>
    <w:rsid w:val="0002322D"/>
    <w:rsid w:val="00027386"/>
    <w:rsid w:val="00027BA7"/>
    <w:rsid w:val="00027D44"/>
    <w:rsid w:val="000308CC"/>
    <w:rsid w:val="00031478"/>
    <w:rsid w:val="00032AA0"/>
    <w:rsid w:val="0003613A"/>
    <w:rsid w:val="00037FB4"/>
    <w:rsid w:val="00045239"/>
    <w:rsid w:val="00045273"/>
    <w:rsid w:val="00050F1A"/>
    <w:rsid w:val="00051222"/>
    <w:rsid w:val="00051666"/>
    <w:rsid w:val="00053882"/>
    <w:rsid w:val="0005437A"/>
    <w:rsid w:val="000549F1"/>
    <w:rsid w:val="00056186"/>
    <w:rsid w:val="000565F8"/>
    <w:rsid w:val="00056B2C"/>
    <w:rsid w:val="00060BAC"/>
    <w:rsid w:val="000622E1"/>
    <w:rsid w:val="000626B4"/>
    <w:rsid w:val="00062D5F"/>
    <w:rsid w:val="0006507F"/>
    <w:rsid w:val="000668E5"/>
    <w:rsid w:val="00070199"/>
    <w:rsid w:val="00070409"/>
    <w:rsid w:val="00070B5A"/>
    <w:rsid w:val="00072BF5"/>
    <w:rsid w:val="0008070A"/>
    <w:rsid w:val="00082CB5"/>
    <w:rsid w:val="00083C5C"/>
    <w:rsid w:val="000841F7"/>
    <w:rsid w:val="00087654"/>
    <w:rsid w:val="0009333C"/>
    <w:rsid w:val="000936C7"/>
    <w:rsid w:val="00093DA6"/>
    <w:rsid w:val="00094241"/>
    <w:rsid w:val="00094C9C"/>
    <w:rsid w:val="00094EDD"/>
    <w:rsid w:val="00095B0F"/>
    <w:rsid w:val="00096033"/>
    <w:rsid w:val="00097535"/>
    <w:rsid w:val="00097F42"/>
    <w:rsid w:val="000A1732"/>
    <w:rsid w:val="000A3879"/>
    <w:rsid w:val="000A68A8"/>
    <w:rsid w:val="000B0872"/>
    <w:rsid w:val="000B107E"/>
    <w:rsid w:val="000B3309"/>
    <w:rsid w:val="000B330C"/>
    <w:rsid w:val="000B41E8"/>
    <w:rsid w:val="000B422F"/>
    <w:rsid w:val="000B4BB0"/>
    <w:rsid w:val="000B742B"/>
    <w:rsid w:val="000C44C6"/>
    <w:rsid w:val="000C607E"/>
    <w:rsid w:val="000C6E37"/>
    <w:rsid w:val="000D0471"/>
    <w:rsid w:val="000D2269"/>
    <w:rsid w:val="000D2C8B"/>
    <w:rsid w:val="000D2ED2"/>
    <w:rsid w:val="000D35F4"/>
    <w:rsid w:val="000D4EB6"/>
    <w:rsid w:val="000D5F52"/>
    <w:rsid w:val="000E064F"/>
    <w:rsid w:val="000E1732"/>
    <w:rsid w:val="000E40E3"/>
    <w:rsid w:val="000E589E"/>
    <w:rsid w:val="000E6D4B"/>
    <w:rsid w:val="000F242B"/>
    <w:rsid w:val="000F2A1D"/>
    <w:rsid w:val="000F60BE"/>
    <w:rsid w:val="00101AA8"/>
    <w:rsid w:val="00101C31"/>
    <w:rsid w:val="0010385A"/>
    <w:rsid w:val="00103C7C"/>
    <w:rsid w:val="00104955"/>
    <w:rsid w:val="001078F1"/>
    <w:rsid w:val="00107AD7"/>
    <w:rsid w:val="00113B59"/>
    <w:rsid w:val="00116AE5"/>
    <w:rsid w:val="00122326"/>
    <w:rsid w:val="00123AC2"/>
    <w:rsid w:val="00124DDF"/>
    <w:rsid w:val="001260C0"/>
    <w:rsid w:val="00127C36"/>
    <w:rsid w:val="001309B7"/>
    <w:rsid w:val="001326DE"/>
    <w:rsid w:val="00134C2A"/>
    <w:rsid w:val="00135D06"/>
    <w:rsid w:val="0014054F"/>
    <w:rsid w:val="00141E70"/>
    <w:rsid w:val="00142755"/>
    <w:rsid w:val="001435C1"/>
    <w:rsid w:val="00143F47"/>
    <w:rsid w:val="00147903"/>
    <w:rsid w:val="00147DA4"/>
    <w:rsid w:val="00147DE5"/>
    <w:rsid w:val="00150944"/>
    <w:rsid w:val="00150CFE"/>
    <w:rsid w:val="00154267"/>
    <w:rsid w:val="00154B60"/>
    <w:rsid w:val="00155613"/>
    <w:rsid w:val="00156010"/>
    <w:rsid w:val="00156310"/>
    <w:rsid w:val="00160F46"/>
    <w:rsid w:val="001617AA"/>
    <w:rsid w:val="00163207"/>
    <w:rsid w:val="00165286"/>
    <w:rsid w:val="0016573F"/>
    <w:rsid w:val="00167ACE"/>
    <w:rsid w:val="00170FEF"/>
    <w:rsid w:val="00171CE9"/>
    <w:rsid w:val="00174BDD"/>
    <w:rsid w:val="00183361"/>
    <w:rsid w:val="00184CB6"/>
    <w:rsid w:val="00186363"/>
    <w:rsid w:val="0019060A"/>
    <w:rsid w:val="00190CF8"/>
    <w:rsid w:val="001917C0"/>
    <w:rsid w:val="00192C84"/>
    <w:rsid w:val="001966A7"/>
    <w:rsid w:val="001971D3"/>
    <w:rsid w:val="001A0E64"/>
    <w:rsid w:val="001A2594"/>
    <w:rsid w:val="001A293D"/>
    <w:rsid w:val="001A3ADA"/>
    <w:rsid w:val="001A3D31"/>
    <w:rsid w:val="001A6793"/>
    <w:rsid w:val="001B0CAD"/>
    <w:rsid w:val="001B1640"/>
    <w:rsid w:val="001B2D95"/>
    <w:rsid w:val="001B345A"/>
    <w:rsid w:val="001B3564"/>
    <w:rsid w:val="001B41E1"/>
    <w:rsid w:val="001B5652"/>
    <w:rsid w:val="001C1852"/>
    <w:rsid w:val="001C2019"/>
    <w:rsid w:val="001C2146"/>
    <w:rsid w:val="001C2411"/>
    <w:rsid w:val="001C45FF"/>
    <w:rsid w:val="001C7273"/>
    <w:rsid w:val="001D0A86"/>
    <w:rsid w:val="001D2566"/>
    <w:rsid w:val="001D4771"/>
    <w:rsid w:val="001D5AE7"/>
    <w:rsid w:val="001E0AAA"/>
    <w:rsid w:val="001E138F"/>
    <w:rsid w:val="001E1C3A"/>
    <w:rsid w:val="001E1E65"/>
    <w:rsid w:val="001E20C9"/>
    <w:rsid w:val="001E3490"/>
    <w:rsid w:val="001E3514"/>
    <w:rsid w:val="001E7A21"/>
    <w:rsid w:val="001F28C1"/>
    <w:rsid w:val="00201204"/>
    <w:rsid w:val="00201933"/>
    <w:rsid w:val="0020215D"/>
    <w:rsid w:val="00202B4A"/>
    <w:rsid w:val="00203515"/>
    <w:rsid w:val="00203FEA"/>
    <w:rsid w:val="00204786"/>
    <w:rsid w:val="00204868"/>
    <w:rsid w:val="0020592F"/>
    <w:rsid w:val="002059B3"/>
    <w:rsid w:val="002073F0"/>
    <w:rsid w:val="00210D22"/>
    <w:rsid w:val="00213F35"/>
    <w:rsid w:val="00215592"/>
    <w:rsid w:val="00215F44"/>
    <w:rsid w:val="00217320"/>
    <w:rsid w:val="00220A2D"/>
    <w:rsid w:val="00220BD6"/>
    <w:rsid w:val="002217BD"/>
    <w:rsid w:val="002225B7"/>
    <w:rsid w:val="00222AA1"/>
    <w:rsid w:val="00222FB9"/>
    <w:rsid w:val="00225DD0"/>
    <w:rsid w:val="002266B0"/>
    <w:rsid w:val="00226D55"/>
    <w:rsid w:val="0023039F"/>
    <w:rsid w:val="0023301B"/>
    <w:rsid w:val="00234089"/>
    <w:rsid w:val="00236E83"/>
    <w:rsid w:val="00240158"/>
    <w:rsid w:val="00246054"/>
    <w:rsid w:val="00246187"/>
    <w:rsid w:val="00250253"/>
    <w:rsid w:val="00250ABB"/>
    <w:rsid w:val="00251548"/>
    <w:rsid w:val="002555EE"/>
    <w:rsid w:val="00256DE0"/>
    <w:rsid w:val="0026117A"/>
    <w:rsid w:val="002618CF"/>
    <w:rsid w:val="00262E2A"/>
    <w:rsid w:val="00266F2F"/>
    <w:rsid w:val="00267977"/>
    <w:rsid w:val="00267D32"/>
    <w:rsid w:val="0027000C"/>
    <w:rsid w:val="002700A2"/>
    <w:rsid w:val="0027079A"/>
    <w:rsid w:val="00270D97"/>
    <w:rsid w:val="0027118E"/>
    <w:rsid w:val="002719E7"/>
    <w:rsid w:val="00271F9B"/>
    <w:rsid w:val="0027282B"/>
    <w:rsid w:val="00272AE6"/>
    <w:rsid w:val="00274F6B"/>
    <w:rsid w:val="002755EA"/>
    <w:rsid w:val="00275FF4"/>
    <w:rsid w:val="002760E0"/>
    <w:rsid w:val="00281055"/>
    <w:rsid w:val="00282A19"/>
    <w:rsid w:val="00282B69"/>
    <w:rsid w:val="002832B4"/>
    <w:rsid w:val="002913AC"/>
    <w:rsid w:val="0029175A"/>
    <w:rsid w:val="00292C46"/>
    <w:rsid w:val="002954B3"/>
    <w:rsid w:val="002A17BC"/>
    <w:rsid w:val="002A4491"/>
    <w:rsid w:val="002A53E1"/>
    <w:rsid w:val="002A7180"/>
    <w:rsid w:val="002A7CF5"/>
    <w:rsid w:val="002B3ED7"/>
    <w:rsid w:val="002B4B56"/>
    <w:rsid w:val="002B4FFC"/>
    <w:rsid w:val="002B762F"/>
    <w:rsid w:val="002C0629"/>
    <w:rsid w:val="002C1FA5"/>
    <w:rsid w:val="002C2165"/>
    <w:rsid w:val="002C248D"/>
    <w:rsid w:val="002C50EA"/>
    <w:rsid w:val="002D03B7"/>
    <w:rsid w:val="002D1489"/>
    <w:rsid w:val="002D1F1C"/>
    <w:rsid w:val="002D29AA"/>
    <w:rsid w:val="002E1CE8"/>
    <w:rsid w:val="002E26CD"/>
    <w:rsid w:val="002E4071"/>
    <w:rsid w:val="002E5855"/>
    <w:rsid w:val="002E6932"/>
    <w:rsid w:val="002F4CDE"/>
    <w:rsid w:val="002F62D3"/>
    <w:rsid w:val="002F67B2"/>
    <w:rsid w:val="00300B57"/>
    <w:rsid w:val="0030329F"/>
    <w:rsid w:val="003039C8"/>
    <w:rsid w:val="0030436B"/>
    <w:rsid w:val="00305ABC"/>
    <w:rsid w:val="00310958"/>
    <w:rsid w:val="00310CB7"/>
    <w:rsid w:val="00312F10"/>
    <w:rsid w:val="0032130E"/>
    <w:rsid w:val="00321CE5"/>
    <w:rsid w:val="00322EF7"/>
    <w:rsid w:val="00323144"/>
    <w:rsid w:val="00323AC2"/>
    <w:rsid w:val="003250B0"/>
    <w:rsid w:val="00326B16"/>
    <w:rsid w:val="00330DBC"/>
    <w:rsid w:val="00332CCC"/>
    <w:rsid w:val="0033664C"/>
    <w:rsid w:val="00341BB0"/>
    <w:rsid w:val="00343DA9"/>
    <w:rsid w:val="003441B9"/>
    <w:rsid w:val="00344280"/>
    <w:rsid w:val="00345BBE"/>
    <w:rsid w:val="00345E88"/>
    <w:rsid w:val="003462C4"/>
    <w:rsid w:val="003464A4"/>
    <w:rsid w:val="00352BD1"/>
    <w:rsid w:val="0035414D"/>
    <w:rsid w:val="00356892"/>
    <w:rsid w:val="003601EF"/>
    <w:rsid w:val="00361856"/>
    <w:rsid w:val="00362252"/>
    <w:rsid w:val="00362A92"/>
    <w:rsid w:val="00371935"/>
    <w:rsid w:val="00371F11"/>
    <w:rsid w:val="00372FAF"/>
    <w:rsid w:val="00373120"/>
    <w:rsid w:val="0037467E"/>
    <w:rsid w:val="00374977"/>
    <w:rsid w:val="00374F07"/>
    <w:rsid w:val="00375E06"/>
    <w:rsid w:val="00384237"/>
    <w:rsid w:val="0038532D"/>
    <w:rsid w:val="003911DC"/>
    <w:rsid w:val="0039610A"/>
    <w:rsid w:val="003966CA"/>
    <w:rsid w:val="0039673B"/>
    <w:rsid w:val="003A04CD"/>
    <w:rsid w:val="003A30EF"/>
    <w:rsid w:val="003A4817"/>
    <w:rsid w:val="003A78D3"/>
    <w:rsid w:val="003A7A0F"/>
    <w:rsid w:val="003B4C63"/>
    <w:rsid w:val="003B5FB5"/>
    <w:rsid w:val="003C024F"/>
    <w:rsid w:val="003C07A1"/>
    <w:rsid w:val="003C3045"/>
    <w:rsid w:val="003D3770"/>
    <w:rsid w:val="003E13AA"/>
    <w:rsid w:val="003E3CB5"/>
    <w:rsid w:val="003E5739"/>
    <w:rsid w:val="003E6975"/>
    <w:rsid w:val="003F103F"/>
    <w:rsid w:val="003F2F35"/>
    <w:rsid w:val="003F447C"/>
    <w:rsid w:val="004002E6"/>
    <w:rsid w:val="004008CA"/>
    <w:rsid w:val="00401877"/>
    <w:rsid w:val="0040276A"/>
    <w:rsid w:val="00410A40"/>
    <w:rsid w:val="00411A2C"/>
    <w:rsid w:val="00411BE0"/>
    <w:rsid w:val="00425840"/>
    <w:rsid w:val="0043002C"/>
    <w:rsid w:val="00431165"/>
    <w:rsid w:val="00432B32"/>
    <w:rsid w:val="00432BB9"/>
    <w:rsid w:val="004332C2"/>
    <w:rsid w:val="00433A8B"/>
    <w:rsid w:val="00433ABB"/>
    <w:rsid w:val="004343D0"/>
    <w:rsid w:val="004410D4"/>
    <w:rsid w:val="0044245D"/>
    <w:rsid w:val="00442762"/>
    <w:rsid w:val="004547BA"/>
    <w:rsid w:val="00454DC7"/>
    <w:rsid w:val="004574E3"/>
    <w:rsid w:val="00457DEE"/>
    <w:rsid w:val="004652DD"/>
    <w:rsid w:val="004655C5"/>
    <w:rsid w:val="0046661B"/>
    <w:rsid w:val="0047322D"/>
    <w:rsid w:val="00474851"/>
    <w:rsid w:val="004749F8"/>
    <w:rsid w:val="00476BE3"/>
    <w:rsid w:val="00476E23"/>
    <w:rsid w:val="004805C1"/>
    <w:rsid w:val="00485DF8"/>
    <w:rsid w:val="00486961"/>
    <w:rsid w:val="00487613"/>
    <w:rsid w:val="00491382"/>
    <w:rsid w:val="00492540"/>
    <w:rsid w:val="00493A81"/>
    <w:rsid w:val="00493BA2"/>
    <w:rsid w:val="00493C6C"/>
    <w:rsid w:val="00493D90"/>
    <w:rsid w:val="0049581A"/>
    <w:rsid w:val="004963F0"/>
    <w:rsid w:val="004973C1"/>
    <w:rsid w:val="004A05D7"/>
    <w:rsid w:val="004A1E15"/>
    <w:rsid w:val="004A4E71"/>
    <w:rsid w:val="004A5635"/>
    <w:rsid w:val="004A6622"/>
    <w:rsid w:val="004B3389"/>
    <w:rsid w:val="004B5BEA"/>
    <w:rsid w:val="004C1F23"/>
    <w:rsid w:val="004C3539"/>
    <w:rsid w:val="004C42C5"/>
    <w:rsid w:val="004C42DC"/>
    <w:rsid w:val="004C509D"/>
    <w:rsid w:val="004C6DE5"/>
    <w:rsid w:val="004C730D"/>
    <w:rsid w:val="004D2057"/>
    <w:rsid w:val="004D2B61"/>
    <w:rsid w:val="004D2B8A"/>
    <w:rsid w:val="004D493A"/>
    <w:rsid w:val="004E0274"/>
    <w:rsid w:val="004E2B00"/>
    <w:rsid w:val="004F01B3"/>
    <w:rsid w:val="004F1038"/>
    <w:rsid w:val="004F5CF6"/>
    <w:rsid w:val="004F6229"/>
    <w:rsid w:val="004F68B9"/>
    <w:rsid w:val="005056A2"/>
    <w:rsid w:val="00507387"/>
    <w:rsid w:val="00507B27"/>
    <w:rsid w:val="00507DFA"/>
    <w:rsid w:val="0051126E"/>
    <w:rsid w:val="005126FC"/>
    <w:rsid w:val="00513195"/>
    <w:rsid w:val="00513BEB"/>
    <w:rsid w:val="005159B5"/>
    <w:rsid w:val="005163C7"/>
    <w:rsid w:val="00522D4A"/>
    <w:rsid w:val="005255A7"/>
    <w:rsid w:val="00533BEF"/>
    <w:rsid w:val="00533FC8"/>
    <w:rsid w:val="005344AA"/>
    <w:rsid w:val="00536674"/>
    <w:rsid w:val="00544CF5"/>
    <w:rsid w:val="00546845"/>
    <w:rsid w:val="00546FEB"/>
    <w:rsid w:val="005473B7"/>
    <w:rsid w:val="00550B88"/>
    <w:rsid w:val="005536F6"/>
    <w:rsid w:val="00554644"/>
    <w:rsid w:val="00554678"/>
    <w:rsid w:val="00556C6B"/>
    <w:rsid w:val="0056056C"/>
    <w:rsid w:val="005676F0"/>
    <w:rsid w:val="005705F8"/>
    <w:rsid w:val="005708F6"/>
    <w:rsid w:val="005723FC"/>
    <w:rsid w:val="00573ACB"/>
    <w:rsid w:val="005759B7"/>
    <w:rsid w:val="00575A0E"/>
    <w:rsid w:val="005806AF"/>
    <w:rsid w:val="00580BDE"/>
    <w:rsid w:val="00581348"/>
    <w:rsid w:val="00584C4A"/>
    <w:rsid w:val="005919C5"/>
    <w:rsid w:val="00592F8A"/>
    <w:rsid w:val="00594A2F"/>
    <w:rsid w:val="005952E3"/>
    <w:rsid w:val="00595C33"/>
    <w:rsid w:val="005A0FD1"/>
    <w:rsid w:val="005A3170"/>
    <w:rsid w:val="005A4618"/>
    <w:rsid w:val="005A5305"/>
    <w:rsid w:val="005B18E0"/>
    <w:rsid w:val="005C0A00"/>
    <w:rsid w:val="005C0D97"/>
    <w:rsid w:val="005C224F"/>
    <w:rsid w:val="005C3981"/>
    <w:rsid w:val="005D0B33"/>
    <w:rsid w:val="005D11DA"/>
    <w:rsid w:val="005D151D"/>
    <w:rsid w:val="005E0924"/>
    <w:rsid w:val="005E17CE"/>
    <w:rsid w:val="005E2BCB"/>
    <w:rsid w:val="005E321B"/>
    <w:rsid w:val="005E41A7"/>
    <w:rsid w:val="005E6358"/>
    <w:rsid w:val="005E63B9"/>
    <w:rsid w:val="005E7164"/>
    <w:rsid w:val="005F3345"/>
    <w:rsid w:val="005F4DB9"/>
    <w:rsid w:val="005F659F"/>
    <w:rsid w:val="00600EE4"/>
    <w:rsid w:val="00601B40"/>
    <w:rsid w:val="0060217A"/>
    <w:rsid w:val="00602B67"/>
    <w:rsid w:val="00603D22"/>
    <w:rsid w:val="00604B31"/>
    <w:rsid w:val="00605F2B"/>
    <w:rsid w:val="0060661C"/>
    <w:rsid w:val="00606B18"/>
    <w:rsid w:val="00606E41"/>
    <w:rsid w:val="006078EF"/>
    <w:rsid w:val="0061242C"/>
    <w:rsid w:val="0061472A"/>
    <w:rsid w:val="00620E27"/>
    <w:rsid w:val="006222EC"/>
    <w:rsid w:val="00625586"/>
    <w:rsid w:val="006260FB"/>
    <w:rsid w:val="00626256"/>
    <w:rsid w:val="006272AC"/>
    <w:rsid w:val="00630441"/>
    <w:rsid w:val="006311E5"/>
    <w:rsid w:val="006318B4"/>
    <w:rsid w:val="00631FA1"/>
    <w:rsid w:val="006325DF"/>
    <w:rsid w:val="00632DC7"/>
    <w:rsid w:val="006357DC"/>
    <w:rsid w:val="00641942"/>
    <w:rsid w:val="00643801"/>
    <w:rsid w:val="00643D41"/>
    <w:rsid w:val="006464FF"/>
    <w:rsid w:val="00646A92"/>
    <w:rsid w:val="00646E71"/>
    <w:rsid w:val="00647BE6"/>
    <w:rsid w:val="00652862"/>
    <w:rsid w:val="00652BA3"/>
    <w:rsid w:val="00657491"/>
    <w:rsid w:val="006604FF"/>
    <w:rsid w:val="00661916"/>
    <w:rsid w:val="00661E30"/>
    <w:rsid w:val="006624BC"/>
    <w:rsid w:val="00662B6F"/>
    <w:rsid w:val="00662F66"/>
    <w:rsid w:val="006638E4"/>
    <w:rsid w:val="00666AC3"/>
    <w:rsid w:val="00667414"/>
    <w:rsid w:val="0067000C"/>
    <w:rsid w:val="00672EAF"/>
    <w:rsid w:val="00673E7D"/>
    <w:rsid w:val="006756D9"/>
    <w:rsid w:val="0067695C"/>
    <w:rsid w:val="00676A23"/>
    <w:rsid w:val="006774C1"/>
    <w:rsid w:val="00677CFB"/>
    <w:rsid w:val="0068403D"/>
    <w:rsid w:val="00684D53"/>
    <w:rsid w:val="00686E42"/>
    <w:rsid w:val="0069103E"/>
    <w:rsid w:val="00691547"/>
    <w:rsid w:val="00691670"/>
    <w:rsid w:val="006940E1"/>
    <w:rsid w:val="00695994"/>
    <w:rsid w:val="0069604A"/>
    <w:rsid w:val="00697837"/>
    <w:rsid w:val="006A3302"/>
    <w:rsid w:val="006A3524"/>
    <w:rsid w:val="006A4811"/>
    <w:rsid w:val="006B296A"/>
    <w:rsid w:val="006B35DD"/>
    <w:rsid w:val="006B6FCE"/>
    <w:rsid w:val="006B784B"/>
    <w:rsid w:val="006B7929"/>
    <w:rsid w:val="006C1858"/>
    <w:rsid w:val="006C31ED"/>
    <w:rsid w:val="006C467B"/>
    <w:rsid w:val="006C53FC"/>
    <w:rsid w:val="006C61D1"/>
    <w:rsid w:val="006D0139"/>
    <w:rsid w:val="006D0372"/>
    <w:rsid w:val="006D0DF8"/>
    <w:rsid w:val="006D101C"/>
    <w:rsid w:val="006D1085"/>
    <w:rsid w:val="006D17B0"/>
    <w:rsid w:val="006D1DA9"/>
    <w:rsid w:val="006D4DFD"/>
    <w:rsid w:val="006D5844"/>
    <w:rsid w:val="006D5E17"/>
    <w:rsid w:val="006D625F"/>
    <w:rsid w:val="006D655C"/>
    <w:rsid w:val="006D776E"/>
    <w:rsid w:val="006E3236"/>
    <w:rsid w:val="006E6E81"/>
    <w:rsid w:val="006E71F5"/>
    <w:rsid w:val="006F421E"/>
    <w:rsid w:val="006F51EF"/>
    <w:rsid w:val="006F5A39"/>
    <w:rsid w:val="006F6F5A"/>
    <w:rsid w:val="00706497"/>
    <w:rsid w:val="00706783"/>
    <w:rsid w:val="00710509"/>
    <w:rsid w:val="0071308F"/>
    <w:rsid w:val="00717C50"/>
    <w:rsid w:val="007211E7"/>
    <w:rsid w:val="007232A5"/>
    <w:rsid w:val="00731781"/>
    <w:rsid w:val="007324A8"/>
    <w:rsid w:val="0073313F"/>
    <w:rsid w:val="00735D93"/>
    <w:rsid w:val="00735E9B"/>
    <w:rsid w:val="00737951"/>
    <w:rsid w:val="0074000E"/>
    <w:rsid w:val="00741A25"/>
    <w:rsid w:val="0074395A"/>
    <w:rsid w:val="0074601F"/>
    <w:rsid w:val="00750D22"/>
    <w:rsid w:val="0075134E"/>
    <w:rsid w:val="0075158A"/>
    <w:rsid w:val="00756F57"/>
    <w:rsid w:val="007603EF"/>
    <w:rsid w:val="0076077C"/>
    <w:rsid w:val="00761BAA"/>
    <w:rsid w:val="007622E0"/>
    <w:rsid w:val="007636F3"/>
    <w:rsid w:val="00765575"/>
    <w:rsid w:val="00765D0A"/>
    <w:rsid w:val="00766DA3"/>
    <w:rsid w:val="00767788"/>
    <w:rsid w:val="00767FC8"/>
    <w:rsid w:val="00773423"/>
    <w:rsid w:val="00773D39"/>
    <w:rsid w:val="007740BE"/>
    <w:rsid w:val="007745B6"/>
    <w:rsid w:val="00775EBF"/>
    <w:rsid w:val="00775FDB"/>
    <w:rsid w:val="00776C34"/>
    <w:rsid w:val="007773A7"/>
    <w:rsid w:val="00781ECD"/>
    <w:rsid w:val="007824C6"/>
    <w:rsid w:val="0078379E"/>
    <w:rsid w:val="007845BA"/>
    <w:rsid w:val="00786D78"/>
    <w:rsid w:val="00787C61"/>
    <w:rsid w:val="00792AFA"/>
    <w:rsid w:val="007940A9"/>
    <w:rsid w:val="00794A42"/>
    <w:rsid w:val="00794E57"/>
    <w:rsid w:val="0079656C"/>
    <w:rsid w:val="00796804"/>
    <w:rsid w:val="007A1475"/>
    <w:rsid w:val="007A3E03"/>
    <w:rsid w:val="007A4EBF"/>
    <w:rsid w:val="007A504B"/>
    <w:rsid w:val="007A591C"/>
    <w:rsid w:val="007B1C33"/>
    <w:rsid w:val="007B23C3"/>
    <w:rsid w:val="007B6A21"/>
    <w:rsid w:val="007B6EB6"/>
    <w:rsid w:val="007C1DA1"/>
    <w:rsid w:val="007C423E"/>
    <w:rsid w:val="007C48EE"/>
    <w:rsid w:val="007C545C"/>
    <w:rsid w:val="007C5664"/>
    <w:rsid w:val="007C69BF"/>
    <w:rsid w:val="007C6B72"/>
    <w:rsid w:val="007C71F5"/>
    <w:rsid w:val="007D6CFE"/>
    <w:rsid w:val="007E0F38"/>
    <w:rsid w:val="007E31E7"/>
    <w:rsid w:val="007E4A35"/>
    <w:rsid w:val="007F22EA"/>
    <w:rsid w:val="007F3777"/>
    <w:rsid w:val="007F4CAD"/>
    <w:rsid w:val="007F5D8D"/>
    <w:rsid w:val="007F78E5"/>
    <w:rsid w:val="007F7C81"/>
    <w:rsid w:val="00800E73"/>
    <w:rsid w:val="00802CBF"/>
    <w:rsid w:val="00804D4A"/>
    <w:rsid w:val="00804F8B"/>
    <w:rsid w:val="00805C74"/>
    <w:rsid w:val="00805D7A"/>
    <w:rsid w:val="008101F0"/>
    <w:rsid w:val="00811270"/>
    <w:rsid w:val="00813137"/>
    <w:rsid w:val="00813281"/>
    <w:rsid w:val="008144DB"/>
    <w:rsid w:val="00814517"/>
    <w:rsid w:val="00815BBF"/>
    <w:rsid w:val="00816967"/>
    <w:rsid w:val="00816C1F"/>
    <w:rsid w:val="008208DF"/>
    <w:rsid w:val="008214CC"/>
    <w:rsid w:val="00821E3A"/>
    <w:rsid w:val="008240B4"/>
    <w:rsid w:val="008247AF"/>
    <w:rsid w:val="008261E7"/>
    <w:rsid w:val="008339DB"/>
    <w:rsid w:val="008340F6"/>
    <w:rsid w:val="008353A5"/>
    <w:rsid w:val="008356E5"/>
    <w:rsid w:val="00835758"/>
    <w:rsid w:val="008366BB"/>
    <w:rsid w:val="0084093D"/>
    <w:rsid w:val="00842893"/>
    <w:rsid w:val="008435F6"/>
    <w:rsid w:val="00844094"/>
    <w:rsid w:val="008448D8"/>
    <w:rsid w:val="00847291"/>
    <w:rsid w:val="0085092B"/>
    <w:rsid w:val="00851490"/>
    <w:rsid w:val="0085174E"/>
    <w:rsid w:val="00852145"/>
    <w:rsid w:val="0085339A"/>
    <w:rsid w:val="00854138"/>
    <w:rsid w:val="00854C4B"/>
    <w:rsid w:val="00864544"/>
    <w:rsid w:val="0086552D"/>
    <w:rsid w:val="00865730"/>
    <w:rsid w:val="00866BF9"/>
    <w:rsid w:val="00870B82"/>
    <w:rsid w:val="00872EC0"/>
    <w:rsid w:val="00873A2B"/>
    <w:rsid w:val="00873B78"/>
    <w:rsid w:val="008757F2"/>
    <w:rsid w:val="00887283"/>
    <w:rsid w:val="00887458"/>
    <w:rsid w:val="008926E7"/>
    <w:rsid w:val="0089436B"/>
    <w:rsid w:val="008953AF"/>
    <w:rsid w:val="008956B3"/>
    <w:rsid w:val="008979E1"/>
    <w:rsid w:val="008A39DC"/>
    <w:rsid w:val="008A4EEB"/>
    <w:rsid w:val="008A5F39"/>
    <w:rsid w:val="008A7F53"/>
    <w:rsid w:val="008B18D2"/>
    <w:rsid w:val="008B28CA"/>
    <w:rsid w:val="008B3E80"/>
    <w:rsid w:val="008B558B"/>
    <w:rsid w:val="008B61DD"/>
    <w:rsid w:val="008B68CE"/>
    <w:rsid w:val="008B724B"/>
    <w:rsid w:val="008C0C79"/>
    <w:rsid w:val="008C367D"/>
    <w:rsid w:val="008C6AB1"/>
    <w:rsid w:val="008D115B"/>
    <w:rsid w:val="008D1E4D"/>
    <w:rsid w:val="008D345C"/>
    <w:rsid w:val="008D3BE3"/>
    <w:rsid w:val="008D405B"/>
    <w:rsid w:val="008D5CB5"/>
    <w:rsid w:val="008D7875"/>
    <w:rsid w:val="008E1863"/>
    <w:rsid w:val="008E2330"/>
    <w:rsid w:val="008E3B3E"/>
    <w:rsid w:val="008E4B59"/>
    <w:rsid w:val="008F0518"/>
    <w:rsid w:val="008F3819"/>
    <w:rsid w:val="008F43B9"/>
    <w:rsid w:val="008F6D27"/>
    <w:rsid w:val="0090196D"/>
    <w:rsid w:val="009028BD"/>
    <w:rsid w:val="00904ACB"/>
    <w:rsid w:val="0091005C"/>
    <w:rsid w:val="00911811"/>
    <w:rsid w:val="00913C75"/>
    <w:rsid w:val="009143D1"/>
    <w:rsid w:val="00914A3D"/>
    <w:rsid w:val="00917CD9"/>
    <w:rsid w:val="00920021"/>
    <w:rsid w:val="00921206"/>
    <w:rsid w:val="00922271"/>
    <w:rsid w:val="00925079"/>
    <w:rsid w:val="00931946"/>
    <w:rsid w:val="00933903"/>
    <w:rsid w:val="00934B4E"/>
    <w:rsid w:val="00936666"/>
    <w:rsid w:val="00936BD2"/>
    <w:rsid w:val="00942464"/>
    <w:rsid w:val="009428DE"/>
    <w:rsid w:val="009460F3"/>
    <w:rsid w:val="00947BB9"/>
    <w:rsid w:val="00950CE0"/>
    <w:rsid w:val="00951242"/>
    <w:rsid w:val="00951FBF"/>
    <w:rsid w:val="00952572"/>
    <w:rsid w:val="00955D34"/>
    <w:rsid w:val="00955D6E"/>
    <w:rsid w:val="009575D5"/>
    <w:rsid w:val="0095797F"/>
    <w:rsid w:val="00960B68"/>
    <w:rsid w:val="009630AD"/>
    <w:rsid w:val="00963D3F"/>
    <w:rsid w:val="009702C9"/>
    <w:rsid w:val="009716A9"/>
    <w:rsid w:val="009757E3"/>
    <w:rsid w:val="00981693"/>
    <w:rsid w:val="0098799A"/>
    <w:rsid w:val="0099029D"/>
    <w:rsid w:val="00991470"/>
    <w:rsid w:val="00994628"/>
    <w:rsid w:val="009957D9"/>
    <w:rsid w:val="00996819"/>
    <w:rsid w:val="009A49D4"/>
    <w:rsid w:val="009A68FC"/>
    <w:rsid w:val="009A7524"/>
    <w:rsid w:val="009B1219"/>
    <w:rsid w:val="009B7062"/>
    <w:rsid w:val="009B7B74"/>
    <w:rsid w:val="009C0C05"/>
    <w:rsid w:val="009C11CD"/>
    <w:rsid w:val="009C25E5"/>
    <w:rsid w:val="009C43FA"/>
    <w:rsid w:val="009C55CF"/>
    <w:rsid w:val="009C580F"/>
    <w:rsid w:val="009D106A"/>
    <w:rsid w:val="009D1672"/>
    <w:rsid w:val="009D264D"/>
    <w:rsid w:val="009D2FA5"/>
    <w:rsid w:val="009D329F"/>
    <w:rsid w:val="009D7E9F"/>
    <w:rsid w:val="009E1F8D"/>
    <w:rsid w:val="009E2F40"/>
    <w:rsid w:val="009E5455"/>
    <w:rsid w:val="009E6A3D"/>
    <w:rsid w:val="009F01AD"/>
    <w:rsid w:val="009F223F"/>
    <w:rsid w:val="009F363B"/>
    <w:rsid w:val="009F62F0"/>
    <w:rsid w:val="00A0188D"/>
    <w:rsid w:val="00A03B61"/>
    <w:rsid w:val="00A05B60"/>
    <w:rsid w:val="00A05D46"/>
    <w:rsid w:val="00A1121A"/>
    <w:rsid w:val="00A137A4"/>
    <w:rsid w:val="00A137CF"/>
    <w:rsid w:val="00A142DB"/>
    <w:rsid w:val="00A216F2"/>
    <w:rsid w:val="00A21A92"/>
    <w:rsid w:val="00A231EC"/>
    <w:rsid w:val="00A2332D"/>
    <w:rsid w:val="00A25505"/>
    <w:rsid w:val="00A25717"/>
    <w:rsid w:val="00A26601"/>
    <w:rsid w:val="00A26E5F"/>
    <w:rsid w:val="00A279BC"/>
    <w:rsid w:val="00A31E75"/>
    <w:rsid w:val="00A37C44"/>
    <w:rsid w:val="00A40486"/>
    <w:rsid w:val="00A41437"/>
    <w:rsid w:val="00A4275E"/>
    <w:rsid w:val="00A42851"/>
    <w:rsid w:val="00A445FB"/>
    <w:rsid w:val="00A52FD1"/>
    <w:rsid w:val="00A53112"/>
    <w:rsid w:val="00A5531B"/>
    <w:rsid w:val="00A55F9C"/>
    <w:rsid w:val="00A57365"/>
    <w:rsid w:val="00A5765C"/>
    <w:rsid w:val="00A60AE7"/>
    <w:rsid w:val="00A60C5F"/>
    <w:rsid w:val="00A621EC"/>
    <w:rsid w:val="00A64AA4"/>
    <w:rsid w:val="00A64B95"/>
    <w:rsid w:val="00A70869"/>
    <w:rsid w:val="00A71492"/>
    <w:rsid w:val="00A722A8"/>
    <w:rsid w:val="00A724DF"/>
    <w:rsid w:val="00A7298F"/>
    <w:rsid w:val="00A72FBB"/>
    <w:rsid w:val="00A72FC8"/>
    <w:rsid w:val="00A730A2"/>
    <w:rsid w:val="00A819F3"/>
    <w:rsid w:val="00A82C6D"/>
    <w:rsid w:val="00A82D98"/>
    <w:rsid w:val="00A83D1F"/>
    <w:rsid w:val="00A84FD2"/>
    <w:rsid w:val="00A85CE5"/>
    <w:rsid w:val="00A86143"/>
    <w:rsid w:val="00A86668"/>
    <w:rsid w:val="00A86BB2"/>
    <w:rsid w:val="00A87398"/>
    <w:rsid w:val="00A90215"/>
    <w:rsid w:val="00A906BA"/>
    <w:rsid w:val="00A90D32"/>
    <w:rsid w:val="00A9334C"/>
    <w:rsid w:val="00A941BF"/>
    <w:rsid w:val="00A94A41"/>
    <w:rsid w:val="00A95661"/>
    <w:rsid w:val="00A964D1"/>
    <w:rsid w:val="00AA17C7"/>
    <w:rsid w:val="00AA2735"/>
    <w:rsid w:val="00AA3694"/>
    <w:rsid w:val="00AA3BBB"/>
    <w:rsid w:val="00AA7CAD"/>
    <w:rsid w:val="00AB4F4F"/>
    <w:rsid w:val="00AB53B1"/>
    <w:rsid w:val="00AB709B"/>
    <w:rsid w:val="00AC0B2D"/>
    <w:rsid w:val="00AC0FD5"/>
    <w:rsid w:val="00AC3A73"/>
    <w:rsid w:val="00AC5D8F"/>
    <w:rsid w:val="00AC7DD4"/>
    <w:rsid w:val="00AD01CA"/>
    <w:rsid w:val="00AD3018"/>
    <w:rsid w:val="00AD3629"/>
    <w:rsid w:val="00AD3A7D"/>
    <w:rsid w:val="00AD3CDD"/>
    <w:rsid w:val="00AD5990"/>
    <w:rsid w:val="00AD6E7E"/>
    <w:rsid w:val="00AE36A4"/>
    <w:rsid w:val="00AE375A"/>
    <w:rsid w:val="00AE5080"/>
    <w:rsid w:val="00AE51D8"/>
    <w:rsid w:val="00AE650A"/>
    <w:rsid w:val="00AE6777"/>
    <w:rsid w:val="00AF2A64"/>
    <w:rsid w:val="00AF2ED3"/>
    <w:rsid w:val="00AF2F5D"/>
    <w:rsid w:val="00AF54D5"/>
    <w:rsid w:val="00AF67D6"/>
    <w:rsid w:val="00B0143D"/>
    <w:rsid w:val="00B01628"/>
    <w:rsid w:val="00B0418A"/>
    <w:rsid w:val="00B04631"/>
    <w:rsid w:val="00B07DE1"/>
    <w:rsid w:val="00B101FD"/>
    <w:rsid w:val="00B10219"/>
    <w:rsid w:val="00B13AF8"/>
    <w:rsid w:val="00B16512"/>
    <w:rsid w:val="00B2344E"/>
    <w:rsid w:val="00B241C2"/>
    <w:rsid w:val="00B26536"/>
    <w:rsid w:val="00B30532"/>
    <w:rsid w:val="00B31B41"/>
    <w:rsid w:val="00B32054"/>
    <w:rsid w:val="00B333F5"/>
    <w:rsid w:val="00B33E74"/>
    <w:rsid w:val="00B33EF3"/>
    <w:rsid w:val="00B37C25"/>
    <w:rsid w:val="00B40965"/>
    <w:rsid w:val="00B41DFE"/>
    <w:rsid w:val="00B43B8A"/>
    <w:rsid w:val="00B45018"/>
    <w:rsid w:val="00B45769"/>
    <w:rsid w:val="00B47885"/>
    <w:rsid w:val="00B503CD"/>
    <w:rsid w:val="00B50705"/>
    <w:rsid w:val="00B50C49"/>
    <w:rsid w:val="00B51ED5"/>
    <w:rsid w:val="00B52406"/>
    <w:rsid w:val="00B52DC0"/>
    <w:rsid w:val="00B54901"/>
    <w:rsid w:val="00B60DAA"/>
    <w:rsid w:val="00B618A9"/>
    <w:rsid w:val="00B6294E"/>
    <w:rsid w:val="00B646C8"/>
    <w:rsid w:val="00B666CB"/>
    <w:rsid w:val="00B71442"/>
    <w:rsid w:val="00B71A98"/>
    <w:rsid w:val="00B727F4"/>
    <w:rsid w:val="00B74516"/>
    <w:rsid w:val="00B764F1"/>
    <w:rsid w:val="00B76635"/>
    <w:rsid w:val="00B76974"/>
    <w:rsid w:val="00B80942"/>
    <w:rsid w:val="00B82334"/>
    <w:rsid w:val="00B8256B"/>
    <w:rsid w:val="00B8277E"/>
    <w:rsid w:val="00B83C74"/>
    <w:rsid w:val="00B83D85"/>
    <w:rsid w:val="00B8570C"/>
    <w:rsid w:val="00B90ED1"/>
    <w:rsid w:val="00B910FD"/>
    <w:rsid w:val="00B91EBE"/>
    <w:rsid w:val="00BA315A"/>
    <w:rsid w:val="00BA33E6"/>
    <w:rsid w:val="00BA4796"/>
    <w:rsid w:val="00BA57D7"/>
    <w:rsid w:val="00BA6BCF"/>
    <w:rsid w:val="00BA7BC4"/>
    <w:rsid w:val="00BB060E"/>
    <w:rsid w:val="00BB1C52"/>
    <w:rsid w:val="00BB1C91"/>
    <w:rsid w:val="00BB3D13"/>
    <w:rsid w:val="00BB4EA2"/>
    <w:rsid w:val="00BC0D95"/>
    <w:rsid w:val="00BC0E6E"/>
    <w:rsid w:val="00BC530D"/>
    <w:rsid w:val="00BC76A7"/>
    <w:rsid w:val="00BD08C6"/>
    <w:rsid w:val="00BD20F4"/>
    <w:rsid w:val="00BD4581"/>
    <w:rsid w:val="00BD5C60"/>
    <w:rsid w:val="00BD7796"/>
    <w:rsid w:val="00BE1CE6"/>
    <w:rsid w:val="00BE3ABC"/>
    <w:rsid w:val="00BE5268"/>
    <w:rsid w:val="00BF335B"/>
    <w:rsid w:val="00BF6DCB"/>
    <w:rsid w:val="00BF7C0B"/>
    <w:rsid w:val="00C03CFF"/>
    <w:rsid w:val="00C050F7"/>
    <w:rsid w:val="00C05FD0"/>
    <w:rsid w:val="00C135D0"/>
    <w:rsid w:val="00C168A2"/>
    <w:rsid w:val="00C207FA"/>
    <w:rsid w:val="00C22133"/>
    <w:rsid w:val="00C225BD"/>
    <w:rsid w:val="00C23929"/>
    <w:rsid w:val="00C278A5"/>
    <w:rsid w:val="00C37CF3"/>
    <w:rsid w:val="00C403DA"/>
    <w:rsid w:val="00C427D1"/>
    <w:rsid w:val="00C4372B"/>
    <w:rsid w:val="00C43A53"/>
    <w:rsid w:val="00C44117"/>
    <w:rsid w:val="00C52580"/>
    <w:rsid w:val="00C54E29"/>
    <w:rsid w:val="00C5657A"/>
    <w:rsid w:val="00C565E7"/>
    <w:rsid w:val="00C56854"/>
    <w:rsid w:val="00C65198"/>
    <w:rsid w:val="00C660D4"/>
    <w:rsid w:val="00C66990"/>
    <w:rsid w:val="00C66B6A"/>
    <w:rsid w:val="00C67164"/>
    <w:rsid w:val="00C70EBF"/>
    <w:rsid w:val="00C718DD"/>
    <w:rsid w:val="00C7610F"/>
    <w:rsid w:val="00C81929"/>
    <w:rsid w:val="00C84013"/>
    <w:rsid w:val="00C84FAF"/>
    <w:rsid w:val="00C85B19"/>
    <w:rsid w:val="00C86023"/>
    <w:rsid w:val="00C87229"/>
    <w:rsid w:val="00C90157"/>
    <w:rsid w:val="00C9135C"/>
    <w:rsid w:val="00C913E5"/>
    <w:rsid w:val="00C92AE7"/>
    <w:rsid w:val="00C939C6"/>
    <w:rsid w:val="00C93EF0"/>
    <w:rsid w:val="00C94554"/>
    <w:rsid w:val="00CA3C11"/>
    <w:rsid w:val="00CA4565"/>
    <w:rsid w:val="00CA4787"/>
    <w:rsid w:val="00CA65FB"/>
    <w:rsid w:val="00CA6F42"/>
    <w:rsid w:val="00CA79B2"/>
    <w:rsid w:val="00CB05E3"/>
    <w:rsid w:val="00CB0E99"/>
    <w:rsid w:val="00CB128A"/>
    <w:rsid w:val="00CB4951"/>
    <w:rsid w:val="00CB726D"/>
    <w:rsid w:val="00CC06B3"/>
    <w:rsid w:val="00CC2679"/>
    <w:rsid w:val="00CC32CA"/>
    <w:rsid w:val="00CC45FE"/>
    <w:rsid w:val="00CC62FD"/>
    <w:rsid w:val="00CC6349"/>
    <w:rsid w:val="00CC63A2"/>
    <w:rsid w:val="00CC6602"/>
    <w:rsid w:val="00CC70D4"/>
    <w:rsid w:val="00CC715D"/>
    <w:rsid w:val="00CD0070"/>
    <w:rsid w:val="00CD13B8"/>
    <w:rsid w:val="00CD5C9D"/>
    <w:rsid w:val="00CE03AF"/>
    <w:rsid w:val="00CE606A"/>
    <w:rsid w:val="00CE7B02"/>
    <w:rsid w:val="00CF003A"/>
    <w:rsid w:val="00CF093D"/>
    <w:rsid w:val="00CF2D87"/>
    <w:rsid w:val="00CF35B9"/>
    <w:rsid w:val="00CF4ADE"/>
    <w:rsid w:val="00CF6D0A"/>
    <w:rsid w:val="00CF73B9"/>
    <w:rsid w:val="00D01F6F"/>
    <w:rsid w:val="00D029B6"/>
    <w:rsid w:val="00D06785"/>
    <w:rsid w:val="00D102B5"/>
    <w:rsid w:val="00D15A3A"/>
    <w:rsid w:val="00D17596"/>
    <w:rsid w:val="00D2066C"/>
    <w:rsid w:val="00D24354"/>
    <w:rsid w:val="00D27B2D"/>
    <w:rsid w:val="00D27C5B"/>
    <w:rsid w:val="00D31477"/>
    <w:rsid w:val="00D3177A"/>
    <w:rsid w:val="00D32A40"/>
    <w:rsid w:val="00D32CA5"/>
    <w:rsid w:val="00D32D9F"/>
    <w:rsid w:val="00D32EEC"/>
    <w:rsid w:val="00D33B34"/>
    <w:rsid w:val="00D3400E"/>
    <w:rsid w:val="00D35985"/>
    <w:rsid w:val="00D359BE"/>
    <w:rsid w:val="00D361D4"/>
    <w:rsid w:val="00D37358"/>
    <w:rsid w:val="00D41243"/>
    <w:rsid w:val="00D421AB"/>
    <w:rsid w:val="00D4434A"/>
    <w:rsid w:val="00D44A54"/>
    <w:rsid w:val="00D46F09"/>
    <w:rsid w:val="00D514BA"/>
    <w:rsid w:val="00D51729"/>
    <w:rsid w:val="00D5208B"/>
    <w:rsid w:val="00D53107"/>
    <w:rsid w:val="00D53C21"/>
    <w:rsid w:val="00D55113"/>
    <w:rsid w:val="00D60378"/>
    <w:rsid w:val="00D60F25"/>
    <w:rsid w:val="00D60F3C"/>
    <w:rsid w:val="00D61D24"/>
    <w:rsid w:val="00D63832"/>
    <w:rsid w:val="00D65352"/>
    <w:rsid w:val="00D67633"/>
    <w:rsid w:val="00D73A00"/>
    <w:rsid w:val="00D74979"/>
    <w:rsid w:val="00D752B2"/>
    <w:rsid w:val="00D77FA9"/>
    <w:rsid w:val="00D873A2"/>
    <w:rsid w:val="00D8747A"/>
    <w:rsid w:val="00D906FF"/>
    <w:rsid w:val="00D911C3"/>
    <w:rsid w:val="00D92E1F"/>
    <w:rsid w:val="00D96550"/>
    <w:rsid w:val="00DA0D06"/>
    <w:rsid w:val="00DA119E"/>
    <w:rsid w:val="00DA43C9"/>
    <w:rsid w:val="00DA5023"/>
    <w:rsid w:val="00DA55B4"/>
    <w:rsid w:val="00DA715B"/>
    <w:rsid w:val="00DA7D61"/>
    <w:rsid w:val="00DB0557"/>
    <w:rsid w:val="00DB3FC7"/>
    <w:rsid w:val="00DB6F5A"/>
    <w:rsid w:val="00DC0716"/>
    <w:rsid w:val="00DC0C97"/>
    <w:rsid w:val="00DC11FB"/>
    <w:rsid w:val="00DC1F91"/>
    <w:rsid w:val="00DC1FA8"/>
    <w:rsid w:val="00DC2215"/>
    <w:rsid w:val="00DC36B8"/>
    <w:rsid w:val="00DC408F"/>
    <w:rsid w:val="00DC4525"/>
    <w:rsid w:val="00DD04CF"/>
    <w:rsid w:val="00DD0F2C"/>
    <w:rsid w:val="00DD164F"/>
    <w:rsid w:val="00DD229E"/>
    <w:rsid w:val="00DD366C"/>
    <w:rsid w:val="00DD521F"/>
    <w:rsid w:val="00DD5A3C"/>
    <w:rsid w:val="00DE2227"/>
    <w:rsid w:val="00DE4378"/>
    <w:rsid w:val="00DE5558"/>
    <w:rsid w:val="00DE5CBC"/>
    <w:rsid w:val="00DF091E"/>
    <w:rsid w:val="00DF2176"/>
    <w:rsid w:val="00DF35E7"/>
    <w:rsid w:val="00DF7EE7"/>
    <w:rsid w:val="00E000BE"/>
    <w:rsid w:val="00E016DD"/>
    <w:rsid w:val="00E06ECA"/>
    <w:rsid w:val="00E0720A"/>
    <w:rsid w:val="00E10FD4"/>
    <w:rsid w:val="00E159C6"/>
    <w:rsid w:val="00E16837"/>
    <w:rsid w:val="00E2190C"/>
    <w:rsid w:val="00E22176"/>
    <w:rsid w:val="00E22ADC"/>
    <w:rsid w:val="00E34F97"/>
    <w:rsid w:val="00E40F46"/>
    <w:rsid w:val="00E4319D"/>
    <w:rsid w:val="00E434DF"/>
    <w:rsid w:val="00E44FC6"/>
    <w:rsid w:val="00E54F0B"/>
    <w:rsid w:val="00E60328"/>
    <w:rsid w:val="00E6246A"/>
    <w:rsid w:val="00E66170"/>
    <w:rsid w:val="00E6626C"/>
    <w:rsid w:val="00E70493"/>
    <w:rsid w:val="00E71204"/>
    <w:rsid w:val="00E72267"/>
    <w:rsid w:val="00E73D74"/>
    <w:rsid w:val="00E74FF0"/>
    <w:rsid w:val="00E77197"/>
    <w:rsid w:val="00E81793"/>
    <w:rsid w:val="00E81A54"/>
    <w:rsid w:val="00E81DFA"/>
    <w:rsid w:val="00E834B5"/>
    <w:rsid w:val="00E84AF2"/>
    <w:rsid w:val="00E85BFD"/>
    <w:rsid w:val="00E86380"/>
    <w:rsid w:val="00E86B4C"/>
    <w:rsid w:val="00E86C59"/>
    <w:rsid w:val="00E906A8"/>
    <w:rsid w:val="00E92932"/>
    <w:rsid w:val="00EA1D21"/>
    <w:rsid w:val="00EA21D5"/>
    <w:rsid w:val="00EA2B8C"/>
    <w:rsid w:val="00EA3399"/>
    <w:rsid w:val="00EA3423"/>
    <w:rsid w:val="00EA397F"/>
    <w:rsid w:val="00EA44F5"/>
    <w:rsid w:val="00EA5B3B"/>
    <w:rsid w:val="00EA709C"/>
    <w:rsid w:val="00EB127C"/>
    <w:rsid w:val="00EB2BCD"/>
    <w:rsid w:val="00EB4BD3"/>
    <w:rsid w:val="00EB57FD"/>
    <w:rsid w:val="00EB5885"/>
    <w:rsid w:val="00EB66FA"/>
    <w:rsid w:val="00EB69E2"/>
    <w:rsid w:val="00EB7B9F"/>
    <w:rsid w:val="00EC17D5"/>
    <w:rsid w:val="00EC1911"/>
    <w:rsid w:val="00EC39E4"/>
    <w:rsid w:val="00EC3CFE"/>
    <w:rsid w:val="00ED0451"/>
    <w:rsid w:val="00ED069A"/>
    <w:rsid w:val="00ED08A2"/>
    <w:rsid w:val="00ED2A4D"/>
    <w:rsid w:val="00ED52A3"/>
    <w:rsid w:val="00ED6517"/>
    <w:rsid w:val="00ED7D32"/>
    <w:rsid w:val="00EE03DA"/>
    <w:rsid w:val="00EE1B81"/>
    <w:rsid w:val="00EE220A"/>
    <w:rsid w:val="00EE37D9"/>
    <w:rsid w:val="00EE54B4"/>
    <w:rsid w:val="00EE5B14"/>
    <w:rsid w:val="00EF0FC6"/>
    <w:rsid w:val="00EF1170"/>
    <w:rsid w:val="00EF2231"/>
    <w:rsid w:val="00EF3361"/>
    <w:rsid w:val="00EF3E9B"/>
    <w:rsid w:val="00EF3F15"/>
    <w:rsid w:val="00EF4D7D"/>
    <w:rsid w:val="00EF53E5"/>
    <w:rsid w:val="00EF5A74"/>
    <w:rsid w:val="00EF7D45"/>
    <w:rsid w:val="00F020D4"/>
    <w:rsid w:val="00F03B9B"/>
    <w:rsid w:val="00F03EBF"/>
    <w:rsid w:val="00F07719"/>
    <w:rsid w:val="00F1649C"/>
    <w:rsid w:val="00F170FB"/>
    <w:rsid w:val="00F17349"/>
    <w:rsid w:val="00F226A8"/>
    <w:rsid w:val="00F23A54"/>
    <w:rsid w:val="00F27052"/>
    <w:rsid w:val="00F27BE1"/>
    <w:rsid w:val="00F334FF"/>
    <w:rsid w:val="00F3433E"/>
    <w:rsid w:val="00F35937"/>
    <w:rsid w:val="00F37C74"/>
    <w:rsid w:val="00F4025E"/>
    <w:rsid w:val="00F4049B"/>
    <w:rsid w:val="00F40C4A"/>
    <w:rsid w:val="00F40F26"/>
    <w:rsid w:val="00F41507"/>
    <w:rsid w:val="00F41E23"/>
    <w:rsid w:val="00F42045"/>
    <w:rsid w:val="00F431A1"/>
    <w:rsid w:val="00F453F7"/>
    <w:rsid w:val="00F467C7"/>
    <w:rsid w:val="00F46D95"/>
    <w:rsid w:val="00F57112"/>
    <w:rsid w:val="00F60701"/>
    <w:rsid w:val="00F60F98"/>
    <w:rsid w:val="00F612FF"/>
    <w:rsid w:val="00F614F8"/>
    <w:rsid w:val="00F619B1"/>
    <w:rsid w:val="00F63770"/>
    <w:rsid w:val="00F67AED"/>
    <w:rsid w:val="00F70906"/>
    <w:rsid w:val="00F71A45"/>
    <w:rsid w:val="00F73475"/>
    <w:rsid w:val="00F755DD"/>
    <w:rsid w:val="00F76A69"/>
    <w:rsid w:val="00F81533"/>
    <w:rsid w:val="00F824CF"/>
    <w:rsid w:val="00F84B5F"/>
    <w:rsid w:val="00F85DFB"/>
    <w:rsid w:val="00F85ED6"/>
    <w:rsid w:val="00F86404"/>
    <w:rsid w:val="00F93F92"/>
    <w:rsid w:val="00F9409F"/>
    <w:rsid w:val="00F9442F"/>
    <w:rsid w:val="00F94A8A"/>
    <w:rsid w:val="00F95878"/>
    <w:rsid w:val="00F96092"/>
    <w:rsid w:val="00FA11AD"/>
    <w:rsid w:val="00FA1832"/>
    <w:rsid w:val="00FA3E09"/>
    <w:rsid w:val="00FA661A"/>
    <w:rsid w:val="00FB0194"/>
    <w:rsid w:val="00FB0D5C"/>
    <w:rsid w:val="00FB136B"/>
    <w:rsid w:val="00FB2191"/>
    <w:rsid w:val="00FB2EA4"/>
    <w:rsid w:val="00FB71DC"/>
    <w:rsid w:val="00FC15B7"/>
    <w:rsid w:val="00FC1DE4"/>
    <w:rsid w:val="00FC2818"/>
    <w:rsid w:val="00FC2EB0"/>
    <w:rsid w:val="00FC5ACE"/>
    <w:rsid w:val="00FC7119"/>
    <w:rsid w:val="00FD064F"/>
    <w:rsid w:val="00FD076E"/>
    <w:rsid w:val="00FD14BC"/>
    <w:rsid w:val="00FD7726"/>
    <w:rsid w:val="00FE0FBF"/>
    <w:rsid w:val="00FE1E25"/>
    <w:rsid w:val="00FE468B"/>
    <w:rsid w:val="00FE751A"/>
    <w:rsid w:val="00FF4EB5"/>
    <w:rsid w:val="00FF6493"/>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D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65198"/>
    <w:pPr>
      <w:keepNext/>
      <w:outlineLvl w:val="1"/>
    </w:pPr>
    <w:rPr>
      <w:b/>
      <w:sz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198"/>
    <w:rPr>
      <w:rFonts w:ascii="Times New Roman" w:eastAsia="Times New Roman" w:hAnsi="Times New Roman" w:cs="Times New Roman"/>
      <w:b/>
      <w:sz w:val="28"/>
      <w:szCs w:val="20"/>
      <w:lang w:eastAsia="ro-RO"/>
    </w:rPr>
  </w:style>
  <w:style w:type="table" w:styleId="TableGrid">
    <w:name w:val="Table Grid"/>
    <w:basedOn w:val="TableNormal"/>
    <w:uiPriority w:val="39"/>
    <w:rsid w:val="00A445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246054"/>
    <w:rPr>
      <w:color w:val="0000FF"/>
      <w:u w:val="single"/>
    </w:rPr>
  </w:style>
  <w:style w:type="paragraph" w:styleId="BalloonText">
    <w:name w:val="Balloon Text"/>
    <w:basedOn w:val="Normal"/>
    <w:link w:val="BalloonTextChar"/>
    <w:unhideWhenUsed/>
    <w:rsid w:val="002B4B56"/>
    <w:rPr>
      <w:rFonts w:ascii="Tahoma" w:hAnsi="Tahoma" w:cs="Tahoma"/>
      <w:sz w:val="16"/>
      <w:szCs w:val="16"/>
    </w:rPr>
  </w:style>
  <w:style w:type="character" w:customStyle="1" w:styleId="BalloonTextChar">
    <w:name w:val="Balloon Text Char"/>
    <w:basedOn w:val="DefaultParagraphFont"/>
    <w:link w:val="BalloonText"/>
    <w:rsid w:val="002B4B56"/>
    <w:rPr>
      <w:rFonts w:ascii="Tahoma" w:eastAsia="Times New Roman" w:hAnsi="Tahoma" w:cs="Tahoma"/>
      <w:sz w:val="16"/>
      <w:szCs w:val="16"/>
    </w:rPr>
  </w:style>
  <w:style w:type="paragraph" w:styleId="ListParagraph">
    <w:name w:val="List Paragraph"/>
    <w:basedOn w:val="Normal"/>
    <w:uiPriority w:val="99"/>
    <w:qFormat/>
    <w:rsid w:val="00210D22"/>
    <w:pPr>
      <w:ind w:left="720"/>
      <w:contextualSpacing/>
    </w:pPr>
  </w:style>
  <w:style w:type="paragraph" w:styleId="Header">
    <w:name w:val="header"/>
    <w:basedOn w:val="Normal"/>
    <w:link w:val="HeaderChar"/>
    <w:rsid w:val="00765D0A"/>
    <w:pPr>
      <w:spacing w:before="100" w:beforeAutospacing="1" w:after="100" w:afterAutospacing="1"/>
    </w:pPr>
    <w:rPr>
      <w:sz w:val="24"/>
      <w:szCs w:val="24"/>
    </w:rPr>
  </w:style>
  <w:style w:type="character" w:customStyle="1" w:styleId="HeaderChar">
    <w:name w:val="Header Char"/>
    <w:basedOn w:val="DefaultParagraphFont"/>
    <w:link w:val="Header"/>
    <w:rsid w:val="00765D0A"/>
    <w:rPr>
      <w:rFonts w:ascii="Times New Roman" w:eastAsia="Times New Roman" w:hAnsi="Times New Roman" w:cs="Times New Roman"/>
      <w:sz w:val="24"/>
      <w:szCs w:val="24"/>
    </w:rPr>
  </w:style>
  <w:style w:type="paragraph" w:styleId="BodyText2">
    <w:name w:val="Body Text 2"/>
    <w:basedOn w:val="Normal"/>
    <w:link w:val="BodyText2Char"/>
    <w:rsid w:val="00765D0A"/>
    <w:pPr>
      <w:spacing w:before="100" w:beforeAutospacing="1" w:after="100" w:afterAutospacing="1"/>
    </w:pPr>
    <w:rPr>
      <w:sz w:val="24"/>
      <w:szCs w:val="24"/>
    </w:rPr>
  </w:style>
  <w:style w:type="character" w:customStyle="1" w:styleId="BodyText2Char">
    <w:name w:val="Body Text 2 Char"/>
    <w:basedOn w:val="DefaultParagraphFont"/>
    <w:link w:val="BodyText2"/>
    <w:rsid w:val="00765D0A"/>
    <w:rPr>
      <w:rFonts w:ascii="Times New Roman" w:eastAsia="Times New Roman" w:hAnsi="Times New Roman" w:cs="Times New Roman"/>
      <w:sz w:val="24"/>
      <w:szCs w:val="24"/>
    </w:rPr>
  </w:style>
  <w:style w:type="paragraph" w:styleId="BodyTextIndent">
    <w:name w:val="Body Text Indent"/>
    <w:basedOn w:val="Normal"/>
    <w:link w:val="BodyTextIndentChar"/>
    <w:rsid w:val="00765D0A"/>
    <w:pPr>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765D0A"/>
    <w:rPr>
      <w:rFonts w:ascii="Times New Roman" w:eastAsia="Times New Roman" w:hAnsi="Times New Roman" w:cs="Times New Roman"/>
      <w:sz w:val="24"/>
      <w:szCs w:val="24"/>
    </w:rPr>
  </w:style>
  <w:style w:type="paragraph" w:styleId="Footer">
    <w:name w:val="footer"/>
    <w:basedOn w:val="Normal"/>
    <w:link w:val="FooterChar"/>
    <w:rsid w:val="00765D0A"/>
    <w:pPr>
      <w:tabs>
        <w:tab w:val="center" w:pos="4703"/>
        <w:tab w:val="right" w:pos="9406"/>
      </w:tabs>
    </w:pPr>
  </w:style>
  <w:style w:type="character" w:customStyle="1" w:styleId="FooterChar">
    <w:name w:val="Footer Char"/>
    <w:basedOn w:val="DefaultParagraphFont"/>
    <w:link w:val="Footer"/>
    <w:rsid w:val="00765D0A"/>
    <w:rPr>
      <w:rFonts w:ascii="Times New Roman" w:eastAsia="Times New Roman" w:hAnsi="Times New Roman" w:cs="Times New Roman"/>
      <w:sz w:val="20"/>
      <w:szCs w:val="20"/>
    </w:rPr>
  </w:style>
  <w:style w:type="character" w:styleId="PageNumber">
    <w:name w:val="page number"/>
    <w:basedOn w:val="DefaultParagraphFont"/>
    <w:rsid w:val="00765D0A"/>
  </w:style>
  <w:style w:type="paragraph" w:styleId="NoSpacing">
    <w:name w:val="No Spacing"/>
    <w:uiPriority w:val="1"/>
    <w:qFormat/>
    <w:rsid w:val="00507B27"/>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31781"/>
    <w:rPr>
      <w:color w:val="808080"/>
    </w:rPr>
  </w:style>
  <w:style w:type="character" w:customStyle="1" w:styleId="apple-converted-space">
    <w:name w:val="apple-converted-space"/>
    <w:basedOn w:val="DefaultParagraphFont"/>
    <w:rsid w:val="00171CE9"/>
  </w:style>
  <w:style w:type="character" w:styleId="FollowedHyperlink">
    <w:name w:val="FollowedHyperlink"/>
    <w:basedOn w:val="DefaultParagraphFont"/>
    <w:uiPriority w:val="99"/>
    <w:rsid w:val="00C65198"/>
    <w:rPr>
      <w:color w:val="800080" w:themeColor="followedHyperlink"/>
      <w:u w:val="single"/>
    </w:rPr>
  </w:style>
  <w:style w:type="paragraph" w:styleId="NormalWeb">
    <w:name w:val="Normal (Web)"/>
    <w:basedOn w:val="Normal"/>
    <w:uiPriority w:val="99"/>
    <w:unhideWhenUsed/>
    <w:rsid w:val="00C65198"/>
    <w:pPr>
      <w:spacing w:before="100" w:beforeAutospacing="1" w:after="100" w:afterAutospacing="1"/>
    </w:pPr>
    <w:rPr>
      <w:sz w:val="24"/>
      <w:szCs w:val="24"/>
    </w:rPr>
  </w:style>
  <w:style w:type="character" w:customStyle="1" w:styleId="pg-25">
    <w:name w:val="_ pg-2_5"/>
    <w:basedOn w:val="DefaultParagraphFont"/>
    <w:rsid w:val="00A90215"/>
  </w:style>
  <w:style w:type="character" w:customStyle="1" w:styleId="pg-24">
    <w:name w:val="_ pg-2_4"/>
    <w:basedOn w:val="DefaultParagraphFont"/>
    <w:rsid w:val="00A90215"/>
  </w:style>
  <w:style w:type="paragraph" w:customStyle="1" w:styleId="CharChar1CharCharCharCharCharCharCharCharCharChar">
    <w:name w:val="Char Char1 Char Char Char Char Char Char Char Char Char Char"/>
    <w:basedOn w:val="Normal"/>
    <w:rsid w:val="00167ACE"/>
    <w:rPr>
      <w:sz w:val="24"/>
      <w:szCs w:val="24"/>
      <w:lang w:val="pl-PL" w:eastAsia="pl-PL"/>
    </w:rPr>
  </w:style>
  <w:style w:type="paragraph" w:customStyle="1" w:styleId="CharChar1">
    <w:name w:val="Char Char1"/>
    <w:basedOn w:val="Normal"/>
    <w:rsid w:val="00167ACE"/>
    <w:rPr>
      <w:sz w:val="24"/>
      <w:szCs w:val="24"/>
      <w:lang w:val="pl-PL" w:eastAsia="pl-PL"/>
    </w:rPr>
  </w:style>
  <w:style w:type="paragraph" w:customStyle="1" w:styleId="Char">
    <w:name w:val="Char"/>
    <w:basedOn w:val="Normal"/>
    <w:semiHidden/>
    <w:rsid w:val="00167ACE"/>
    <w:rPr>
      <w:sz w:val="24"/>
      <w:szCs w:val="24"/>
      <w:lang w:val="pl-PL" w:eastAsia="pl-PL"/>
    </w:rPr>
  </w:style>
  <w:style w:type="paragraph" w:customStyle="1" w:styleId="CharChar1CharCharCharCharCharChar">
    <w:name w:val="Char Char1 Char Char Char Char Char Char"/>
    <w:basedOn w:val="Normal"/>
    <w:rsid w:val="00167ACE"/>
    <w:rPr>
      <w:sz w:val="24"/>
      <w:szCs w:val="24"/>
      <w:lang w:val="pl-PL" w:eastAsia="pl-PL"/>
    </w:rPr>
  </w:style>
  <w:style w:type="paragraph" w:customStyle="1" w:styleId="CharChar1CharCharCharCharCharCharCharChar">
    <w:name w:val="Char Char1 Char Char Char Char Char Char Char Char"/>
    <w:basedOn w:val="Normal"/>
    <w:rsid w:val="00167ACE"/>
    <w:rPr>
      <w:sz w:val="24"/>
      <w:szCs w:val="24"/>
      <w:lang w:val="pl-PL" w:eastAsia="pl-PL"/>
    </w:rPr>
  </w:style>
  <w:style w:type="character" w:customStyle="1" w:styleId="UnresolvedMention">
    <w:name w:val="Unresolved Mention"/>
    <w:basedOn w:val="DefaultParagraphFont"/>
    <w:uiPriority w:val="99"/>
    <w:semiHidden/>
    <w:unhideWhenUsed/>
    <w:rsid w:val="00B37C25"/>
    <w:rPr>
      <w:color w:val="808080"/>
      <w:shd w:val="clear" w:color="auto" w:fill="E6E6E6"/>
    </w:rPr>
  </w:style>
  <w:style w:type="table" w:customStyle="1" w:styleId="GridTable5DarkAccent5">
    <w:name w:val="Grid Table 5 Dark Accent 5"/>
    <w:basedOn w:val="TableNormal"/>
    <w:uiPriority w:val="50"/>
    <w:rsid w:val="000B330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6">
    <w:name w:val="Grid Table 4 Accent 6"/>
    <w:basedOn w:val="TableNormal"/>
    <w:uiPriority w:val="49"/>
    <w:rsid w:val="00DE5CBC"/>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CharChar1CharCharCharCharCharCharCharCharCharChar0">
    <w:name w:val="Char Char1 Char Char Char Char Char Char Char Char Char Char"/>
    <w:basedOn w:val="Normal"/>
    <w:rsid w:val="00095B0F"/>
    <w:rPr>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34356543">
      <w:bodyDiv w:val="1"/>
      <w:marLeft w:val="0"/>
      <w:marRight w:val="0"/>
      <w:marTop w:val="0"/>
      <w:marBottom w:val="0"/>
      <w:divBdr>
        <w:top w:val="none" w:sz="0" w:space="0" w:color="auto"/>
        <w:left w:val="none" w:sz="0" w:space="0" w:color="auto"/>
        <w:bottom w:val="none" w:sz="0" w:space="0" w:color="auto"/>
        <w:right w:val="none" w:sz="0" w:space="0" w:color="auto"/>
      </w:divBdr>
    </w:div>
    <w:div w:id="94794168">
      <w:bodyDiv w:val="1"/>
      <w:marLeft w:val="0"/>
      <w:marRight w:val="0"/>
      <w:marTop w:val="0"/>
      <w:marBottom w:val="0"/>
      <w:divBdr>
        <w:top w:val="none" w:sz="0" w:space="0" w:color="auto"/>
        <w:left w:val="none" w:sz="0" w:space="0" w:color="auto"/>
        <w:bottom w:val="none" w:sz="0" w:space="0" w:color="auto"/>
        <w:right w:val="none" w:sz="0" w:space="0" w:color="auto"/>
      </w:divBdr>
    </w:div>
    <w:div w:id="105659605">
      <w:bodyDiv w:val="1"/>
      <w:marLeft w:val="0"/>
      <w:marRight w:val="0"/>
      <w:marTop w:val="0"/>
      <w:marBottom w:val="0"/>
      <w:divBdr>
        <w:top w:val="none" w:sz="0" w:space="0" w:color="auto"/>
        <w:left w:val="none" w:sz="0" w:space="0" w:color="auto"/>
        <w:bottom w:val="none" w:sz="0" w:space="0" w:color="auto"/>
        <w:right w:val="none" w:sz="0" w:space="0" w:color="auto"/>
      </w:divBdr>
    </w:div>
    <w:div w:id="106118873">
      <w:bodyDiv w:val="1"/>
      <w:marLeft w:val="0"/>
      <w:marRight w:val="0"/>
      <w:marTop w:val="0"/>
      <w:marBottom w:val="0"/>
      <w:divBdr>
        <w:top w:val="none" w:sz="0" w:space="0" w:color="auto"/>
        <w:left w:val="none" w:sz="0" w:space="0" w:color="auto"/>
        <w:bottom w:val="none" w:sz="0" w:space="0" w:color="auto"/>
        <w:right w:val="none" w:sz="0" w:space="0" w:color="auto"/>
      </w:divBdr>
    </w:div>
    <w:div w:id="141626886">
      <w:bodyDiv w:val="1"/>
      <w:marLeft w:val="0"/>
      <w:marRight w:val="0"/>
      <w:marTop w:val="0"/>
      <w:marBottom w:val="0"/>
      <w:divBdr>
        <w:top w:val="none" w:sz="0" w:space="0" w:color="auto"/>
        <w:left w:val="none" w:sz="0" w:space="0" w:color="auto"/>
        <w:bottom w:val="none" w:sz="0" w:space="0" w:color="auto"/>
        <w:right w:val="none" w:sz="0" w:space="0" w:color="auto"/>
      </w:divBdr>
    </w:div>
    <w:div w:id="174421638">
      <w:bodyDiv w:val="1"/>
      <w:marLeft w:val="0"/>
      <w:marRight w:val="0"/>
      <w:marTop w:val="0"/>
      <w:marBottom w:val="0"/>
      <w:divBdr>
        <w:top w:val="none" w:sz="0" w:space="0" w:color="auto"/>
        <w:left w:val="none" w:sz="0" w:space="0" w:color="auto"/>
        <w:bottom w:val="none" w:sz="0" w:space="0" w:color="auto"/>
        <w:right w:val="none" w:sz="0" w:space="0" w:color="auto"/>
      </w:divBdr>
    </w:div>
    <w:div w:id="188955363">
      <w:bodyDiv w:val="1"/>
      <w:marLeft w:val="0"/>
      <w:marRight w:val="0"/>
      <w:marTop w:val="0"/>
      <w:marBottom w:val="0"/>
      <w:divBdr>
        <w:top w:val="none" w:sz="0" w:space="0" w:color="auto"/>
        <w:left w:val="none" w:sz="0" w:space="0" w:color="auto"/>
        <w:bottom w:val="none" w:sz="0" w:space="0" w:color="auto"/>
        <w:right w:val="none" w:sz="0" w:space="0" w:color="auto"/>
      </w:divBdr>
    </w:div>
    <w:div w:id="236206739">
      <w:bodyDiv w:val="1"/>
      <w:marLeft w:val="0"/>
      <w:marRight w:val="0"/>
      <w:marTop w:val="0"/>
      <w:marBottom w:val="0"/>
      <w:divBdr>
        <w:top w:val="none" w:sz="0" w:space="0" w:color="auto"/>
        <w:left w:val="none" w:sz="0" w:space="0" w:color="auto"/>
        <w:bottom w:val="none" w:sz="0" w:space="0" w:color="auto"/>
        <w:right w:val="none" w:sz="0" w:space="0" w:color="auto"/>
      </w:divBdr>
    </w:div>
    <w:div w:id="273293865">
      <w:bodyDiv w:val="1"/>
      <w:marLeft w:val="0"/>
      <w:marRight w:val="0"/>
      <w:marTop w:val="0"/>
      <w:marBottom w:val="0"/>
      <w:divBdr>
        <w:top w:val="none" w:sz="0" w:space="0" w:color="auto"/>
        <w:left w:val="none" w:sz="0" w:space="0" w:color="auto"/>
        <w:bottom w:val="none" w:sz="0" w:space="0" w:color="auto"/>
        <w:right w:val="none" w:sz="0" w:space="0" w:color="auto"/>
      </w:divBdr>
    </w:div>
    <w:div w:id="311495484">
      <w:bodyDiv w:val="1"/>
      <w:marLeft w:val="0"/>
      <w:marRight w:val="0"/>
      <w:marTop w:val="0"/>
      <w:marBottom w:val="0"/>
      <w:divBdr>
        <w:top w:val="none" w:sz="0" w:space="0" w:color="auto"/>
        <w:left w:val="none" w:sz="0" w:space="0" w:color="auto"/>
        <w:bottom w:val="none" w:sz="0" w:space="0" w:color="auto"/>
        <w:right w:val="none" w:sz="0" w:space="0" w:color="auto"/>
      </w:divBdr>
    </w:div>
    <w:div w:id="323164637">
      <w:bodyDiv w:val="1"/>
      <w:marLeft w:val="0"/>
      <w:marRight w:val="0"/>
      <w:marTop w:val="0"/>
      <w:marBottom w:val="0"/>
      <w:divBdr>
        <w:top w:val="none" w:sz="0" w:space="0" w:color="auto"/>
        <w:left w:val="none" w:sz="0" w:space="0" w:color="auto"/>
        <w:bottom w:val="none" w:sz="0" w:space="0" w:color="auto"/>
        <w:right w:val="none" w:sz="0" w:space="0" w:color="auto"/>
      </w:divBdr>
    </w:div>
    <w:div w:id="323515567">
      <w:bodyDiv w:val="1"/>
      <w:marLeft w:val="0"/>
      <w:marRight w:val="0"/>
      <w:marTop w:val="0"/>
      <w:marBottom w:val="0"/>
      <w:divBdr>
        <w:top w:val="none" w:sz="0" w:space="0" w:color="auto"/>
        <w:left w:val="none" w:sz="0" w:space="0" w:color="auto"/>
        <w:bottom w:val="none" w:sz="0" w:space="0" w:color="auto"/>
        <w:right w:val="none" w:sz="0" w:space="0" w:color="auto"/>
      </w:divBdr>
    </w:div>
    <w:div w:id="363137956">
      <w:bodyDiv w:val="1"/>
      <w:marLeft w:val="0"/>
      <w:marRight w:val="0"/>
      <w:marTop w:val="0"/>
      <w:marBottom w:val="0"/>
      <w:divBdr>
        <w:top w:val="none" w:sz="0" w:space="0" w:color="auto"/>
        <w:left w:val="none" w:sz="0" w:space="0" w:color="auto"/>
        <w:bottom w:val="none" w:sz="0" w:space="0" w:color="auto"/>
        <w:right w:val="none" w:sz="0" w:space="0" w:color="auto"/>
      </w:divBdr>
    </w:div>
    <w:div w:id="387189304">
      <w:bodyDiv w:val="1"/>
      <w:marLeft w:val="0"/>
      <w:marRight w:val="0"/>
      <w:marTop w:val="0"/>
      <w:marBottom w:val="0"/>
      <w:divBdr>
        <w:top w:val="none" w:sz="0" w:space="0" w:color="auto"/>
        <w:left w:val="none" w:sz="0" w:space="0" w:color="auto"/>
        <w:bottom w:val="none" w:sz="0" w:space="0" w:color="auto"/>
        <w:right w:val="none" w:sz="0" w:space="0" w:color="auto"/>
      </w:divBdr>
    </w:div>
    <w:div w:id="416443209">
      <w:bodyDiv w:val="1"/>
      <w:marLeft w:val="0"/>
      <w:marRight w:val="0"/>
      <w:marTop w:val="0"/>
      <w:marBottom w:val="0"/>
      <w:divBdr>
        <w:top w:val="none" w:sz="0" w:space="0" w:color="auto"/>
        <w:left w:val="none" w:sz="0" w:space="0" w:color="auto"/>
        <w:bottom w:val="none" w:sz="0" w:space="0" w:color="auto"/>
        <w:right w:val="none" w:sz="0" w:space="0" w:color="auto"/>
      </w:divBdr>
    </w:div>
    <w:div w:id="501088286">
      <w:bodyDiv w:val="1"/>
      <w:marLeft w:val="0"/>
      <w:marRight w:val="0"/>
      <w:marTop w:val="0"/>
      <w:marBottom w:val="0"/>
      <w:divBdr>
        <w:top w:val="none" w:sz="0" w:space="0" w:color="auto"/>
        <w:left w:val="none" w:sz="0" w:space="0" w:color="auto"/>
        <w:bottom w:val="none" w:sz="0" w:space="0" w:color="auto"/>
        <w:right w:val="none" w:sz="0" w:space="0" w:color="auto"/>
      </w:divBdr>
    </w:div>
    <w:div w:id="506332320">
      <w:bodyDiv w:val="1"/>
      <w:marLeft w:val="0"/>
      <w:marRight w:val="0"/>
      <w:marTop w:val="0"/>
      <w:marBottom w:val="0"/>
      <w:divBdr>
        <w:top w:val="none" w:sz="0" w:space="0" w:color="auto"/>
        <w:left w:val="none" w:sz="0" w:space="0" w:color="auto"/>
        <w:bottom w:val="none" w:sz="0" w:space="0" w:color="auto"/>
        <w:right w:val="none" w:sz="0" w:space="0" w:color="auto"/>
      </w:divBdr>
    </w:div>
    <w:div w:id="567768057">
      <w:bodyDiv w:val="1"/>
      <w:marLeft w:val="0"/>
      <w:marRight w:val="0"/>
      <w:marTop w:val="0"/>
      <w:marBottom w:val="0"/>
      <w:divBdr>
        <w:top w:val="none" w:sz="0" w:space="0" w:color="auto"/>
        <w:left w:val="none" w:sz="0" w:space="0" w:color="auto"/>
        <w:bottom w:val="none" w:sz="0" w:space="0" w:color="auto"/>
        <w:right w:val="none" w:sz="0" w:space="0" w:color="auto"/>
      </w:divBdr>
    </w:div>
    <w:div w:id="585388168">
      <w:bodyDiv w:val="1"/>
      <w:marLeft w:val="0"/>
      <w:marRight w:val="0"/>
      <w:marTop w:val="0"/>
      <w:marBottom w:val="0"/>
      <w:divBdr>
        <w:top w:val="none" w:sz="0" w:space="0" w:color="auto"/>
        <w:left w:val="none" w:sz="0" w:space="0" w:color="auto"/>
        <w:bottom w:val="none" w:sz="0" w:space="0" w:color="auto"/>
        <w:right w:val="none" w:sz="0" w:space="0" w:color="auto"/>
      </w:divBdr>
    </w:div>
    <w:div w:id="610160759">
      <w:bodyDiv w:val="1"/>
      <w:marLeft w:val="0"/>
      <w:marRight w:val="0"/>
      <w:marTop w:val="0"/>
      <w:marBottom w:val="0"/>
      <w:divBdr>
        <w:top w:val="none" w:sz="0" w:space="0" w:color="auto"/>
        <w:left w:val="none" w:sz="0" w:space="0" w:color="auto"/>
        <w:bottom w:val="none" w:sz="0" w:space="0" w:color="auto"/>
        <w:right w:val="none" w:sz="0" w:space="0" w:color="auto"/>
      </w:divBdr>
    </w:div>
    <w:div w:id="611666460">
      <w:bodyDiv w:val="1"/>
      <w:marLeft w:val="0"/>
      <w:marRight w:val="0"/>
      <w:marTop w:val="0"/>
      <w:marBottom w:val="0"/>
      <w:divBdr>
        <w:top w:val="none" w:sz="0" w:space="0" w:color="auto"/>
        <w:left w:val="none" w:sz="0" w:space="0" w:color="auto"/>
        <w:bottom w:val="none" w:sz="0" w:space="0" w:color="auto"/>
        <w:right w:val="none" w:sz="0" w:space="0" w:color="auto"/>
      </w:divBdr>
    </w:div>
    <w:div w:id="637802406">
      <w:bodyDiv w:val="1"/>
      <w:marLeft w:val="0"/>
      <w:marRight w:val="0"/>
      <w:marTop w:val="0"/>
      <w:marBottom w:val="0"/>
      <w:divBdr>
        <w:top w:val="none" w:sz="0" w:space="0" w:color="auto"/>
        <w:left w:val="none" w:sz="0" w:space="0" w:color="auto"/>
        <w:bottom w:val="none" w:sz="0" w:space="0" w:color="auto"/>
        <w:right w:val="none" w:sz="0" w:space="0" w:color="auto"/>
      </w:divBdr>
    </w:div>
    <w:div w:id="646201925">
      <w:bodyDiv w:val="1"/>
      <w:marLeft w:val="0"/>
      <w:marRight w:val="0"/>
      <w:marTop w:val="0"/>
      <w:marBottom w:val="0"/>
      <w:divBdr>
        <w:top w:val="none" w:sz="0" w:space="0" w:color="auto"/>
        <w:left w:val="none" w:sz="0" w:space="0" w:color="auto"/>
        <w:bottom w:val="none" w:sz="0" w:space="0" w:color="auto"/>
        <w:right w:val="none" w:sz="0" w:space="0" w:color="auto"/>
      </w:divBdr>
    </w:div>
    <w:div w:id="660811790">
      <w:bodyDiv w:val="1"/>
      <w:marLeft w:val="0"/>
      <w:marRight w:val="0"/>
      <w:marTop w:val="0"/>
      <w:marBottom w:val="0"/>
      <w:divBdr>
        <w:top w:val="none" w:sz="0" w:space="0" w:color="auto"/>
        <w:left w:val="none" w:sz="0" w:space="0" w:color="auto"/>
        <w:bottom w:val="none" w:sz="0" w:space="0" w:color="auto"/>
        <w:right w:val="none" w:sz="0" w:space="0" w:color="auto"/>
      </w:divBdr>
    </w:div>
    <w:div w:id="680159875">
      <w:bodyDiv w:val="1"/>
      <w:marLeft w:val="0"/>
      <w:marRight w:val="0"/>
      <w:marTop w:val="0"/>
      <w:marBottom w:val="0"/>
      <w:divBdr>
        <w:top w:val="none" w:sz="0" w:space="0" w:color="auto"/>
        <w:left w:val="none" w:sz="0" w:space="0" w:color="auto"/>
        <w:bottom w:val="none" w:sz="0" w:space="0" w:color="auto"/>
        <w:right w:val="none" w:sz="0" w:space="0" w:color="auto"/>
      </w:divBdr>
    </w:div>
    <w:div w:id="689330376">
      <w:bodyDiv w:val="1"/>
      <w:marLeft w:val="0"/>
      <w:marRight w:val="0"/>
      <w:marTop w:val="0"/>
      <w:marBottom w:val="0"/>
      <w:divBdr>
        <w:top w:val="none" w:sz="0" w:space="0" w:color="auto"/>
        <w:left w:val="none" w:sz="0" w:space="0" w:color="auto"/>
        <w:bottom w:val="none" w:sz="0" w:space="0" w:color="auto"/>
        <w:right w:val="none" w:sz="0" w:space="0" w:color="auto"/>
      </w:divBdr>
    </w:div>
    <w:div w:id="705835240">
      <w:bodyDiv w:val="1"/>
      <w:marLeft w:val="0"/>
      <w:marRight w:val="0"/>
      <w:marTop w:val="0"/>
      <w:marBottom w:val="0"/>
      <w:divBdr>
        <w:top w:val="none" w:sz="0" w:space="0" w:color="auto"/>
        <w:left w:val="none" w:sz="0" w:space="0" w:color="auto"/>
        <w:bottom w:val="none" w:sz="0" w:space="0" w:color="auto"/>
        <w:right w:val="none" w:sz="0" w:space="0" w:color="auto"/>
      </w:divBdr>
    </w:div>
    <w:div w:id="736903729">
      <w:bodyDiv w:val="1"/>
      <w:marLeft w:val="0"/>
      <w:marRight w:val="0"/>
      <w:marTop w:val="0"/>
      <w:marBottom w:val="0"/>
      <w:divBdr>
        <w:top w:val="none" w:sz="0" w:space="0" w:color="auto"/>
        <w:left w:val="none" w:sz="0" w:space="0" w:color="auto"/>
        <w:bottom w:val="none" w:sz="0" w:space="0" w:color="auto"/>
        <w:right w:val="none" w:sz="0" w:space="0" w:color="auto"/>
      </w:divBdr>
    </w:div>
    <w:div w:id="742601496">
      <w:bodyDiv w:val="1"/>
      <w:marLeft w:val="0"/>
      <w:marRight w:val="0"/>
      <w:marTop w:val="0"/>
      <w:marBottom w:val="0"/>
      <w:divBdr>
        <w:top w:val="none" w:sz="0" w:space="0" w:color="auto"/>
        <w:left w:val="none" w:sz="0" w:space="0" w:color="auto"/>
        <w:bottom w:val="none" w:sz="0" w:space="0" w:color="auto"/>
        <w:right w:val="none" w:sz="0" w:space="0" w:color="auto"/>
      </w:divBdr>
    </w:div>
    <w:div w:id="800610802">
      <w:bodyDiv w:val="1"/>
      <w:marLeft w:val="0"/>
      <w:marRight w:val="0"/>
      <w:marTop w:val="0"/>
      <w:marBottom w:val="0"/>
      <w:divBdr>
        <w:top w:val="none" w:sz="0" w:space="0" w:color="auto"/>
        <w:left w:val="none" w:sz="0" w:space="0" w:color="auto"/>
        <w:bottom w:val="none" w:sz="0" w:space="0" w:color="auto"/>
        <w:right w:val="none" w:sz="0" w:space="0" w:color="auto"/>
      </w:divBdr>
    </w:div>
    <w:div w:id="810248346">
      <w:bodyDiv w:val="1"/>
      <w:marLeft w:val="0"/>
      <w:marRight w:val="0"/>
      <w:marTop w:val="0"/>
      <w:marBottom w:val="0"/>
      <w:divBdr>
        <w:top w:val="none" w:sz="0" w:space="0" w:color="auto"/>
        <w:left w:val="none" w:sz="0" w:space="0" w:color="auto"/>
        <w:bottom w:val="none" w:sz="0" w:space="0" w:color="auto"/>
        <w:right w:val="none" w:sz="0" w:space="0" w:color="auto"/>
      </w:divBdr>
    </w:div>
    <w:div w:id="826897075">
      <w:bodyDiv w:val="1"/>
      <w:marLeft w:val="0"/>
      <w:marRight w:val="0"/>
      <w:marTop w:val="0"/>
      <w:marBottom w:val="0"/>
      <w:divBdr>
        <w:top w:val="none" w:sz="0" w:space="0" w:color="auto"/>
        <w:left w:val="none" w:sz="0" w:space="0" w:color="auto"/>
        <w:bottom w:val="none" w:sz="0" w:space="0" w:color="auto"/>
        <w:right w:val="none" w:sz="0" w:space="0" w:color="auto"/>
      </w:divBdr>
    </w:div>
    <w:div w:id="831019976">
      <w:bodyDiv w:val="1"/>
      <w:marLeft w:val="0"/>
      <w:marRight w:val="0"/>
      <w:marTop w:val="0"/>
      <w:marBottom w:val="0"/>
      <w:divBdr>
        <w:top w:val="none" w:sz="0" w:space="0" w:color="auto"/>
        <w:left w:val="none" w:sz="0" w:space="0" w:color="auto"/>
        <w:bottom w:val="none" w:sz="0" w:space="0" w:color="auto"/>
        <w:right w:val="none" w:sz="0" w:space="0" w:color="auto"/>
      </w:divBdr>
    </w:div>
    <w:div w:id="883372821">
      <w:bodyDiv w:val="1"/>
      <w:marLeft w:val="0"/>
      <w:marRight w:val="0"/>
      <w:marTop w:val="0"/>
      <w:marBottom w:val="0"/>
      <w:divBdr>
        <w:top w:val="none" w:sz="0" w:space="0" w:color="auto"/>
        <w:left w:val="none" w:sz="0" w:space="0" w:color="auto"/>
        <w:bottom w:val="none" w:sz="0" w:space="0" w:color="auto"/>
        <w:right w:val="none" w:sz="0" w:space="0" w:color="auto"/>
      </w:divBdr>
    </w:div>
    <w:div w:id="931232662">
      <w:bodyDiv w:val="1"/>
      <w:marLeft w:val="0"/>
      <w:marRight w:val="0"/>
      <w:marTop w:val="0"/>
      <w:marBottom w:val="0"/>
      <w:divBdr>
        <w:top w:val="none" w:sz="0" w:space="0" w:color="auto"/>
        <w:left w:val="none" w:sz="0" w:space="0" w:color="auto"/>
        <w:bottom w:val="none" w:sz="0" w:space="0" w:color="auto"/>
        <w:right w:val="none" w:sz="0" w:space="0" w:color="auto"/>
      </w:divBdr>
    </w:div>
    <w:div w:id="960500492">
      <w:bodyDiv w:val="1"/>
      <w:marLeft w:val="0"/>
      <w:marRight w:val="0"/>
      <w:marTop w:val="0"/>
      <w:marBottom w:val="0"/>
      <w:divBdr>
        <w:top w:val="none" w:sz="0" w:space="0" w:color="auto"/>
        <w:left w:val="none" w:sz="0" w:space="0" w:color="auto"/>
        <w:bottom w:val="none" w:sz="0" w:space="0" w:color="auto"/>
        <w:right w:val="none" w:sz="0" w:space="0" w:color="auto"/>
      </w:divBdr>
    </w:div>
    <w:div w:id="979768165">
      <w:bodyDiv w:val="1"/>
      <w:marLeft w:val="0"/>
      <w:marRight w:val="0"/>
      <w:marTop w:val="0"/>
      <w:marBottom w:val="0"/>
      <w:divBdr>
        <w:top w:val="none" w:sz="0" w:space="0" w:color="auto"/>
        <w:left w:val="none" w:sz="0" w:space="0" w:color="auto"/>
        <w:bottom w:val="none" w:sz="0" w:space="0" w:color="auto"/>
        <w:right w:val="none" w:sz="0" w:space="0" w:color="auto"/>
      </w:divBdr>
    </w:div>
    <w:div w:id="1017778747">
      <w:bodyDiv w:val="1"/>
      <w:marLeft w:val="0"/>
      <w:marRight w:val="0"/>
      <w:marTop w:val="0"/>
      <w:marBottom w:val="0"/>
      <w:divBdr>
        <w:top w:val="none" w:sz="0" w:space="0" w:color="auto"/>
        <w:left w:val="none" w:sz="0" w:space="0" w:color="auto"/>
        <w:bottom w:val="none" w:sz="0" w:space="0" w:color="auto"/>
        <w:right w:val="none" w:sz="0" w:space="0" w:color="auto"/>
      </w:divBdr>
    </w:div>
    <w:div w:id="1035733034">
      <w:bodyDiv w:val="1"/>
      <w:marLeft w:val="0"/>
      <w:marRight w:val="0"/>
      <w:marTop w:val="0"/>
      <w:marBottom w:val="0"/>
      <w:divBdr>
        <w:top w:val="none" w:sz="0" w:space="0" w:color="auto"/>
        <w:left w:val="none" w:sz="0" w:space="0" w:color="auto"/>
        <w:bottom w:val="none" w:sz="0" w:space="0" w:color="auto"/>
        <w:right w:val="none" w:sz="0" w:space="0" w:color="auto"/>
      </w:divBdr>
    </w:div>
    <w:div w:id="1037464136">
      <w:bodyDiv w:val="1"/>
      <w:marLeft w:val="0"/>
      <w:marRight w:val="0"/>
      <w:marTop w:val="0"/>
      <w:marBottom w:val="0"/>
      <w:divBdr>
        <w:top w:val="none" w:sz="0" w:space="0" w:color="auto"/>
        <w:left w:val="none" w:sz="0" w:space="0" w:color="auto"/>
        <w:bottom w:val="none" w:sz="0" w:space="0" w:color="auto"/>
        <w:right w:val="none" w:sz="0" w:space="0" w:color="auto"/>
      </w:divBdr>
    </w:div>
    <w:div w:id="1112674250">
      <w:bodyDiv w:val="1"/>
      <w:marLeft w:val="0"/>
      <w:marRight w:val="0"/>
      <w:marTop w:val="0"/>
      <w:marBottom w:val="0"/>
      <w:divBdr>
        <w:top w:val="none" w:sz="0" w:space="0" w:color="auto"/>
        <w:left w:val="none" w:sz="0" w:space="0" w:color="auto"/>
        <w:bottom w:val="none" w:sz="0" w:space="0" w:color="auto"/>
        <w:right w:val="none" w:sz="0" w:space="0" w:color="auto"/>
      </w:divBdr>
    </w:div>
    <w:div w:id="1120883050">
      <w:bodyDiv w:val="1"/>
      <w:marLeft w:val="0"/>
      <w:marRight w:val="0"/>
      <w:marTop w:val="0"/>
      <w:marBottom w:val="0"/>
      <w:divBdr>
        <w:top w:val="none" w:sz="0" w:space="0" w:color="auto"/>
        <w:left w:val="none" w:sz="0" w:space="0" w:color="auto"/>
        <w:bottom w:val="none" w:sz="0" w:space="0" w:color="auto"/>
        <w:right w:val="none" w:sz="0" w:space="0" w:color="auto"/>
      </w:divBdr>
    </w:div>
    <w:div w:id="1127042889">
      <w:bodyDiv w:val="1"/>
      <w:marLeft w:val="0"/>
      <w:marRight w:val="0"/>
      <w:marTop w:val="0"/>
      <w:marBottom w:val="0"/>
      <w:divBdr>
        <w:top w:val="none" w:sz="0" w:space="0" w:color="auto"/>
        <w:left w:val="none" w:sz="0" w:space="0" w:color="auto"/>
        <w:bottom w:val="none" w:sz="0" w:space="0" w:color="auto"/>
        <w:right w:val="none" w:sz="0" w:space="0" w:color="auto"/>
      </w:divBdr>
    </w:div>
    <w:div w:id="1133980404">
      <w:bodyDiv w:val="1"/>
      <w:marLeft w:val="0"/>
      <w:marRight w:val="0"/>
      <w:marTop w:val="0"/>
      <w:marBottom w:val="0"/>
      <w:divBdr>
        <w:top w:val="none" w:sz="0" w:space="0" w:color="auto"/>
        <w:left w:val="none" w:sz="0" w:space="0" w:color="auto"/>
        <w:bottom w:val="none" w:sz="0" w:space="0" w:color="auto"/>
        <w:right w:val="none" w:sz="0" w:space="0" w:color="auto"/>
      </w:divBdr>
    </w:div>
    <w:div w:id="1180462259">
      <w:bodyDiv w:val="1"/>
      <w:marLeft w:val="0"/>
      <w:marRight w:val="0"/>
      <w:marTop w:val="0"/>
      <w:marBottom w:val="0"/>
      <w:divBdr>
        <w:top w:val="none" w:sz="0" w:space="0" w:color="auto"/>
        <w:left w:val="none" w:sz="0" w:space="0" w:color="auto"/>
        <w:bottom w:val="none" w:sz="0" w:space="0" w:color="auto"/>
        <w:right w:val="none" w:sz="0" w:space="0" w:color="auto"/>
      </w:divBdr>
    </w:div>
    <w:div w:id="1202283005">
      <w:bodyDiv w:val="1"/>
      <w:marLeft w:val="0"/>
      <w:marRight w:val="0"/>
      <w:marTop w:val="0"/>
      <w:marBottom w:val="0"/>
      <w:divBdr>
        <w:top w:val="none" w:sz="0" w:space="0" w:color="auto"/>
        <w:left w:val="none" w:sz="0" w:space="0" w:color="auto"/>
        <w:bottom w:val="none" w:sz="0" w:space="0" w:color="auto"/>
        <w:right w:val="none" w:sz="0" w:space="0" w:color="auto"/>
      </w:divBdr>
    </w:div>
    <w:div w:id="1206874317">
      <w:bodyDiv w:val="1"/>
      <w:marLeft w:val="0"/>
      <w:marRight w:val="0"/>
      <w:marTop w:val="0"/>
      <w:marBottom w:val="0"/>
      <w:divBdr>
        <w:top w:val="none" w:sz="0" w:space="0" w:color="auto"/>
        <w:left w:val="none" w:sz="0" w:space="0" w:color="auto"/>
        <w:bottom w:val="none" w:sz="0" w:space="0" w:color="auto"/>
        <w:right w:val="none" w:sz="0" w:space="0" w:color="auto"/>
      </w:divBdr>
    </w:div>
    <w:div w:id="1218126834">
      <w:bodyDiv w:val="1"/>
      <w:marLeft w:val="0"/>
      <w:marRight w:val="0"/>
      <w:marTop w:val="0"/>
      <w:marBottom w:val="0"/>
      <w:divBdr>
        <w:top w:val="none" w:sz="0" w:space="0" w:color="auto"/>
        <w:left w:val="none" w:sz="0" w:space="0" w:color="auto"/>
        <w:bottom w:val="none" w:sz="0" w:space="0" w:color="auto"/>
        <w:right w:val="none" w:sz="0" w:space="0" w:color="auto"/>
      </w:divBdr>
    </w:div>
    <w:div w:id="1277643669">
      <w:bodyDiv w:val="1"/>
      <w:marLeft w:val="0"/>
      <w:marRight w:val="0"/>
      <w:marTop w:val="0"/>
      <w:marBottom w:val="0"/>
      <w:divBdr>
        <w:top w:val="none" w:sz="0" w:space="0" w:color="auto"/>
        <w:left w:val="none" w:sz="0" w:space="0" w:color="auto"/>
        <w:bottom w:val="none" w:sz="0" w:space="0" w:color="auto"/>
        <w:right w:val="none" w:sz="0" w:space="0" w:color="auto"/>
      </w:divBdr>
    </w:div>
    <w:div w:id="1296254787">
      <w:bodyDiv w:val="1"/>
      <w:marLeft w:val="0"/>
      <w:marRight w:val="0"/>
      <w:marTop w:val="0"/>
      <w:marBottom w:val="0"/>
      <w:divBdr>
        <w:top w:val="none" w:sz="0" w:space="0" w:color="auto"/>
        <w:left w:val="none" w:sz="0" w:space="0" w:color="auto"/>
        <w:bottom w:val="none" w:sz="0" w:space="0" w:color="auto"/>
        <w:right w:val="none" w:sz="0" w:space="0" w:color="auto"/>
      </w:divBdr>
    </w:div>
    <w:div w:id="1321888222">
      <w:bodyDiv w:val="1"/>
      <w:marLeft w:val="0"/>
      <w:marRight w:val="0"/>
      <w:marTop w:val="0"/>
      <w:marBottom w:val="0"/>
      <w:divBdr>
        <w:top w:val="none" w:sz="0" w:space="0" w:color="auto"/>
        <w:left w:val="none" w:sz="0" w:space="0" w:color="auto"/>
        <w:bottom w:val="none" w:sz="0" w:space="0" w:color="auto"/>
        <w:right w:val="none" w:sz="0" w:space="0" w:color="auto"/>
      </w:divBdr>
    </w:div>
    <w:div w:id="1328628714">
      <w:bodyDiv w:val="1"/>
      <w:marLeft w:val="0"/>
      <w:marRight w:val="0"/>
      <w:marTop w:val="0"/>
      <w:marBottom w:val="0"/>
      <w:divBdr>
        <w:top w:val="none" w:sz="0" w:space="0" w:color="auto"/>
        <w:left w:val="none" w:sz="0" w:space="0" w:color="auto"/>
        <w:bottom w:val="none" w:sz="0" w:space="0" w:color="auto"/>
        <w:right w:val="none" w:sz="0" w:space="0" w:color="auto"/>
      </w:divBdr>
    </w:div>
    <w:div w:id="1363285553">
      <w:bodyDiv w:val="1"/>
      <w:marLeft w:val="0"/>
      <w:marRight w:val="0"/>
      <w:marTop w:val="0"/>
      <w:marBottom w:val="0"/>
      <w:divBdr>
        <w:top w:val="none" w:sz="0" w:space="0" w:color="auto"/>
        <w:left w:val="none" w:sz="0" w:space="0" w:color="auto"/>
        <w:bottom w:val="none" w:sz="0" w:space="0" w:color="auto"/>
        <w:right w:val="none" w:sz="0" w:space="0" w:color="auto"/>
      </w:divBdr>
    </w:div>
    <w:div w:id="1372997539">
      <w:bodyDiv w:val="1"/>
      <w:marLeft w:val="0"/>
      <w:marRight w:val="0"/>
      <w:marTop w:val="0"/>
      <w:marBottom w:val="0"/>
      <w:divBdr>
        <w:top w:val="none" w:sz="0" w:space="0" w:color="auto"/>
        <w:left w:val="none" w:sz="0" w:space="0" w:color="auto"/>
        <w:bottom w:val="none" w:sz="0" w:space="0" w:color="auto"/>
        <w:right w:val="none" w:sz="0" w:space="0" w:color="auto"/>
      </w:divBdr>
    </w:div>
    <w:div w:id="1394691531">
      <w:bodyDiv w:val="1"/>
      <w:marLeft w:val="0"/>
      <w:marRight w:val="0"/>
      <w:marTop w:val="0"/>
      <w:marBottom w:val="0"/>
      <w:divBdr>
        <w:top w:val="none" w:sz="0" w:space="0" w:color="auto"/>
        <w:left w:val="none" w:sz="0" w:space="0" w:color="auto"/>
        <w:bottom w:val="none" w:sz="0" w:space="0" w:color="auto"/>
        <w:right w:val="none" w:sz="0" w:space="0" w:color="auto"/>
      </w:divBdr>
    </w:div>
    <w:div w:id="1398163425">
      <w:bodyDiv w:val="1"/>
      <w:marLeft w:val="0"/>
      <w:marRight w:val="0"/>
      <w:marTop w:val="0"/>
      <w:marBottom w:val="0"/>
      <w:divBdr>
        <w:top w:val="none" w:sz="0" w:space="0" w:color="auto"/>
        <w:left w:val="none" w:sz="0" w:space="0" w:color="auto"/>
        <w:bottom w:val="none" w:sz="0" w:space="0" w:color="auto"/>
        <w:right w:val="none" w:sz="0" w:space="0" w:color="auto"/>
      </w:divBdr>
    </w:div>
    <w:div w:id="1406996771">
      <w:bodyDiv w:val="1"/>
      <w:marLeft w:val="0"/>
      <w:marRight w:val="0"/>
      <w:marTop w:val="0"/>
      <w:marBottom w:val="0"/>
      <w:divBdr>
        <w:top w:val="none" w:sz="0" w:space="0" w:color="auto"/>
        <w:left w:val="none" w:sz="0" w:space="0" w:color="auto"/>
        <w:bottom w:val="none" w:sz="0" w:space="0" w:color="auto"/>
        <w:right w:val="none" w:sz="0" w:space="0" w:color="auto"/>
      </w:divBdr>
    </w:div>
    <w:div w:id="1432893342">
      <w:bodyDiv w:val="1"/>
      <w:marLeft w:val="0"/>
      <w:marRight w:val="0"/>
      <w:marTop w:val="0"/>
      <w:marBottom w:val="0"/>
      <w:divBdr>
        <w:top w:val="none" w:sz="0" w:space="0" w:color="auto"/>
        <w:left w:val="none" w:sz="0" w:space="0" w:color="auto"/>
        <w:bottom w:val="none" w:sz="0" w:space="0" w:color="auto"/>
        <w:right w:val="none" w:sz="0" w:space="0" w:color="auto"/>
      </w:divBdr>
    </w:div>
    <w:div w:id="1474757170">
      <w:bodyDiv w:val="1"/>
      <w:marLeft w:val="0"/>
      <w:marRight w:val="0"/>
      <w:marTop w:val="0"/>
      <w:marBottom w:val="0"/>
      <w:divBdr>
        <w:top w:val="none" w:sz="0" w:space="0" w:color="auto"/>
        <w:left w:val="none" w:sz="0" w:space="0" w:color="auto"/>
        <w:bottom w:val="none" w:sz="0" w:space="0" w:color="auto"/>
        <w:right w:val="none" w:sz="0" w:space="0" w:color="auto"/>
      </w:divBdr>
    </w:div>
    <w:div w:id="1476291087">
      <w:bodyDiv w:val="1"/>
      <w:marLeft w:val="0"/>
      <w:marRight w:val="0"/>
      <w:marTop w:val="0"/>
      <w:marBottom w:val="0"/>
      <w:divBdr>
        <w:top w:val="none" w:sz="0" w:space="0" w:color="auto"/>
        <w:left w:val="none" w:sz="0" w:space="0" w:color="auto"/>
        <w:bottom w:val="none" w:sz="0" w:space="0" w:color="auto"/>
        <w:right w:val="none" w:sz="0" w:space="0" w:color="auto"/>
      </w:divBdr>
    </w:div>
    <w:div w:id="1578589420">
      <w:bodyDiv w:val="1"/>
      <w:marLeft w:val="0"/>
      <w:marRight w:val="0"/>
      <w:marTop w:val="0"/>
      <w:marBottom w:val="0"/>
      <w:divBdr>
        <w:top w:val="none" w:sz="0" w:space="0" w:color="auto"/>
        <w:left w:val="none" w:sz="0" w:space="0" w:color="auto"/>
        <w:bottom w:val="none" w:sz="0" w:space="0" w:color="auto"/>
        <w:right w:val="none" w:sz="0" w:space="0" w:color="auto"/>
      </w:divBdr>
    </w:div>
    <w:div w:id="1606964257">
      <w:bodyDiv w:val="1"/>
      <w:marLeft w:val="0"/>
      <w:marRight w:val="0"/>
      <w:marTop w:val="0"/>
      <w:marBottom w:val="0"/>
      <w:divBdr>
        <w:top w:val="none" w:sz="0" w:space="0" w:color="auto"/>
        <w:left w:val="none" w:sz="0" w:space="0" w:color="auto"/>
        <w:bottom w:val="none" w:sz="0" w:space="0" w:color="auto"/>
        <w:right w:val="none" w:sz="0" w:space="0" w:color="auto"/>
      </w:divBdr>
    </w:div>
    <w:div w:id="1628583290">
      <w:bodyDiv w:val="1"/>
      <w:marLeft w:val="0"/>
      <w:marRight w:val="0"/>
      <w:marTop w:val="0"/>
      <w:marBottom w:val="0"/>
      <w:divBdr>
        <w:top w:val="none" w:sz="0" w:space="0" w:color="auto"/>
        <w:left w:val="none" w:sz="0" w:space="0" w:color="auto"/>
        <w:bottom w:val="none" w:sz="0" w:space="0" w:color="auto"/>
        <w:right w:val="none" w:sz="0" w:space="0" w:color="auto"/>
      </w:divBdr>
    </w:div>
    <w:div w:id="1642879017">
      <w:bodyDiv w:val="1"/>
      <w:marLeft w:val="0"/>
      <w:marRight w:val="0"/>
      <w:marTop w:val="0"/>
      <w:marBottom w:val="0"/>
      <w:divBdr>
        <w:top w:val="none" w:sz="0" w:space="0" w:color="auto"/>
        <w:left w:val="none" w:sz="0" w:space="0" w:color="auto"/>
        <w:bottom w:val="none" w:sz="0" w:space="0" w:color="auto"/>
        <w:right w:val="none" w:sz="0" w:space="0" w:color="auto"/>
      </w:divBdr>
    </w:div>
    <w:div w:id="1654720091">
      <w:bodyDiv w:val="1"/>
      <w:marLeft w:val="0"/>
      <w:marRight w:val="0"/>
      <w:marTop w:val="0"/>
      <w:marBottom w:val="0"/>
      <w:divBdr>
        <w:top w:val="none" w:sz="0" w:space="0" w:color="auto"/>
        <w:left w:val="none" w:sz="0" w:space="0" w:color="auto"/>
        <w:bottom w:val="none" w:sz="0" w:space="0" w:color="auto"/>
        <w:right w:val="none" w:sz="0" w:space="0" w:color="auto"/>
      </w:divBdr>
    </w:div>
    <w:div w:id="1685589043">
      <w:bodyDiv w:val="1"/>
      <w:marLeft w:val="0"/>
      <w:marRight w:val="0"/>
      <w:marTop w:val="0"/>
      <w:marBottom w:val="0"/>
      <w:divBdr>
        <w:top w:val="none" w:sz="0" w:space="0" w:color="auto"/>
        <w:left w:val="none" w:sz="0" w:space="0" w:color="auto"/>
        <w:bottom w:val="none" w:sz="0" w:space="0" w:color="auto"/>
        <w:right w:val="none" w:sz="0" w:space="0" w:color="auto"/>
      </w:divBdr>
    </w:div>
    <w:div w:id="1712413935">
      <w:bodyDiv w:val="1"/>
      <w:marLeft w:val="0"/>
      <w:marRight w:val="0"/>
      <w:marTop w:val="0"/>
      <w:marBottom w:val="0"/>
      <w:divBdr>
        <w:top w:val="none" w:sz="0" w:space="0" w:color="auto"/>
        <w:left w:val="none" w:sz="0" w:space="0" w:color="auto"/>
        <w:bottom w:val="none" w:sz="0" w:space="0" w:color="auto"/>
        <w:right w:val="none" w:sz="0" w:space="0" w:color="auto"/>
      </w:divBdr>
    </w:div>
    <w:div w:id="1764255463">
      <w:bodyDiv w:val="1"/>
      <w:marLeft w:val="0"/>
      <w:marRight w:val="0"/>
      <w:marTop w:val="0"/>
      <w:marBottom w:val="0"/>
      <w:divBdr>
        <w:top w:val="none" w:sz="0" w:space="0" w:color="auto"/>
        <w:left w:val="none" w:sz="0" w:space="0" w:color="auto"/>
        <w:bottom w:val="none" w:sz="0" w:space="0" w:color="auto"/>
        <w:right w:val="none" w:sz="0" w:space="0" w:color="auto"/>
      </w:divBdr>
    </w:div>
    <w:div w:id="1799251239">
      <w:bodyDiv w:val="1"/>
      <w:marLeft w:val="0"/>
      <w:marRight w:val="0"/>
      <w:marTop w:val="0"/>
      <w:marBottom w:val="0"/>
      <w:divBdr>
        <w:top w:val="none" w:sz="0" w:space="0" w:color="auto"/>
        <w:left w:val="none" w:sz="0" w:space="0" w:color="auto"/>
        <w:bottom w:val="none" w:sz="0" w:space="0" w:color="auto"/>
        <w:right w:val="none" w:sz="0" w:space="0" w:color="auto"/>
      </w:divBdr>
    </w:div>
    <w:div w:id="1799300954">
      <w:bodyDiv w:val="1"/>
      <w:marLeft w:val="0"/>
      <w:marRight w:val="0"/>
      <w:marTop w:val="0"/>
      <w:marBottom w:val="0"/>
      <w:divBdr>
        <w:top w:val="none" w:sz="0" w:space="0" w:color="auto"/>
        <w:left w:val="none" w:sz="0" w:space="0" w:color="auto"/>
        <w:bottom w:val="none" w:sz="0" w:space="0" w:color="auto"/>
        <w:right w:val="none" w:sz="0" w:space="0" w:color="auto"/>
      </w:divBdr>
    </w:div>
    <w:div w:id="1806072595">
      <w:bodyDiv w:val="1"/>
      <w:marLeft w:val="0"/>
      <w:marRight w:val="0"/>
      <w:marTop w:val="0"/>
      <w:marBottom w:val="0"/>
      <w:divBdr>
        <w:top w:val="none" w:sz="0" w:space="0" w:color="auto"/>
        <w:left w:val="none" w:sz="0" w:space="0" w:color="auto"/>
        <w:bottom w:val="none" w:sz="0" w:space="0" w:color="auto"/>
        <w:right w:val="none" w:sz="0" w:space="0" w:color="auto"/>
      </w:divBdr>
    </w:div>
    <w:div w:id="1838613945">
      <w:bodyDiv w:val="1"/>
      <w:marLeft w:val="0"/>
      <w:marRight w:val="0"/>
      <w:marTop w:val="0"/>
      <w:marBottom w:val="0"/>
      <w:divBdr>
        <w:top w:val="none" w:sz="0" w:space="0" w:color="auto"/>
        <w:left w:val="none" w:sz="0" w:space="0" w:color="auto"/>
        <w:bottom w:val="none" w:sz="0" w:space="0" w:color="auto"/>
        <w:right w:val="none" w:sz="0" w:space="0" w:color="auto"/>
      </w:divBdr>
    </w:div>
    <w:div w:id="1855265077">
      <w:bodyDiv w:val="1"/>
      <w:marLeft w:val="0"/>
      <w:marRight w:val="0"/>
      <w:marTop w:val="0"/>
      <w:marBottom w:val="0"/>
      <w:divBdr>
        <w:top w:val="none" w:sz="0" w:space="0" w:color="auto"/>
        <w:left w:val="none" w:sz="0" w:space="0" w:color="auto"/>
        <w:bottom w:val="none" w:sz="0" w:space="0" w:color="auto"/>
        <w:right w:val="none" w:sz="0" w:space="0" w:color="auto"/>
      </w:divBdr>
    </w:div>
    <w:div w:id="1951891449">
      <w:bodyDiv w:val="1"/>
      <w:marLeft w:val="0"/>
      <w:marRight w:val="0"/>
      <w:marTop w:val="0"/>
      <w:marBottom w:val="0"/>
      <w:divBdr>
        <w:top w:val="none" w:sz="0" w:space="0" w:color="auto"/>
        <w:left w:val="none" w:sz="0" w:space="0" w:color="auto"/>
        <w:bottom w:val="none" w:sz="0" w:space="0" w:color="auto"/>
        <w:right w:val="none" w:sz="0" w:space="0" w:color="auto"/>
      </w:divBdr>
    </w:div>
    <w:div w:id="1953783139">
      <w:bodyDiv w:val="1"/>
      <w:marLeft w:val="0"/>
      <w:marRight w:val="0"/>
      <w:marTop w:val="0"/>
      <w:marBottom w:val="0"/>
      <w:divBdr>
        <w:top w:val="none" w:sz="0" w:space="0" w:color="auto"/>
        <w:left w:val="none" w:sz="0" w:space="0" w:color="auto"/>
        <w:bottom w:val="none" w:sz="0" w:space="0" w:color="auto"/>
        <w:right w:val="none" w:sz="0" w:space="0" w:color="auto"/>
      </w:divBdr>
    </w:div>
    <w:div w:id="1965958186">
      <w:bodyDiv w:val="1"/>
      <w:marLeft w:val="0"/>
      <w:marRight w:val="0"/>
      <w:marTop w:val="0"/>
      <w:marBottom w:val="0"/>
      <w:divBdr>
        <w:top w:val="none" w:sz="0" w:space="0" w:color="auto"/>
        <w:left w:val="none" w:sz="0" w:space="0" w:color="auto"/>
        <w:bottom w:val="none" w:sz="0" w:space="0" w:color="auto"/>
        <w:right w:val="none" w:sz="0" w:space="0" w:color="auto"/>
      </w:divBdr>
    </w:div>
    <w:div w:id="2013410507">
      <w:bodyDiv w:val="1"/>
      <w:marLeft w:val="0"/>
      <w:marRight w:val="0"/>
      <w:marTop w:val="0"/>
      <w:marBottom w:val="0"/>
      <w:divBdr>
        <w:top w:val="none" w:sz="0" w:space="0" w:color="auto"/>
        <w:left w:val="none" w:sz="0" w:space="0" w:color="auto"/>
        <w:bottom w:val="none" w:sz="0" w:space="0" w:color="auto"/>
        <w:right w:val="none" w:sz="0" w:space="0" w:color="auto"/>
      </w:divBdr>
    </w:div>
    <w:div w:id="2021351285">
      <w:bodyDiv w:val="1"/>
      <w:marLeft w:val="0"/>
      <w:marRight w:val="0"/>
      <w:marTop w:val="0"/>
      <w:marBottom w:val="0"/>
      <w:divBdr>
        <w:top w:val="none" w:sz="0" w:space="0" w:color="auto"/>
        <w:left w:val="none" w:sz="0" w:space="0" w:color="auto"/>
        <w:bottom w:val="none" w:sz="0" w:space="0" w:color="auto"/>
        <w:right w:val="none" w:sz="0" w:space="0" w:color="auto"/>
      </w:divBdr>
    </w:div>
    <w:div w:id="2024433377">
      <w:bodyDiv w:val="1"/>
      <w:marLeft w:val="0"/>
      <w:marRight w:val="0"/>
      <w:marTop w:val="0"/>
      <w:marBottom w:val="0"/>
      <w:divBdr>
        <w:top w:val="none" w:sz="0" w:space="0" w:color="auto"/>
        <w:left w:val="none" w:sz="0" w:space="0" w:color="auto"/>
        <w:bottom w:val="none" w:sz="0" w:space="0" w:color="auto"/>
        <w:right w:val="none" w:sz="0" w:space="0" w:color="auto"/>
      </w:divBdr>
    </w:div>
    <w:div w:id="2061704945">
      <w:bodyDiv w:val="1"/>
      <w:marLeft w:val="0"/>
      <w:marRight w:val="0"/>
      <w:marTop w:val="0"/>
      <w:marBottom w:val="0"/>
      <w:divBdr>
        <w:top w:val="none" w:sz="0" w:space="0" w:color="auto"/>
        <w:left w:val="none" w:sz="0" w:space="0" w:color="auto"/>
        <w:bottom w:val="none" w:sz="0" w:space="0" w:color="auto"/>
        <w:right w:val="none" w:sz="0" w:space="0" w:color="auto"/>
      </w:divBdr>
    </w:div>
    <w:div w:id="2120101718">
      <w:bodyDiv w:val="1"/>
      <w:marLeft w:val="0"/>
      <w:marRight w:val="0"/>
      <w:marTop w:val="0"/>
      <w:marBottom w:val="0"/>
      <w:divBdr>
        <w:top w:val="none" w:sz="0" w:space="0" w:color="auto"/>
        <w:left w:val="none" w:sz="0" w:space="0" w:color="auto"/>
        <w:bottom w:val="none" w:sz="0" w:space="0" w:color="auto"/>
        <w:right w:val="none" w:sz="0" w:space="0" w:color="auto"/>
      </w:divBdr>
    </w:div>
    <w:div w:id="213524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spct.ro/cp626/dspj-constana-a-emis-autorizatia-sanitara-cu-derogare-pentru-parametrul-nitrat-p/" TargetMode="External"/><Relationship Id="rId18" Type="http://schemas.openxmlformats.org/officeDocument/2006/relationships/hyperlink" Target="http://www.dspct.ro/cp661/dspj-constana-a-emis-autorizatiile-sanitare-cu-derogare-pentru-parametrul-nitrat/" TargetMode="External"/><Relationship Id="rId26" Type="http://schemas.openxmlformats.org/officeDocument/2006/relationships/hyperlink" Target="http://www.dspct.ro/cp900/dspj-constana-a-emis-autorizatia-sanitara-cu-derogare-pentru-parametrul-nitrat-p/" TargetMode="External"/><Relationship Id="rId39" Type="http://schemas.openxmlformats.org/officeDocument/2006/relationships/hyperlink" Target="http://www.dspct.ro/cp938/dspj-constana-a-emis-autorizaia-sanitara-cu-derogare--prima-derogare--pentru-par/" TargetMode="External"/><Relationship Id="rId3" Type="http://schemas.openxmlformats.org/officeDocument/2006/relationships/styles" Target="styles.xml"/><Relationship Id="rId21" Type="http://schemas.openxmlformats.org/officeDocument/2006/relationships/hyperlink" Target="http://www.dspct.ro/cp737/calitatea-apei-potabile-din-localitatile-dumbraveni--com-dumbraveni-si-zorile-co/" TargetMode="External"/><Relationship Id="rId34" Type="http://schemas.openxmlformats.org/officeDocument/2006/relationships/hyperlink" Target="http://www.dspct.ro/cp996/dspj-constana-a-emis-autorizaia-sanitara-cu-derogare--prima-derogare--pentru-par/" TargetMode="External"/><Relationship Id="rId42" Type="http://schemas.openxmlformats.org/officeDocument/2006/relationships/hyperlink" Target="http://www.dspct.ro/cp930/dspj-constana-a-emis-autorizaia-sanitara-cu-derogare--prima-derogare--pentru-par/"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spct.ro/cp625/dspj-constana-a-emis-autorizatia-sanitara-cu-derogare-pentru-parametrul-nitrat-p/" TargetMode="External"/><Relationship Id="rId17" Type="http://schemas.openxmlformats.org/officeDocument/2006/relationships/hyperlink" Target="http://www.dspct.ro/cp654/dspj-constana-a-emis-autorizatiile-sanitare-cu-derogare-pentru-parametrul-nitrat/" TargetMode="External"/><Relationship Id="rId25" Type="http://schemas.openxmlformats.org/officeDocument/2006/relationships/hyperlink" Target="http://www.dspct.ro/cp876/autorizatia-sanitara-cu-derogare-pentru-parametrul-nitrat-pentru-sistemul-de-apa/" TargetMode="External"/><Relationship Id="rId33" Type="http://schemas.openxmlformats.org/officeDocument/2006/relationships/hyperlink" Target="http://www.dspct.ro/cp998/dspj-constana-a-emis-autorizaia-sanitara-cu-derogare--prima-derogare--pentru-par/" TargetMode="External"/><Relationship Id="rId38" Type="http://schemas.openxmlformats.org/officeDocument/2006/relationships/hyperlink" Target="http://www.dspct.ro/cp939/dspj-constana-a-emis-autorizaia-sanitara-cu-derogare--prima-derogare--pentru-par/"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spct.ro/cp654/dspj-constana-a-emis-autorizatiile-sanitare-cu-derogare-pentru-parametrul-nitrat/" TargetMode="External"/><Relationship Id="rId20" Type="http://schemas.openxmlformats.org/officeDocument/2006/relationships/hyperlink" Target="http://www.dspct.ro/cp661/dspj-constana-a-emis-autorizatiile-sanitare-cu-derogare-pentru-parametrul-nitrat/" TargetMode="External"/><Relationship Id="rId29" Type="http://schemas.openxmlformats.org/officeDocument/2006/relationships/hyperlink" Target="http://www.dspct.ro/cp946/dspj-constana-a-emis-autorizaia-sanitara-cu-derogare--prima-derogare--pentru-par/" TargetMode="External"/><Relationship Id="rId41" Type="http://schemas.openxmlformats.org/officeDocument/2006/relationships/hyperlink" Target="http://www.dspct.ro/cp936/dspj-constana-a-emis-autorizaia-sanitara-cu-derogare--prima-derogare---pentru-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ct.ro/cp624/dspj-constana-a-emis-autorizatia-sanitara-cu-derogare-pentru-parametrul-nitrat-p/" TargetMode="External"/><Relationship Id="rId24" Type="http://schemas.openxmlformats.org/officeDocument/2006/relationships/hyperlink" Target="http://www.dspct.ro/cp834/autorizatia-sanitara-cu-derogare-pentru-parametri-nitrat-si-crom-total-pentru-si/" TargetMode="External"/><Relationship Id="rId32" Type="http://schemas.openxmlformats.org/officeDocument/2006/relationships/hyperlink" Target="http://www.dspct.ro/cp999/dspj-constanta-a-emis-autorizatia-sanitara-cu-derogare--prima-derogare--pentru-p/" TargetMode="External"/><Relationship Id="rId37" Type="http://schemas.openxmlformats.org/officeDocument/2006/relationships/hyperlink" Target="http://www.dspct.ro/cp961/comunicat-de-presa--localitatea-cascioarele/" TargetMode="External"/><Relationship Id="rId40" Type="http://schemas.openxmlformats.org/officeDocument/2006/relationships/hyperlink" Target="http://www.dspct.ro/cp937/dspj-constana-a-emis-autorizaia-sanitara-cu-derogare--prima-derogare--pentru-par/" TargetMode="Externa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dspct.ro/cp654/dspj-constana-a-emis-autorizatiile-sanitare-cu-derogare-pentru-parametrul-nitrat/" TargetMode="External"/><Relationship Id="rId23" Type="http://schemas.openxmlformats.org/officeDocument/2006/relationships/hyperlink" Target="http://www.dspct.ro/cp758/dspj-constana-a-emis-autorizatia-sanitara-cu-derogare-pentru-parametrul-nitrat-p/" TargetMode="External"/><Relationship Id="rId28" Type="http://schemas.openxmlformats.org/officeDocument/2006/relationships/hyperlink" Target="http://www.dspct.ro/cp918/dspj-constana-a-emis-autorizaia-sanitara-cu-derogare--a-doua-derogare--pentru-pa/" TargetMode="External"/><Relationship Id="rId36" Type="http://schemas.openxmlformats.org/officeDocument/2006/relationships/hyperlink" Target="http://www.dspct.ro/cp963/dspj-constanta-a-emis-autorizatia-sanitara-cu-derogare--prima-derogare--pentru-p/" TargetMode="External"/><Relationship Id="rId10" Type="http://schemas.openxmlformats.org/officeDocument/2006/relationships/hyperlink" Target="http://www.dspct.ro/cp616/dspj-constana-a-emis-autorizatia-sanitara-cu-derogare-pentru-parametrul-nitrat-p/" TargetMode="External"/><Relationship Id="rId19" Type="http://schemas.openxmlformats.org/officeDocument/2006/relationships/hyperlink" Target="http://www.dspct.ro/cp661/dspj-constana-a-emis-autorizatiile-sanitare-cu-derogare-pentru-parametrul-nitrat/" TargetMode="External"/><Relationship Id="rId31" Type="http://schemas.openxmlformats.org/officeDocument/2006/relationships/hyperlink" Target="http://www.dspct.ro/cp1000/dspj-constanta-a-emis-autorizatia-sanitara-cu-derogare--prima-derogare--pentru-p/" TargetMode="External"/><Relationship Id="rId44" Type="http://schemas.openxmlformats.org/officeDocument/2006/relationships/hyperlink" Target="http://www.dspct.ro/cp1003/dspj-constanta-a-emis-autorizatia-sanitara-cu-derogare--prima-derogare--pentru-p/" TargetMode="External"/><Relationship Id="rId4" Type="http://schemas.openxmlformats.org/officeDocument/2006/relationships/settings" Target="settings.xml"/><Relationship Id="rId9" Type="http://schemas.openxmlformats.org/officeDocument/2006/relationships/hyperlink" Target="http://www.dspct.ro/cp583/dspj-constana-a-emis-autorizatia-sanitara-cu-derogare-pentru-parametrul-nitrat-p/" TargetMode="External"/><Relationship Id="rId14" Type="http://schemas.openxmlformats.org/officeDocument/2006/relationships/hyperlink" Target="http://www.dspct.ro/cp654/dspj-constana-a-emis-autorizatiile-sanitare-cu-derogare-pentru-parametrul-nitrat/" TargetMode="External"/><Relationship Id="rId22" Type="http://schemas.openxmlformats.org/officeDocument/2006/relationships/hyperlink" Target="http://www.dspct.ro/cp737/calitatea-apei-potabile-din-localitatile-dumbraveni--com-dumbraveni-si-zorile-co/" TargetMode="External"/><Relationship Id="rId27" Type="http://schemas.openxmlformats.org/officeDocument/2006/relationships/hyperlink" Target="http://www.dspct.ro/cp911/dspj-constana-a-emis-autorizatia-sanitara-cu-derogare-pentru-parametrul-nitrat-p/" TargetMode="External"/><Relationship Id="rId30" Type="http://schemas.openxmlformats.org/officeDocument/2006/relationships/hyperlink" Target="http://www.dspct.ro/cp1001/dspj-constanta-a-emis-autorizatia-sanitara-cu-derogare--prima-derogare--pentru-p/" TargetMode="External"/><Relationship Id="rId35" Type="http://schemas.openxmlformats.org/officeDocument/2006/relationships/hyperlink" Target="http://www.dspct.ro/cp995/dspj-constana-a-emis-autorizaia-sanitara-cu-derogare--prima-derogare--pentru-par/" TargetMode="External"/><Relationship Id="rId43" Type="http://schemas.openxmlformats.org/officeDocument/2006/relationships/hyperlink" Target="http://www.dspct.ro/cp1004/dspj-constanta-a-emis-autorizatia-sanitara-cu-derogare--prima-derogare--pentru-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DB1C6-13E2-4F49-A3EB-DE280E58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61</Pages>
  <Words>16402</Words>
  <Characters>93493</Characters>
  <Application>Microsoft Office Word</Application>
  <DocSecurity>0</DocSecurity>
  <Lines>779</Lines>
  <Paragraphs>219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PowerUser</cp:lastModifiedBy>
  <cp:revision>4</cp:revision>
  <cp:lastPrinted>2018-05-15T11:40:00Z</cp:lastPrinted>
  <dcterms:created xsi:type="dcterms:W3CDTF">2018-09-07T08:37:00Z</dcterms:created>
  <dcterms:modified xsi:type="dcterms:W3CDTF">2018-09-07T08:39:00Z</dcterms:modified>
</cp:coreProperties>
</file>